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92" w:rsidRPr="00131392" w:rsidRDefault="00131392" w:rsidP="00131392">
      <w:pPr>
        <w:spacing w:after="0" w:line="276" w:lineRule="auto"/>
        <w:jc w:val="center"/>
        <w:rPr>
          <w:rFonts w:ascii="Times New Roman" w:eastAsia="Times New Roman" w:hAnsi="Times New Roman" w:cs="Times New Roman"/>
          <w:b/>
          <w:sz w:val="24"/>
          <w:szCs w:val="24"/>
          <w:lang w:eastAsia="en-GB"/>
        </w:rPr>
      </w:pPr>
    </w:p>
    <w:p w:rsidR="00131392" w:rsidRPr="00131392" w:rsidRDefault="00131392" w:rsidP="00131392">
      <w:pPr>
        <w:widowControl w:val="0"/>
        <w:spacing w:after="0" w:line="240" w:lineRule="auto"/>
        <w:jc w:val="center"/>
        <w:rPr>
          <w:rFonts w:ascii="Times New Roman" w:eastAsia="Times New Roman" w:hAnsi="Times New Roman" w:cs="Times New Roman"/>
          <w:b/>
          <w:sz w:val="24"/>
          <w:szCs w:val="24"/>
          <w:lang w:eastAsia="en-GB"/>
        </w:rPr>
      </w:pPr>
      <w:r w:rsidRPr="00131392">
        <w:rPr>
          <w:rFonts w:ascii="Times New Roman" w:eastAsia="Times New Roman" w:hAnsi="Times New Roman" w:cs="Times New Roman"/>
          <w:b/>
          <w:sz w:val="24"/>
          <w:szCs w:val="24"/>
          <w:lang w:eastAsia="en-GB"/>
        </w:rPr>
        <w:t>Краткосрочный план урока по   физкультуре № 45</w:t>
      </w:r>
    </w:p>
    <w:p w:rsidR="00131392" w:rsidRPr="00131392" w:rsidRDefault="00131392" w:rsidP="00131392">
      <w:pPr>
        <w:widowControl w:val="0"/>
        <w:spacing w:after="0" w:line="240" w:lineRule="auto"/>
        <w:jc w:val="center"/>
        <w:rPr>
          <w:rFonts w:ascii="Times New Roman" w:eastAsia="Times New Roman" w:hAnsi="Times New Roman" w:cs="Times New Roman"/>
          <w:sz w:val="24"/>
          <w:szCs w:val="24"/>
          <w:lang w:eastAsia="en-GB"/>
        </w:rPr>
      </w:pPr>
    </w:p>
    <w:tbl>
      <w:tblPr>
        <w:tblW w:w="592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537"/>
        <w:gridCol w:w="1333"/>
        <w:gridCol w:w="1550"/>
        <w:gridCol w:w="529"/>
        <w:gridCol w:w="3940"/>
        <w:gridCol w:w="1386"/>
      </w:tblGrid>
      <w:tr w:rsidR="00131392" w:rsidRPr="00131392" w:rsidTr="000D7383">
        <w:trPr>
          <w:cantSplit/>
          <w:trHeight w:val="280"/>
        </w:trPr>
        <w:tc>
          <w:tcPr>
            <w:tcW w:w="2356" w:type="pct"/>
            <w:gridSpan w:val="4"/>
          </w:tcPr>
          <w:p w:rsidR="00131392" w:rsidRPr="00131392" w:rsidRDefault="00131392" w:rsidP="00131392">
            <w:pPr>
              <w:widowControl w:val="0"/>
              <w:spacing w:after="0" w:line="240" w:lineRule="auto"/>
              <w:jc w:val="right"/>
              <w:outlineLvl w:val="8"/>
              <w:rPr>
                <w:rFonts w:ascii="Times New Roman" w:eastAsia="Times New Roman" w:hAnsi="Times New Roman" w:cs="Times New Roman"/>
                <w:b/>
                <w:sz w:val="24"/>
                <w:szCs w:val="24"/>
              </w:rPr>
            </w:pPr>
            <w:r w:rsidRPr="00131392">
              <w:rPr>
                <w:rFonts w:ascii="Times New Roman" w:eastAsia="Times New Roman" w:hAnsi="Times New Roman" w:cs="Times New Roman"/>
                <w:b/>
                <w:color w:val="000000"/>
                <w:sz w:val="24"/>
                <w:szCs w:val="24"/>
              </w:rPr>
              <w:t>Сквозная  тема:</w:t>
            </w:r>
          </w:p>
        </w:tc>
        <w:tc>
          <w:tcPr>
            <w:tcW w:w="2644" w:type="pct"/>
            <w:gridSpan w:val="3"/>
          </w:tcPr>
          <w:p w:rsidR="00131392" w:rsidRPr="00131392" w:rsidRDefault="00131392" w:rsidP="00131392">
            <w:pPr>
              <w:widowControl w:val="0"/>
              <w:spacing w:after="0" w:line="240" w:lineRule="auto"/>
              <w:outlineLvl w:val="8"/>
              <w:rPr>
                <w:rFonts w:ascii="Times New Roman" w:eastAsia="Times New Roman" w:hAnsi="Times New Roman" w:cs="Times New Roman"/>
                <w:b/>
                <w:i/>
                <w:sz w:val="24"/>
                <w:szCs w:val="24"/>
              </w:rPr>
            </w:pPr>
            <w:r w:rsidRPr="00131392">
              <w:rPr>
                <w:rFonts w:ascii="Times New Roman" w:eastAsia="Times New Roman" w:hAnsi="Times New Roman" w:cs="Times New Roman"/>
                <w:b/>
                <w:color w:val="000000"/>
                <w:sz w:val="24"/>
                <w:szCs w:val="24"/>
              </w:rPr>
              <w:t xml:space="preserve"> «Все обо мне»</w:t>
            </w:r>
          </w:p>
        </w:tc>
      </w:tr>
      <w:tr w:rsidR="00131392" w:rsidRPr="00131392" w:rsidTr="000D7383">
        <w:trPr>
          <w:cantSplit/>
          <w:trHeight w:val="473"/>
        </w:trPr>
        <w:tc>
          <w:tcPr>
            <w:tcW w:w="5000" w:type="pct"/>
            <w:gridSpan w:val="7"/>
          </w:tcPr>
          <w:p w:rsidR="00131392" w:rsidRPr="00131392" w:rsidRDefault="00131392" w:rsidP="00131392">
            <w:pPr>
              <w:widowControl w:val="0"/>
              <w:spacing w:after="0" w:line="240" w:lineRule="auto"/>
              <w:outlineLvl w:val="8"/>
              <w:rPr>
                <w:rFonts w:ascii="Times New Roman" w:eastAsia="Times New Roman" w:hAnsi="Times New Roman" w:cs="Times New Roman"/>
                <w:b/>
                <w:sz w:val="24"/>
                <w:szCs w:val="24"/>
              </w:rPr>
            </w:pPr>
            <w:r w:rsidRPr="00131392">
              <w:rPr>
                <w:rFonts w:ascii="Times New Roman" w:eastAsia="Times New Roman" w:hAnsi="Times New Roman" w:cs="Times New Roman"/>
                <w:b/>
                <w:sz w:val="24"/>
                <w:szCs w:val="24"/>
              </w:rPr>
              <w:t xml:space="preserve">Школа: </w:t>
            </w:r>
          </w:p>
        </w:tc>
      </w:tr>
      <w:tr w:rsidR="00131392" w:rsidRPr="00131392" w:rsidTr="000D7383">
        <w:trPr>
          <w:cantSplit/>
          <w:trHeight w:val="472"/>
        </w:trPr>
        <w:tc>
          <w:tcPr>
            <w:tcW w:w="2356" w:type="pct"/>
            <w:gridSpan w:val="4"/>
          </w:tcPr>
          <w:p w:rsidR="00131392" w:rsidRPr="00131392" w:rsidRDefault="00131392" w:rsidP="00131392">
            <w:pPr>
              <w:widowControl w:val="0"/>
              <w:spacing w:after="0" w:line="240" w:lineRule="auto"/>
              <w:outlineLvl w:val="8"/>
              <w:rPr>
                <w:rFonts w:ascii="Times New Roman" w:eastAsia="Times New Roman" w:hAnsi="Times New Roman" w:cs="Times New Roman"/>
                <w:b/>
                <w:sz w:val="24"/>
                <w:szCs w:val="24"/>
              </w:rPr>
            </w:pPr>
            <w:r w:rsidRPr="00131392">
              <w:rPr>
                <w:rFonts w:ascii="Times New Roman" w:eastAsia="Times New Roman" w:hAnsi="Times New Roman" w:cs="Times New Roman"/>
                <w:b/>
                <w:sz w:val="24"/>
                <w:szCs w:val="24"/>
              </w:rPr>
              <w:t>Дата</w:t>
            </w:r>
            <w:r w:rsidRPr="00131392">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rPr>
              <w:t xml:space="preserve"> «20» </w:t>
            </w:r>
            <w:r w:rsidR="001561FA">
              <w:rPr>
                <w:rFonts w:ascii="Times New Roman" w:eastAsia="Times New Roman" w:hAnsi="Times New Roman" w:cs="Times New Roman"/>
                <w:b/>
                <w:sz w:val="24"/>
                <w:szCs w:val="24"/>
              </w:rPr>
              <w:t>декабря</w:t>
            </w:r>
            <w:bookmarkStart w:id="0" w:name="_GoBack"/>
            <w:bookmarkEnd w:id="0"/>
            <w:r w:rsidR="001561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2018</w:t>
            </w:r>
            <w:r w:rsidRPr="00131392">
              <w:rPr>
                <w:rFonts w:ascii="Times New Roman" w:eastAsia="Times New Roman" w:hAnsi="Times New Roman" w:cs="Times New Roman"/>
                <w:b/>
                <w:sz w:val="24"/>
                <w:szCs w:val="24"/>
              </w:rPr>
              <w:t>г.</w:t>
            </w:r>
          </w:p>
          <w:p w:rsidR="00131392" w:rsidRPr="00131392" w:rsidRDefault="00131392" w:rsidP="00131392">
            <w:pPr>
              <w:widowControl w:val="0"/>
              <w:spacing w:after="0" w:line="240" w:lineRule="auto"/>
              <w:outlineLvl w:val="8"/>
              <w:rPr>
                <w:rFonts w:ascii="Times New Roman" w:eastAsia="Times New Roman" w:hAnsi="Times New Roman" w:cs="Times New Roman"/>
                <w:b/>
                <w:sz w:val="24"/>
                <w:szCs w:val="24"/>
              </w:rPr>
            </w:pPr>
          </w:p>
        </w:tc>
        <w:tc>
          <w:tcPr>
            <w:tcW w:w="2644" w:type="pct"/>
            <w:gridSpan w:val="3"/>
          </w:tcPr>
          <w:p w:rsidR="00131392" w:rsidRPr="00131392" w:rsidRDefault="00131392" w:rsidP="00131392">
            <w:pPr>
              <w:widowControl w:val="0"/>
              <w:spacing w:after="0" w:line="240" w:lineRule="auto"/>
              <w:outlineLvl w:val="8"/>
              <w:rPr>
                <w:rFonts w:ascii="Times New Roman" w:eastAsia="Times New Roman" w:hAnsi="Times New Roman" w:cs="Times New Roman"/>
                <w:sz w:val="24"/>
                <w:szCs w:val="24"/>
              </w:rPr>
            </w:pPr>
            <w:r w:rsidRPr="00131392">
              <w:rPr>
                <w:rFonts w:ascii="Times New Roman" w:eastAsia="Times New Roman" w:hAnsi="Times New Roman" w:cs="Times New Roman"/>
                <w:sz w:val="24"/>
                <w:szCs w:val="24"/>
              </w:rPr>
              <w:t xml:space="preserve">ФИО учителя: </w:t>
            </w:r>
            <w:proofErr w:type="spellStart"/>
            <w:r>
              <w:rPr>
                <w:rFonts w:ascii="Times New Roman" w:eastAsia="Times New Roman" w:hAnsi="Times New Roman" w:cs="Times New Roman"/>
                <w:sz w:val="24"/>
                <w:szCs w:val="24"/>
              </w:rPr>
              <w:t>Тугова</w:t>
            </w:r>
            <w:proofErr w:type="spellEnd"/>
            <w:r>
              <w:rPr>
                <w:rFonts w:ascii="Times New Roman" w:eastAsia="Times New Roman" w:hAnsi="Times New Roman" w:cs="Times New Roman"/>
                <w:sz w:val="24"/>
                <w:szCs w:val="24"/>
              </w:rPr>
              <w:t xml:space="preserve"> Л.А.</w:t>
            </w:r>
          </w:p>
          <w:p w:rsidR="00131392" w:rsidRPr="00131392" w:rsidRDefault="00131392" w:rsidP="00131392">
            <w:pPr>
              <w:widowControl w:val="0"/>
              <w:spacing w:after="0" w:line="240" w:lineRule="auto"/>
              <w:outlineLvl w:val="8"/>
              <w:rPr>
                <w:rFonts w:ascii="Times New Roman" w:eastAsia="Times New Roman" w:hAnsi="Times New Roman" w:cs="Times New Roman"/>
                <w:sz w:val="24"/>
                <w:szCs w:val="24"/>
              </w:rPr>
            </w:pPr>
          </w:p>
        </w:tc>
      </w:tr>
      <w:tr w:rsidR="00131392" w:rsidRPr="00131392" w:rsidTr="000D7383">
        <w:trPr>
          <w:cantSplit/>
          <w:trHeight w:val="412"/>
        </w:trPr>
        <w:tc>
          <w:tcPr>
            <w:tcW w:w="2356" w:type="pct"/>
            <w:gridSpan w:val="4"/>
          </w:tcPr>
          <w:p w:rsidR="00131392" w:rsidRPr="00131392" w:rsidRDefault="00131392" w:rsidP="00131392">
            <w:pPr>
              <w:widowControl w:val="0"/>
              <w:spacing w:after="0" w:line="240" w:lineRule="auto"/>
              <w:outlineLvl w:val="8"/>
              <w:rPr>
                <w:rFonts w:ascii="Times New Roman" w:eastAsia="Times New Roman" w:hAnsi="Times New Roman" w:cs="Times New Roman"/>
                <w:b/>
                <w:sz w:val="24"/>
                <w:szCs w:val="24"/>
              </w:rPr>
            </w:pPr>
            <w:r w:rsidRPr="00131392">
              <w:rPr>
                <w:rFonts w:ascii="Times New Roman" w:eastAsia="Times New Roman" w:hAnsi="Times New Roman" w:cs="Times New Roman"/>
                <w:b/>
                <w:sz w:val="24"/>
                <w:szCs w:val="24"/>
              </w:rPr>
              <w:t>Класс</w:t>
            </w:r>
            <w:r w:rsidRPr="00131392">
              <w:rPr>
                <w:rFonts w:ascii="Times New Roman" w:eastAsia="Times New Roman" w:hAnsi="Times New Roman" w:cs="Times New Roman"/>
                <w:b/>
                <w:sz w:val="24"/>
                <w:szCs w:val="24"/>
                <w:lang w:val="en-GB"/>
              </w:rPr>
              <w:t xml:space="preserve">: </w:t>
            </w:r>
            <w:r w:rsidRPr="00131392">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«А</w:t>
            </w:r>
            <w:r w:rsidRPr="00131392">
              <w:rPr>
                <w:rFonts w:ascii="Times New Roman" w:eastAsia="Times New Roman" w:hAnsi="Times New Roman" w:cs="Times New Roman"/>
                <w:sz w:val="24"/>
                <w:szCs w:val="24"/>
              </w:rPr>
              <w:t>» класс.</w:t>
            </w:r>
          </w:p>
        </w:tc>
        <w:tc>
          <w:tcPr>
            <w:tcW w:w="2644" w:type="pct"/>
            <w:gridSpan w:val="3"/>
          </w:tcPr>
          <w:p w:rsidR="00131392" w:rsidRPr="00131392" w:rsidRDefault="00131392" w:rsidP="00131392">
            <w:pPr>
              <w:widowControl w:val="0"/>
              <w:spacing w:after="0" w:line="240" w:lineRule="auto"/>
              <w:outlineLvl w:val="8"/>
              <w:rPr>
                <w:rFonts w:ascii="Times New Roman" w:eastAsia="Times New Roman" w:hAnsi="Times New Roman" w:cs="Times New Roman"/>
                <w:sz w:val="24"/>
                <w:szCs w:val="24"/>
              </w:rPr>
            </w:pPr>
            <w:r w:rsidRPr="00131392">
              <w:rPr>
                <w:rFonts w:ascii="Times New Roman" w:eastAsia="Times New Roman" w:hAnsi="Times New Roman" w:cs="Times New Roman"/>
                <w:sz w:val="24"/>
                <w:szCs w:val="24"/>
              </w:rPr>
              <w:t>Количество присутствующих</w:t>
            </w:r>
            <w:r w:rsidRPr="00131392">
              <w:rPr>
                <w:rFonts w:ascii="Times New Roman" w:eastAsia="Times New Roman" w:hAnsi="Times New Roman" w:cs="Times New Roman"/>
                <w:sz w:val="24"/>
                <w:szCs w:val="24"/>
                <w:lang w:val="en-GB"/>
              </w:rPr>
              <w:t xml:space="preserve">: </w:t>
            </w:r>
          </w:p>
          <w:p w:rsidR="00131392" w:rsidRPr="00131392" w:rsidRDefault="00131392" w:rsidP="00131392">
            <w:pPr>
              <w:widowControl w:val="0"/>
              <w:spacing w:after="0" w:line="240" w:lineRule="auto"/>
              <w:outlineLvl w:val="8"/>
              <w:rPr>
                <w:rFonts w:ascii="Times New Roman" w:eastAsia="Times New Roman" w:hAnsi="Times New Roman" w:cs="Times New Roman"/>
                <w:sz w:val="24"/>
                <w:szCs w:val="24"/>
              </w:rPr>
            </w:pPr>
            <w:r w:rsidRPr="00131392">
              <w:rPr>
                <w:rFonts w:ascii="Times New Roman" w:eastAsia="Times New Roman" w:hAnsi="Times New Roman" w:cs="Times New Roman"/>
                <w:sz w:val="24"/>
                <w:szCs w:val="24"/>
              </w:rPr>
              <w:t xml:space="preserve">                        отсутствующих</w:t>
            </w:r>
            <w:r w:rsidRPr="00131392">
              <w:rPr>
                <w:rFonts w:ascii="Times New Roman" w:eastAsia="Times New Roman" w:hAnsi="Times New Roman" w:cs="Times New Roman"/>
                <w:sz w:val="24"/>
                <w:szCs w:val="24"/>
                <w:lang w:val="en-GB"/>
              </w:rPr>
              <w:t>:</w:t>
            </w:r>
          </w:p>
        </w:tc>
      </w:tr>
      <w:tr w:rsidR="00131392" w:rsidRPr="00131392" w:rsidTr="000D7383">
        <w:trPr>
          <w:cantSplit/>
          <w:trHeight w:val="412"/>
        </w:trPr>
        <w:tc>
          <w:tcPr>
            <w:tcW w:w="2356" w:type="pct"/>
            <w:gridSpan w:val="4"/>
          </w:tcPr>
          <w:p w:rsidR="00131392" w:rsidRPr="00131392" w:rsidRDefault="00131392" w:rsidP="00131392">
            <w:pPr>
              <w:widowControl w:val="0"/>
              <w:spacing w:after="0" w:line="240" w:lineRule="auto"/>
              <w:jc w:val="right"/>
              <w:outlineLvl w:val="8"/>
              <w:rPr>
                <w:rFonts w:ascii="Times New Roman" w:eastAsia="Times New Roman" w:hAnsi="Times New Roman" w:cs="Times New Roman"/>
                <w:b/>
                <w:sz w:val="24"/>
                <w:szCs w:val="24"/>
              </w:rPr>
            </w:pPr>
            <w:r w:rsidRPr="00131392">
              <w:rPr>
                <w:rFonts w:ascii="Times New Roman" w:eastAsia="Times New Roman" w:hAnsi="Times New Roman" w:cs="Times New Roman"/>
                <w:b/>
                <w:sz w:val="24"/>
                <w:szCs w:val="24"/>
              </w:rPr>
              <w:t>Тема урока:</w:t>
            </w:r>
          </w:p>
        </w:tc>
        <w:tc>
          <w:tcPr>
            <w:tcW w:w="2644" w:type="pct"/>
            <w:gridSpan w:val="3"/>
          </w:tcPr>
          <w:p w:rsidR="00131392" w:rsidRPr="00131392" w:rsidRDefault="00131392" w:rsidP="00131392">
            <w:pPr>
              <w:widowControl w:val="0"/>
              <w:spacing w:after="0" w:line="240" w:lineRule="auto"/>
              <w:outlineLvl w:val="8"/>
              <w:rPr>
                <w:rFonts w:ascii="Times New Roman" w:eastAsia="Times New Roman" w:hAnsi="Times New Roman" w:cs="Times New Roman"/>
                <w:sz w:val="24"/>
                <w:szCs w:val="24"/>
              </w:rPr>
            </w:pPr>
            <w:r w:rsidRPr="00131392">
              <w:rPr>
                <w:rFonts w:ascii="Times New Roman" w:eastAsia="Times New Roman" w:hAnsi="Times New Roman" w:cs="Times New Roman"/>
                <w:b/>
                <w:sz w:val="24"/>
                <w:szCs w:val="24"/>
              </w:rPr>
              <w:t>Казахские национальные игры</w:t>
            </w:r>
          </w:p>
        </w:tc>
      </w:tr>
      <w:tr w:rsidR="00131392" w:rsidRPr="00131392" w:rsidTr="000D7383">
        <w:trPr>
          <w:cantSplit/>
        </w:trPr>
        <w:tc>
          <w:tcPr>
            <w:tcW w:w="5000" w:type="pct"/>
            <w:gridSpan w:val="7"/>
          </w:tcPr>
          <w:p w:rsidR="00131392" w:rsidRPr="00131392" w:rsidRDefault="00131392" w:rsidP="00131392">
            <w:pPr>
              <w:widowControl w:val="0"/>
              <w:autoSpaceDE w:val="0"/>
              <w:autoSpaceDN w:val="0"/>
              <w:adjustRightInd w:val="0"/>
              <w:spacing w:after="0" w:line="240" w:lineRule="auto"/>
              <w:rPr>
                <w:rFonts w:ascii="Times New Roman" w:eastAsia="Times New Roman" w:hAnsi="Times New Roman" w:cs="Times New Roman"/>
                <w:color w:val="1A171B"/>
                <w:sz w:val="24"/>
                <w:szCs w:val="24"/>
                <w:lang w:val="kk-KZ"/>
              </w:rPr>
            </w:pPr>
            <w:r w:rsidRPr="00131392">
              <w:rPr>
                <w:rFonts w:ascii="Times New Roman" w:eastAsia="Times New Roman" w:hAnsi="Times New Roman" w:cs="Times New Roman"/>
                <w:b/>
                <w:sz w:val="24"/>
                <w:szCs w:val="24"/>
                <w:lang w:val="kk-KZ"/>
              </w:rPr>
              <w:t>Цели обучения, которые достигаются на данном уроке (ссылка на учебную программу):</w:t>
            </w:r>
          </w:p>
        </w:tc>
      </w:tr>
      <w:tr w:rsidR="00131392" w:rsidRPr="00131392" w:rsidTr="000D7383">
        <w:trPr>
          <w:cantSplit/>
        </w:trPr>
        <w:tc>
          <w:tcPr>
            <w:tcW w:w="5000" w:type="pct"/>
            <w:gridSpan w:val="7"/>
          </w:tcPr>
          <w:p w:rsidR="00131392" w:rsidRPr="00131392" w:rsidRDefault="00131392" w:rsidP="00131392">
            <w:pPr>
              <w:autoSpaceDE w:val="0"/>
              <w:autoSpaceDN w:val="0"/>
              <w:adjustRightInd w:val="0"/>
              <w:spacing w:after="0" w:line="240" w:lineRule="auto"/>
              <w:jc w:val="both"/>
              <w:rPr>
                <w:rFonts w:ascii="Times New Roman" w:eastAsia="Times New Roman" w:hAnsi="Times New Roman" w:cs="Times New Roman"/>
                <w:sz w:val="24"/>
                <w:szCs w:val="24"/>
              </w:rPr>
            </w:pPr>
            <w:r w:rsidRPr="00131392">
              <w:rPr>
                <w:rFonts w:ascii="Times New Roman" w:eastAsia="Times New Roman" w:hAnsi="Times New Roman" w:cs="Times New Roman"/>
                <w:sz w:val="24"/>
                <w:szCs w:val="24"/>
                <w:lang w:eastAsia="en-GB"/>
              </w:rPr>
              <w:t>7.2.7.1 - обсуждать и адаптировать поведение, отражающее честную игру, патриотизм, сотрудничество во время соревнований;</w:t>
            </w:r>
          </w:p>
          <w:p w:rsidR="00131392" w:rsidRPr="00131392" w:rsidRDefault="00131392" w:rsidP="00131392">
            <w:pPr>
              <w:spacing w:after="0" w:line="240" w:lineRule="exact"/>
              <w:ind w:left="80" w:right="360"/>
              <w:rPr>
                <w:rFonts w:ascii="Times New Roman" w:eastAsia="Times New Roman" w:hAnsi="Times New Roman" w:cs="Times New Roman"/>
                <w:sz w:val="24"/>
                <w:szCs w:val="24"/>
              </w:rPr>
            </w:pPr>
            <w:r w:rsidRPr="00131392">
              <w:rPr>
                <w:rFonts w:ascii="Times New Roman" w:eastAsia="Times New Roman" w:hAnsi="Times New Roman" w:cs="Times New Roman"/>
                <w:sz w:val="24"/>
                <w:szCs w:val="24"/>
              </w:rPr>
              <w:t>7.2.3.1 - уметь обсуждать и демонстрировать ряд навыков совместной эффективной работы по созданию благоприятной учебной</w:t>
            </w:r>
          </w:p>
        </w:tc>
      </w:tr>
      <w:tr w:rsidR="00131392" w:rsidRPr="00131392" w:rsidTr="000D7383">
        <w:trPr>
          <w:cantSplit/>
          <w:trHeight w:val="347"/>
        </w:trPr>
        <w:tc>
          <w:tcPr>
            <w:tcW w:w="1054" w:type="pct"/>
            <w:gridSpan w:val="2"/>
          </w:tcPr>
          <w:p w:rsidR="00131392" w:rsidRPr="00131392" w:rsidRDefault="00131392" w:rsidP="00131392">
            <w:pPr>
              <w:widowControl w:val="0"/>
              <w:spacing w:after="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Цели урока:</w:t>
            </w:r>
          </w:p>
        </w:tc>
        <w:tc>
          <w:tcPr>
            <w:tcW w:w="3946" w:type="pct"/>
            <w:gridSpan w:val="5"/>
          </w:tcPr>
          <w:p w:rsidR="00131392" w:rsidRPr="00131392" w:rsidRDefault="00131392" w:rsidP="00131392">
            <w:pPr>
              <w:widowControl w:val="0"/>
              <w:spacing w:after="0" w:line="240" w:lineRule="auto"/>
              <w:rPr>
                <w:rFonts w:ascii="Times New Roman" w:eastAsia="Times New Roman" w:hAnsi="Times New Roman" w:cs="Times New Roman"/>
                <w:bCs/>
                <w:sz w:val="24"/>
                <w:szCs w:val="24"/>
                <w:lang w:val="kk-KZ"/>
              </w:rPr>
            </w:pPr>
            <w:r w:rsidRPr="00131392">
              <w:rPr>
                <w:rFonts w:ascii="Times New Roman" w:eastAsia="Times New Roman" w:hAnsi="Times New Roman" w:cs="Times New Roman"/>
                <w:sz w:val="24"/>
                <w:szCs w:val="24"/>
                <w:lang w:val="kk-KZ"/>
              </w:rPr>
              <w:t xml:space="preserve">Учащиеся изучают казахские национальные игры, посредством которых знакомятся с </w:t>
            </w:r>
            <w:r w:rsidRPr="00131392">
              <w:rPr>
                <w:rFonts w:ascii="Times New Roman" w:eastAsia="Times New Roman" w:hAnsi="Times New Roman" w:cs="Times New Roman"/>
                <w:bCs/>
                <w:sz w:val="24"/>
                <w:szCs w:val="24"/>
                <w:lang w:val="kk-KZ"/>
              </w:rPr>
              <w:t>традициями и культурой казахского народа.</w:t>
            </w:r>
          </w:p>
          <w:p w:rsidR="00131392" w:rsidRPr="00131392" w:rsidRDefault="00131392" w:rsidP="00131392">
            <w:pPr>
              <w:widowControl w:val="0"/>
              <w:spacing w:after="0" w:line="240" w:lineRule="auto"/>
              <w:rPr>
                <w:rFonts w:ascii="Times New Roman" w:eastAsia="Times New Roman" w:hAnsi="Times New Roman" w:cs="Times New Roman"/>
                <w:sz w:val="24"/>
                <w:szCs w:val="24"/>
              </w:rPr>
            </w:pPr>
            <w:r w:rsidRPr="00131392">
              <w:rPr>
                <w:rFonts w:ascii="Times New Roman" w:eastAsia="Times New Roman" w:hAnsi="Times New Roman" w:cs="Times New Roman"/>
                <w:sz w:val="24"/>
                <w:szCs w:val="24"/>
                <w:lang w:val="kk-KZ"/>
              </w:rPr>
              <w:t>Демонстрировать игры, отражающие честную игру, патриотизм, сотрудничество</w:t>
            </w:r>
          </w:p>
        </w:tc>
      </w:tr>
      <w:tr w:rsidR="00131392" w:rsidRPr="00131392" w:rsidTr="000D7383">
        <w:trPr>
          <w:cantSplit/>
          <w:trHeight w:val="1710"/>
        </w:trPr>
        <w:tc>
          <w:tcPr>
            <w:tcW w:w="1054" w:type="pct"/>
            <w:gridSpan w:val="2"/>
          </w:tcPr>
          <w:p w:rsidR="00131392" w:rsidRPr="00131392" w:rsidRDefault="00131392" w:rsidP="00131392">
            <w:pPr>
              <w:widowControl w:val="0"/>
              <w:spacing w:after="0" w:line="240" w:lineRule="auto"/>
              <w:rPr>
                <w:rFonts w:ascii="Times New Roman" w:eastAsia="Times New Roman" w:hAnsi="Times New Roman" w:cs="Times New Roman"/>
                <w:b/>
                <w:sz w:val="20"/>
                <w:szCs w:val="20"/>
                <w:lang w:val="kk-KZ"/>
              </w:rPr>
            </w:pPr>
            <w:r w:rsidRPr="00131392">
              <w:rPr>
                <w:rFonts w:ascii="Times New Roman" w:eastAsia="Times New Roman" w:hAnsi="Times New Roman" w:cs="Times New Roman"/>
                <w:b/>
                <w:sz w:val="20"/>
                <w:szCs w:val="20"/>
                <w:lang w:val="kk-KZ"/>
              </w:rPr>
              <w:t xml:space="preserve">Цель обучения учащихся </w:t>
            </w:r>
          </w:p>
        </w:tc>
        <w:tc>
          <w:tcPr>
            <w:tcW w:w="3946" w:type="pct"/>
            <w:gridSpan w:val="5"/>
          </w:tcPr>
          <w:p w:rsidR="00131392" w:rsidRPr="00131392" w:rsidRDefault="00131392" w:rsidP="00131392">
            <w:pPr>
              <w:spacing w:after="0" w:line="240" w:lineRule="auto"/>
              <w:jc w:val="both"/>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lang w:val="kk-KZ"/>
              </w:rPr>
              <w:t>Учащиеся могут</w:t>
            </w:r>
            <w:r w:rsidRPr="00131392">
              <w:rPr>
                <w:rFonts w:ascii="Times New Roman" w:eastAsia="Times New Roman" w:hAnsi="Times New Roman" w:cs="Times New Roman"/>
                <w:sz w:val="20"/>
                <w:szCs w:val="20"/>
              </w:rPr>
              <w:t>:</w:t>
            </w:r>
          </w:p>
          <w:p w:rsidR="00131392" w:rsidRPr="00131392" w:rsidRDefault="00131392" w:rsidP="00131392">
            <w:pPr>
              <w:widowControl w:val="0"/>
              <w:spacing w:after="0" w:line="240" w:lineRule="auto"/>
              <w:rPr>
                <w:rFonts w:ascii="Times New Roman" w:eastAsia="Times New Roman" w:hAnsi="Times New Roman" w:cs="Times New Roman"/>
                <w:sz w:val="20"/>
                <w:szCs w:val="20"/>
                <w:lang w:val="kk-KZ"/>
              </w:rPr>
            </w:pPr>
            <w:r w:rsidRPr="00131392">
              <w:rPr>
                <w:rFonts w:ascii="Times New Roman" w:eastAsia="Times New Roman" w:hAnsi="Times New Roman" w:cs="Times New Roman"/>
                <w:sz w:val="20"/>
                <w:szCs w:val="20"/>
                <w:lang w:val="kk-KZ"/>
              </w:rPr>
              <w:t xml:space="preserve">обсуждать и демонстрировать  знания национальных казахских игр </w:t>
            </w:r>
          </w:p>
          <w:p w:rsidR="00131392" w:rsidRPr="00131392" w:rsidRDefault="00131392" w:rsidP="00131392">
            <w:pPr>
              <w:spacing w:after="0" w:line="240" w:lineRule="exact"/>
              <w:ind w:left="80"/>
              <w:rPr>
                <w:rFonts w:ascii="Times New Roman" w:eastAsia="Times New Roman" w:hAnsi="Times New Roman" w:cs="Times New Roman"/>
                <w:sz w:val="20"/>
                <w:szCs w:val="20"/>
              </w:rPr>
            </w:pPr>
            <w:proofErr w:type="gramStart"/>
            <w:r w:rsidRPr="00131392">
              <w:rPr>
                <w:rFonts w:ascii="Times New Roman" w:eastAsia="Times New Roman" w:hAnsi="Times New Roman" w:cs="Times New Roman"/>
                <w:sz w:val="20"/>
                <w:szCs w:val="20"/>
              </w:rPr>
              <w:t>.</w:t>
            </w:r>
            <w:r w:rsidRPr="00131392">
              <w:rPr>
                <w:rFonts w:ascii="Times New Roman" w:eastAsia="Times New Roman" w:hAnsi="Times New Roman" w:cs="Times New Roman"/>
                <w:b/>
                <w:bCs/>
                <w:sz w:val="20"/>
                <w:szCs w:val="20"/>
              </w:rPr>
              <w:t>Большинство</w:t>
            </w:r>
            <w:proofErr w:type="gramEnd"/>
            <w:r w:rsidRPr="00131392">
              <w:rPr>
                <w:rFonts w:ascii="Times New Roman" w:eastAsia="Times New Roman" w:hAnsi="Times New Roman" w:cs="Times New Roman"/>
                <w:b/>
                <w:bCs/>
                <w:sz w:val="20"/>
                <w:szCs w:val="20"/>
              </w:rPr>
              <w:t xml:space="preserve"> учащихся смогут:</w:t>
            </w:r>
          </w:p>
          <w:p w:rsidR="00131392" w:rsidRPr="00131392" w:rsidRDefault="00131392" w:rsidP="00131392">
            <w:pPr>
              <w:spacing w:after="0" w:line="240" w:lineRule="exact"/>
              <w:ind w:left="80"/>
              <w:rPr>
                <w:rFonts w:ascii="Times New Roman" w:eastAsia="Times New Roman" w:hAnsi="Times New Roman" w:cs="Times New Roman"/>
                <w:b/>
                <w:bCs/>
                <w:sz w:val="20"/>
                <w:szCs w:val="20"/>
              </w:rPr>
            </w:pPr>
            <w:r w:rsidRPr="00131392">
              <w:rPr>
                <w:rFonts w:ascii="Times New Roman" w:eastAsia="Times New Roman" w:hAnsi="Times New Roman" w:cs="Times New Roman"/>
                <w:color w:val="1A171B"/>
                <w:sz w:val="20"/>
                <w:szCs w:val="20"/>
                <w:lang w:val="kk-KZ" w:eastAsia="en-GB"/>
              </w:rPr>
              <w:t>Определять</w:t>
            </w:r>
            <w:r w:rsidRPr="00131392">
              <w:rPr>
                <w:rFonts w:ascii="Times New Roman" w:eastAsia="Times New Roman" w:hAnsi="Times New Roman" w:cs="Times New Roman"/>
                <w:sz w:val="20"/>
                <w:szCs w:val="20"/>
                <w:lang w:val="kk-KZ"/>
              </w:rPr>
              <w:t xml:space="preserve"> собственные</w:t>
            </w:r>
            <w:r w:rsidRPr="00131392">
              <w:rPr>
                <w:rFonts w:ascii="Times New Roman" w:eastAsia="Times New Roman" w:hAnsi="Times New Roman" w:cs="Times New Roman"/>
                <w:color w:val="1A171B"/>
                <w:sz w:val="20"/>
                <w:szCs w:val="20"/>
                <w:lang w:val="kk-KZ" w:eastAsia="en-GB"/>
              </w:rPr>
              <w:t xml:space="preserve"> </w:t>
            </w:r>
            <w:r w:rsidRPr="00131392">
              <w:rPr>
                <w:rFonts w:ascii="Times New Roman" w:eastAsia="Times New Roman" w:hAnsi="Times New Roman" w:cs="Times New Roman"/>
                <w:sz w:val="20"/>
                <w:szCs w:val="20"/>
                <w:lang w:val="kk-KZ"/>
              </w:rPr>
              <w:t>возможности участия  в физической деятельности</w:t>
            </w:r>
            <w:r w:rsidRPr="00131392">
              <w:rPr>
                <w:rFonts w:ascii="Times New Roman" w:eastAsia="Times New Roman" w:hAnsi="Times New Roman" w:cs="Times New Roman"/>
                <w:b/>
                <w:bCs/>
                <w:sz w:val="20"/>
                <w:szCs w:val="20"/>
              </w:rPr>
              <w:t xml:space="preserve"> </w:t>
            </w:r>
          </w:p>
          <w:p w:rsidR="00131392" w:rsidRPr="00131392" w:rsidRDefault="00131392" w:rsidP="00131392">
            <w:pPr>
              <w:spacing w:after="0" w:line="240" w:lineRule="exact"/>
              <w:ind w:left="80"/>
              <w:rPr>
                <w:rFonts w:ascii="Times New Roman" w:eastAsia="Times New Roman" w:hAnsi="Times New Roman" w:cs="Times New Roman"/>
                <w:sz w:val="20"/>
                <w:szCs w:val="20"/>
              </w:rPr>
            </w:pPr>
            <w:r w:rsidRPr="00131392">
              <w:rPr>
                <w:rFonts w:ascii="Times New Roman" w:eastAsia="Times New Roman" w:hAnsi="Times New Roman" w:cs="Times New Roman"/>
                <w:b/>
                <w:bCs/>
                <w:sz w:val="20"/>
                <w:szCs w:val="20"/>
              </w:rPr>
              <w:t>Некоторые учащиеся смогут:</w:t>
            </w:r>
          </w:p>
          <w:p w:rsidR="00131392" w:rsidRPr="00131392" w:rsidRDefault="00131392" w:rsidP="00131392">
            <w:pPr>
              <w:spacing w:after="0" w:line="240" w:lineRule="auto"/>
              <w:jc w:val="both"/>
              <w:rPr>
                <w:rFonts w:ascii="Times New Roman" w:eastAsia="Times New Roman" w:hAnsi="Times New Roman" w:cs="Times New Roman"/>
                <w:sz w:val="20"/>
                <w:szCs w:val="20"/>
                <w:lang w:val="kk-KZ"/>
              </w:rPr>
            </w:pPr>
            <w:r w:rsidRPr="00131392">
              <w:rPr>
                <w:rFonts w:ascii="Times New Roman" w:eastAsia="Times New Roman" w:hAnsi="Times New Roman" w:cs="Times New Roman"/>
                <w:color w:val="000000"/>
                <w:sz w:val="24"/>
                <w:szCs w:val="24"/>
                <w:lang w:val="kk-KZ"/>
              </w:rPr>
              <w:t>технически правильно выполнять двигательные действия из базовых видов спорта, использовать их в игровой и соревновательной деятельности.</w:t>
            </w:r>
          </w:p>
        </w:tc>
      </w:tr>
      <w:tr w:rsidR="00131392" w:rsidRPr="00131392" w:rsidTr="000D7383">
        <w:trPr>
          <w:cantSplit/>
          <w:trHeight w:val="240"/>
        </w:trPr>
        <w:tc>
          <w:tcPr>
            <w:tcW w:w="1054" w:type="pct"/>
            <w:gridSpan w:val="2"/>
          </w:tcPr>
          <w:p w:rsidR="00131392" w:rsidRPr="00131392" w:rsidRDefault="00131392" w:rsidP="00131392">
            <w:pPr>
              <w:widowControl w:val="0"/>
              <w:spacing w:after="0" w:line="240" w:lineRule="auto"/>
              <w:rPr>
                <w:rFonts w:ascii="Times New Roman" w:eastAsia="Times New Roman" w:hAnsi="Times New Roman" w:cs="Times New Roman"/>
                <w:b/>
                <w:sz w:val="20"/>
                <w:szCs w:val="20"/>
                <w:lang w:val="kk-KZ"/>
              </w:rPr>
            </w:pPr>
            <w:r w:rsidRPr="00131392">
              <w:rPr>
                <w:rFonts w:ascii="Times New Roman" w:eastAsia="Times New Roman" w:hAnsi="Times New Roman" w:cs="Times New Roman"/>
                <w:b/>
                <w:sz w:val="20"/>
                <w:szCs w:val="20"/>
                <w:lang w:val="kk-KZ"/>
              </w:rPr>
              <w:t>Критерии успеха</w:t>
            </w:r>
          </w:p>
        </w:tc>
        <w:tc>
          <w:tcPr>
            <w:tcW w:w="3946" w:type="pct"/>
            <w:gridSpan w:val="5"/>
          </w:tcPr>
          <w:p w:rsidR="00131392" w:rsidRPr="00131392" w:rsidRDefault="00131392" w:rsidP="00131392">
            <w:pPr>
              <w:widowControl w:val="0"/>
              <w:spacing w:before="60" w:after="60" w:line="240" w:lineRule="auto"/>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0"/>
                <w:szCs w:val="20"/>
                <w:lang w:val="kk-KZ"/>
              </w:rPr>
              <w:t>.</w:t>
            </w:r>
            <w:r w:rsidRPr="00131392">
              <w:rPr>
                <w:rFonts w:ascii="Times New Roman" w:eastAsia="Times New Roman" w:hAnsi="Times New Roman" w:cs="Times New Roman"/>
                <w:sz w:val="24"/>
                <w:szCs w:val="24"/>
                <w:lang w:val="kk-KZ"/>
              </w:rPr>
              <w:t xml:space="preserve"> Знает правила игры</w:t>
            </w:r>
          </w:p>
          <w:p w:rsidR="00131392" w:rsidRPr="00131392" w:rsidRDefault="00131392" w:rsidP="00131392">
            <w:pPr>
              <w:widowControl w:val="0"/>
              <w:shd w:val="clear" w:color="auto" w:fill="FFFFFF"/>
              <w:spacing w:after="0" w:line="240" w:lineRule="auto"/>
              <w:ind w:left="80"/>
              <w:rPr>
                <w:rFonts w:ascii="Times New Roman" w:eastAsia="Calibri" w:hAnsi="Times New Roman" w:cs="Times New Roman"/>
                <w:spacing w:val="-4"/>
                <w:sz w:val="20"/>
                <w:szCs w:val="20"/>
              </w:rPr>
            </w:pPr>
            <w:r w:rsidRPr="00131392">
              <w:rPr>
                <w:rFonts w:ascii="Times New Roman" w:eastAsia="Times New Roman" w:hAnsi="Times New Roman" w:cs="Times New Roman"/>
                <w:spacing w:val="-4"/>
                <w:sz w:val="24"/>
                <w:szCs w:val="24"/>
                <w:lang w:eastAsia="en-GB"/>
              </w:rPr>
              <w:t>Демонстрирует физические качества в играх</w:t>
            </w:r>
          </w:p>
        </w:tc>
      </w:tr>
      <w:tr w:rsidR="00131392" w:rsidRPr="00131392" w:rsidTr="000D7383">
        <w:trPr>
          <w:cantSplit/>
          <w:trHeight w:val="3609"/>
        </w:trPr>
        <w:tc>
          <w:tcPr>
            <w:tcW w:w="1054" w:type="pct"/>
            <w:gridSpan w:val="2"/>
          </w:tcPr>
          <w:p w:rsidR="00131392" w:rsidRPr="00131392" w:rsidRDefault="00131392" w:rsidP="00131392">
            <w:pPr>
              <w:widowControl w:val="0"/>
              <w:spacing w:before="40" w:after="40" w:line="240" w:lineRule="auto"/>
              <w:ind w:left="-468" w:firstLine="468"/>
              <w:rPr>
                <w:rFonts w:ascii="Times New Roman" w:eastAsia="Times New Roman" w:hAnsi="Times New Roman" w:cs="Times New Roman"/>
                <w:b/>
                <w:sz w:val="20"/>
                <w:szCs w:val="20"/>
                <w:lang w:val="kk-KZ"/>
              </w:rPr>
            </w:pPr>
            <w:r w:rsidRPr="00131392">
              <w:rPr>
                <w:rFonts w:ascii="Times New Roman" w:eastAsia="Times New Roman" w:hAnsi="Times New Roman" w:cs="Times New Roman"/>
                <w:b/>
                <w:sz w:val="20"/>
                <w:szCs w:val="20"/>
                <w:lang w:val="kk-KZ"/>
              </w:rPr>
              <w:t>Языковые цели</w:t>
            </w:r>
          </w:p>
          <w:p w:rsidR="00131392" w:rsidRPr="00131392" w:rsidRDefault="00131392" w:rsidP="00131392">
            <w:pPr>
              <w:widowControl w:val="0"/>
              <w:spacing w:before="40" w:after="40" w:line="240" w:lineRule="auto"/>
              <w:ind w:left="-468" w:firstLine="468"/>
              <w:rPr>
                <w:rFonts w:ascii="Times New Roman" w:eastAsia="Times New Roman" w:hAnsi="Times New Roman" w:cs="Times New Roman"/>
                <w:b/>
                <w:sz w:val="20"/>
                <w:szCs w:val="20"/>
                <w:lang w:val="kk-KZ"/>
              </w:rPr>
            </w:pPr>
          </w:p>
        </w:tc>
        <w:tc>
          <w:tcPr>
            <w:tcW w:w="3946" w:type="pct"/>
            <w:gridSpan w:val="5"/>
          </w:tcPr>
          <w:p w:rsidR="00131392" w:rsidRPr="00131392" w:rsidRDefault="00131392" w:rsidP="00131392">
            <w:pPr>
              <w:widowControl w:val="0"/>
              <w:spacing w:before="60" w:after="6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Языковая цель обучения:</w:t>
            </w:r>
          </w:p>
          <w:p w:rsidR="00131392" w:rsidRPr="00131392" w:rsidRDefault="00131392" w:rsidP="00131392">
            <w:pPr>
              <w:spacing w:after="0" w:line="240" w:lineRule="auto"/>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Учащиеся могут:</w:t>
            </w:r>
          </w:p>
          <w:p w:rsidR="00131392" w:rsidRPr="00131392" w:rsidRDefault="00131392" w:rsidP="00131392">
            <w:pPr>
              <w:widowControl w:val="0"/>
              <w:spacing w:before="60" w:after="6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sz w:val="24"/>
                <w:szCs w:val="24"/>
                <w:lang w:val="kk-KZ"/>
              </w:rPr>
              <w:t>обсудить основные навыки движения в условиях разнообразия командных заданий</w:t>
            </w:r>
          </w:p>
          <w:p w:rsidR="00131392" w:rsidRPr="00131392" w:rsidRDefault="00131392" w:rsidP="00131392">
            <w:pPr>
              <w:widowControl w:val="0"/>
              <w:spacing w:before="60" w:after="6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Предметная лексика и терминология:</w:t>
            </w:r>
          </w:p>
          <w:p w:rsidR="00131392" w:rsidRPr="00131392" w:rsidRDefault="00131392" w:rsidP="00131392">
            <w:pPr>
              <w:widowControl w:val="0"/>
              <w:numPr>
                <w:ilvl w:val="0"/>
                <w:numId w:val="1"/>
              </w:numPr>
              <w:spacing w:after="0" w:line="240" w:lineRule="auto"/>
              <w:ind w:left="318" w:firstLine="176"/>
              <w:rPr>
                <w:rFonts w:ascii="Times New Roman" w:eastAsia="Times New Roman" w:hAnsi="Times New Roman" w:cs="Times New Roman"/>
                <w:b/>
                <w:sz w:val="24"/>
                <w:szCs w:val="24"/>
                <w:lang w:val="kk-KZ"/>
              </w:rPr>
            </w:pPr>
            <w:r w:rsidRPr="00131392">
              <w:rPr>
                <w:rFonts w:ascii="Times New Roman" w:eastAsia="Times New Roman" w:hAnsi="Times New Roman" w:cs="Times New Roman"/>
                <w:sz w:val="24"/>
                <w:szCs w:val="24"/>
                <w:lang w:val="kk-KZ"/>
              </w:rPr>
              <w:t>Национальные игры</w:t>
            </w:r>
          </w:p>
          <w:p w:rsidR="00131392" w:rsidRPr="00131392" w:rsidRDefault="00131392" w:rsidP="00131392">
            <w:pPr>
              <w:widowControl w:val="0"/>
              <w:numPr>
                <w:ilvl w:val="0"/>
                <w:numId w:val="1"/>
              </w:numPr>
              <w:spacing w:after="0" w:line="240" w:lineRule="auto"/>
              <w:ind w:left="318" w:firstLine="176"/>
              <w:rPr>
                <w:rFonts w:ascii="Times New Roman" w:eastAsia="Times New Roman" w:hAnsi="Times New Roman" w:cs="Times New Roman"/>
                <w:b/>
                <w:sz w:val="24"/>
                <w:szCs w:val="24"/>
                <w:lang w:val="kk-KZ"/>
              </w:rPr>
            </w:pPr>
            <w:r w:rsidRPr="00131392">
              <w:rPr>
                <w:rFonts w:ascii="Times New Roman" w:eastAsia="Times New Roman" w:hAnsi="Times New Roman" w:cs="Times New Roman"/>
                <w:sz w:val="24"/>
                <w:szCs w:val="24"/>
                <w:lang w:val="kk-KZ"/>
              </w:rPr>
              <w:t>Патриотизм, честность</w:t>
            </w:r>
          </w:p>
          <w:p w:rsidR="00131392" w:rsidRPr="00131392" w:rsidRDefault="00131392" w:rsidP="00131392">
            <w:pPr>
              <w:widowControl w:val="0"/>
              <w:numPr>
                <w:ilvl w:val="0"/>
                <w:numId w:val="1"/>
              </w:numPr>
              <w:spacing w:after="0" w:line="240" w:lineRule="auto"/>
              <w:ind w:left="318" w:firstLine="176"/>
              <w:rPr>
                <w:rFonts w:ascii="Times New Roman" w:eastAsia="Times New Roman" w:hAnsi="Times New Roman" w:cs="Times New Roman"/>
                <w:sz w:val="24"/>
                <w:szCs w:val="24"/>
                <w:lang w:val="kk-KZ"/>
              </w:rPr>
            </w:pPr>
            <w:r w:rsidRPr="00131392">
              <w:rPr>
                <w:rFonts w:ascii="Times New Roman" w:eastAsia="Times New Roman" w:hAnsi="Times New Roman" w:cs="Times New Roman"/>
                <w:bCs/>
                <w:sz w:val="24"/>
                <w:szCs w:val="24"/>
                <w:lang w:val="kk-KZ"/>
              </w:rPr>
              <w:t>«Теңге алу», «Ітеріспек»</w:t>
            </w:r>
          </w:p>
          <w:p w:rsidR="00131392" w:rsidRPr="00131392" w:rsidRDefault="00131392" w:rsidP="00131392">
            <w:pPr>
              <w:spacing w:after="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Полезные фразы для диалога:</w:t>
            </w:r>
          </w:p>
          <w:p w:rsidR="00131392" w:rsidRPr="00131392" w:rsidRDefault="00131392" w:rsidP="00131392">
            <w:pPr>
              <w:widowControl w:val="0"/>
              <w:numPr>
                <w:ilvl w:val="0"/>
                <w:numId w:val="1"/>
              </w:numPr>
              <w:spacing w:after="0" w:line="240" w:lineRule="auto"/>
              <w:ind w:left="720" w:hanging="284"/>
              <w:jc w:val="both"/>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 xml:space="preserve">Что необходимо улучшить, чтобы содействовать физическому развитию?     </w:t>
            </w:r>
          </w:p>
          <w:p w:rsidR="00131392" w:rsidRPr="00131392" w:rsidRDefault="00131392" w:rsidP="00131392">
            <w:pPr>
              <w:widowControl w:val="0"/>
              <w:numPr>
                <w:ilvl w:val="0"/>
                <w:numId w:val="1"/>
              </w:numPr>
              <w:spacing w:after="0" w:line="240" w:lineRule="auto"/>
              <w:ind w:left="720" w:hanging="284"/>
              <w:jc w:val="both"/>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 xml:space="preserve">Что помогает вам хорошо владеть основными двигательными навыками? </w:t>
            </w:r>
          </w:p>
          <w:p w:rsidR="00131392" w:rsidRPr="00131392" w:rsidRDefault="00131392" w:rsidP="00131392">
            <w:pPr>
              <w:widowControl w:val="0"/>
              <w:numPr>
                <w:ilvl w:val="0"/>
                <w:numId w:val="1"/>
              </w:numPr>
              <w:spacing w:after="0" w:line="240" w:lineRule="auto"/>
              <w:ind w:left="720" w:hanging="284"/>
              <w:jc w:val="both"/>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 xml:space="preserve">Возникали ли во время выполнения задания вопросы безопасности? </w:t>
            </w:r>
          </w:p>
        </w:tc>
      </w:tr>
      <w:tr w:rsidR="00131392" w:rsidRPr="00131392" w:rsidTr="000D7383">
        <w:trPr>
          <w:cantSplit/>
          <w:trHeight w:val="150"/>
        </w:trPr>
        <w:tc>
          <w:tcPr>
            <w:tcW w:w="1054" w:type="pct"/>
            <w:gridSpan w:val="2"/>
          </w:tcPr>
          <w:p w:rsidR="00131392" w:rsidRPr="00131392" w:rsidRDefault="00131392" w:rsidP="00131392">
            <w:pPr>
              <w:widowControl w:val="0"/>
              <w:spacing w:before="40" w:after="40" w:line="240" w:lineRule="auto"/>
              <w:ind w:left="-468" w:firstLine="468"/>
              <w:rPr>
                <w:rFonts w:ascii="Times New Roman" w:eastAsia="Times New Roman" w:hAnsi="Times New Roman" w:cs="Times New Roman"/>
                <w:b/>
                <w:sz w:val="20"/>
                <w:szCs w:val="20"/>
                <w:lang w:val="kk-KZ"/>
              </w:rPr>
            </w:pPr>
            <w:r w:rsidRPr="00131392">
              <w:rPr>
                <w:rFonts w:ascii="Times New Roman" w:eastAsia="Times New Roman" w:hAnsi="Times New Roman" w:cs="Times New Roman"/>
                <w:b/>
                <w:sz w:val="20"/>
                <w:szCs w:val="20"/>
                <w:lang w:val="kk-KZ"/>
              </w:rPr>
              <w:t xml:space="preserve">Привитие ценностей </w:t>
            </w:r>
          </w:p>
        </w:tc>
        <w:tc>
          <w:tcPr>
            <w:tcW w:w="3946" w:type="pct"/>
            <w:gridSpan w:val="5"/>
          </w:tcPr>
          <w:p w:rsidR="00131392" w:rsidRPr="00131392" w:rsidRDefault="00131392" w:rsidP="00131392">
            <w:pPr>
              <w:widowControl w:val="0"/>
              <w:spacing w:before="60" w:after="60" w:line="240" w:lineRule="auto"/>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Уважение, честность, сотрудничество</w:t>
            </w:r>
          </w:p>
        </w:tc>
      </w:tr>
      <w:tr w:rsidR="00131392" w:rsidRPr="00131392" w:rsidTr="000D7383">
        <w:trPr>
          <w:cantSplit/>
          <w:trHeight w:val="510"/>
        </w:trPr>
        <w:tc>
          <w:tcPr>
            <w:tcW w:w="1054" w:type="pct"/>
            <w:gridSpan w:val="2"/>
          </w:tcPr>
          <w:p w:rsidR="00131392" w:rsidRPr="00131392" w:rsidRDefault="00131392" w:rsidP="00131392">
            <w:pPr>
              <w:widowControl w:val="0"/>
              <w:spacing w:before="40" w:after="40" w:line="240" w:lineRule="auto"/>
              <w:ind w:left="-468" w:firstLine="468"/>
              <w:rPr>
                <w:rFonts w:ascii="Times New Roman" w:eastAsia="Times New Roman" w:hAnsi="Times New Roman" w:cs="Times New Roman"/>
                <w:b/>
                <w:sz w:val="20"/>
                <w:szCs w:val="20"/>
                <w:lang w:val="kk-KZ"/>
              </w:rPr>
            </w:pPr>
            <w:r w:rsidRPr="00131392">
              <w:rPr>
                <w:rFonts w:ascii="Times New Roman" w:eastAsia="Times New Roman" w:hAnsi="Times New Roman" w:cs="Times New Roman"/>
                <w:b/>
                <w:sz w:val="20"/>
                <w:szCs w:val="20"/>
                <w:lang w:val="kk-KZ"/>
              </w:rPr>
              <w:t>Межпредметные связи</w:t>
            </w:r>
          </w:p>
        </w:tc>
        <w:tc>
          <w:tcPr>
            <w:tcW w:w="3946" w:type="pct"/>
            <w:gridSpan w:val="5"/>
          </w:tcPr>
          <w:p w:rsidR="00131392" w:rsidRPr="00131392" w:rsidRDefault="00131392" w:rsidP="00131392">
            <w:pPr>
              <w:widowControl w:val="0"/>
              <w:spacing w:before="60" w:after="60" w:line="240" w:lineRule="auto"/>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Математика, биология, физика, история Казахстана</w:t>
            </w:r>
          </w:p>
          <w:p w:rsidR="00131392" w:rsidRPr="00131392" w:rsidRDefault="00131392" w:rsidP="00131392">
            <w:pPr>
              <w:widowControl w:val="0"/>
              <w:spacing w:before="60" w:after="60" w:line="240" w:lineRule="auto"/>
              <w:rPr>
                <w:rFonts w:ascii="Times New Roman" w:eastAsia="Times New Roman" w:hAnsi="Times New Roman" w:cs="Times New Roman"/>
                <w:sz w:val="24"/>
                <w:szCs w:val="24"/>
                <w:lang w:val="kk-KZ"/>
              </w:rPr>
            </w:pPr>
          </w:p>
        </w:tc>
      </w:tr>
      <w:tr w:rsidR="00131392" w:rsidRPr="00131392" w:rsidTr="000D7383">
        <w:trPr>
          <w:cantSplit/>
          <w:trHeight w:val="207"/>
        </w:trPr>
        <w:tc>
          <w:tcPr>
            <w:tcW w:w="1054" w:type="pct"/>
            <w:gridSpan w:val="2"/>
          </w:tcPr>
          <w:p w:rsidR="00131392" w:rsidRPr="00131392" w:rsidRDefault="00131392" w:rsidP="00131392">
            <w:pPr>
              <w:widowControl w:val="0"/>
              <w:spacing w:before="40" w:after="40" w:line="240" w:lineRule="auto"/>
              <w:ind w:left="-468" w:firstLine="468"/>
              <w:rPr>
                <w:rFonts w:ascii="Times New Roman" w:eastAsia="Times New Roman" w:hAnsi="Times New Roman" w:cs="Times New Roman"/>
                <w:b/>
                <w:sz w:val="20"/>
                <w:szCs w:val="20"/>
                <w:lang w:val="kk-KZ"/>
              </w:rPr>
            </w:pPr>
            <w:r w:rsidRPr="00131392">
              <w:rPr>
                <w:rFonts w:ascii="Times New Roman" w:eastAsia="Times New Roman" w:hAnsi="Times New Roman" w:cs="Times New Roman"/>
                <w:b/>
                <w:sz w:val="20"/>
                <w:szCs w:val="20"/>
                <w:lang w:val="kk-KZ"/>
              </w:rPr>
              <w:t>Предварительные знания</w:t>
            </w:r>
          </w:p>
          <w:p w:rsidR="00131392" w:rsidRPr="00131392" w:rsidRDefault="00131392" w:rsidP="00131392">
            <w:pPr>
              <w:widowControl w:val="0"/>
              <w:spacing w:before="40" w:after="40" w:line="240" w:lineRule="auto"/>
              <w:rPr>
                <w:rFonts w:ascii="Times New Roman" w:eastAsia="Times New Roman" w:hAnsi="Times New Roman" w:cs="Times New Roman"/>
                <w:b/>
                <w:sz w:val="20"/>
                <w:szCs w:val="20"/>
                <w:lang w:val="kk-KZ"/>
              </w:rPr>
            </w:pPr>
          </w:p>
        </w:tc>
        <w:tc>
          <w:tcPr>
            <w:tcW w:w="3946" w:type="pct"/>
            <w:gridSpan w:val="5"/>
          </w:tcPr>
          <w:p w:rsidR="00131392" w:rsidRPr="00131392" w:rsidRDefault="00131392" w:rsidP="00131392">
            <w:pPr>
              <w:spacing w:before="40" w:after="40" w:line="240" w:lineRule="auto"/>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Ожидается что у учащихся развиты когнитивные навыки, опорно-двигательный аппарат и навыки объектного контроля с учетом обучения в предыдущих разделах программы, посвященных физической культуре, полученными в классе, а также дома  и вне школы..</w:t>
            </w:r>
          </w:p>
        </w:tc>
      </w:tr>
      <w:tr w:rsidR="00131392" w:rsidRPr="00131392" w:rsidTr="000D7383">
        <w:trPr>
          <w:trHeight w:val="365"/>
        </w:trPr>
        <w:tc>
          <w:tcPr>
            <w:tcW w:w="5000" w:type="pct"/>
            <w:gridSpan w:val="7"/>
          </w:tcPr>
          <w:p w:rsidR="00131392" w:rsidRPr="00131392" w:rsidRDefault="00131392" w:rsidP="00131392">
            <w:pPr>
              <w:widowControl w:val="0"/>
              <w:spacing w:after="0" w:line="240" w:lineRule="auto"/>
              <w:jc w:val="center"/>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Ход урока</w:t>
            </w:r>
          </w:p>
        </w:tc>
      </w:tr>
      <w:tr w:rsidR="00131392" w:rsidRPr="00131392" w:rsidTr="000D7383">
        <w:trPr>
          <w:trHeight w:val="528"/>
        </w:trPr>
        <w:tc>
          <w:tcPr>
            <w:tcW w:w="812" w:type="pct"/>
          </w:tcPr>
          <w:p w:rsidR="00131392" w:rsidRPr="00131392" w:rsidRDefault="00131392" w:rsidP="00131392">
            <w:pPr>
              <w:widowControl w:val="0"/>
              <w:spacing w:after="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lastRenderedPageBreak/>
              <w:t>Этапы урока</w:t>
            </w:r>
          </w:p>
        </w:tc>
        <w:tc>
          <w:tcPr>
            <w:tcW w:w="3562" w:type="pct"/>
            <w:gridSpan w:val="5"/>
          </w:tcPr>
          <w:p w:rsidR="00131392" w:rsidRPr="00131392" w:rsidRDefault="00131392" w:rsidP="00131392">
            <w:pPr>
              <w:widowControl w:val="0"/>
              <w:spacing w:after="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Запланированная деятельность на уроке</w:t>
            </w:r>
          </w:p>
          <w:p w:rsidR="00131392" w:rsidRPr="00131392" w:rsidRDefault="00131392" w:rsidP="00131392">
            <w:pPr>
              <w:widowControl w:val="0"/>
              <w:spacing w:after="0" w:line="240" w:lineRule="auto"/>
              <w:rPr>
                <w:rFonts w:ascii="Times New Roman" w:eastAsia="Times New Roman" w:hAnsi="Times New Roman" w:cs="Times New Roman"/>
                <w:b/>
                <w:sz w:val="24"/>
                <w:szCs w:val="24"/>
                <w:lang w:val="kk-KZ"/>
              </w:rPr>
            </w:pPr>
          </w:p>
        </w:tc>
        <w:tc>
          <w:tcPr>
            <w:tcW w:w="626" w:type="pct"/>
          </w:tcPr>
          <w:p w:rsidR="00131392" w:rsidRPr="00131392" w:rsidRDefault="00131392" w:rsidP="00131392">
            <w:pPr>
              <w:widowControl w:val="0"/>
              <w:spacing w:after="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Ресурсы</w:t>
            </w:r>
          </w:p>
        </w:tc>
      </w:tr>
      <w:tr w:rsidR="00131392" w:rsidRPr="00131392" w:rsidTr="000D7383">
        <w:trPr>
          <w:trHeight w:val="851"/>
        </w:trPr>
        <w:tc>
          <w:tcPr>
            <w:tcW w:w="812" w:type="pct"/>
          </w:tcPr>
          <w:p w:rsidR="00131392" w:rsidRPr="00131392" w:rsidRDefault="00131392" w:rsidP="00131392">
            <w:pPr>
              <w:widowControl w:val="0"/>
              <w:spacing w:after="0" w:line="240" w:lineRule="auto"/>
              <w:rPr>
                <w:rFonts w:ascii="Times New Roman" w:eastAsia="Times New Roman" w:hAnsi="Times New Roman" w:cs="Times New Roman"/>
                <w:sz w:val="24"/>
                <w:szCs w:val="24"/>
                <w:lang w:val="kk-KZ"/>
              </w:rPr>
            </w:pPr>
          </w:p>
          <w:p w:rsidR="00131392" w:rsidRPr="00131392" w:rsidRDefault="00131392" w:rsidP="00131392">
            <w:pPr>
              <w:widowControl w:val="0"/>
              <w:spacing w:after="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Начало урока</w:t>
            </w:r>
          </w:p>
        </w:tc>
        <w:tc>
          <w:tcPr>
            <w:tcW w:w="3562" w:type="pct"/>
            <w:gridSpan w:val="5"/>
          </w:tcPr>
          <w:p w:rsidR="00131392" w:rsidRPr="00131392" w:rsidRDefault="00131392" w:rsidP="00131392">
            <w:pPr>
              <w:widowControl w:val="0"/>
              <w:spacing w:after="0" w:line="240" w:lineRule="auto"/>
              <w:jc w:val="both"/>
              <w:rPr>
                <w:rFonts w:ascii="Times New Roman" w:eastAsia="Times New Roman" w:hAnsi="Times New Roman" w:cs="Times New Roman"/>
                <w:sz w:val="20"/>
                <w:szCs w:val="20"/>
                <w:lang w:val="kk-KZ"/>
              </w:rPr>
            </w:pPr>
            <w:r w:rsidRPr="00131392">
              <w:rPr>
                <w:rFonts w:ascii="Times New Roman" w:eastAsia="Times New Roman" w:hAnsi="Times New Roman" w:cs="Times New Roman"/>
                <w:b/>
                <w:sz w:val="20"/>
                <w:szCs w:val="20"/>
                <w:lang w:val="kk-KZ"/>
              </w:rPr>
              <w:t xml:space="preserve">Д) </w:t>
            </w:r>
            <w:r w:rsidRPr="00131392">
              <w:rPr>
                <w:rFonts w:ascii="Times New Roman" w:eastAsia="Times New Roman" w:hAnsi="Times New Roman" w:cs="Times New Roman"/>
                <w:sz w:val="20"/>
                <w:szCs w:val="20"/>
                <w:lang w:val="kk-KZ"/>
              </w:rPr>
              <w:t>Учитель знакомит с традициями  и культурой казахского народа. О подвижных и спортивных играх и состязаниях, которые характеризуют быт казахского народа.</w:t>
            </w:r>
          </w:p>
          <w:p w:rsidR="00131392" w:rsidRPr="00131392" w:rsidRDefault="00131392" w:rsidP="00131392">
            <w:pPr>
              <w:widowControl w:val="0"/>
              <w:spacing w:after="0" w:line="240" w:lineRule="auto"/>
              <w:jc w:val="both"/>
              <w:rPr>
                <w:rFonts w:ascii="Times New Roman" w:eastAsia="Times New Roman" w:hAnsi="Times New Roman" w:cs="Times New Roman"/>
                <w:sz w:val="20"/>
                <w:szCs w:val="20"/>
                <w:shd w:val="clear" w:color="auto" w:fill="FFFFFF"/>
                <w:lang w:val="kk-KZ"/>
              </w:rPr>
            </w:pPr>
            <w:r w:rsidRPr="00131392">
              <w:rPr>
                <w:rFonts w:ascii="Times New Roman" w:eastAsia="Times New Roman" w:hAnsi="Times New Roman" w:cs="Times New Roman"/>
                <w:sz w:val="20"/>
                <w:szCs w:val="20"/>
                <w:shd w:val="clear" w:color="auto" w:fill="FFFFFF"/>
                <w:lang w:val="kk-KZ"/>
              </w:rPr>
              <w:t>Ознакомить учащихся с казахскими национальными играми, объясняя историю возникновения данных игр.</w:t>
            </w:r>
            <w:r w:rsidRPr="00131392">
              <w:rPr>
                <w:rFonts w:ascii="Times New Roman" w:eastAsia="Times New Roman" w:hAnsi="Times New Roman" w:cs="Times New Roman"/>
                <w:sz w:val="20"/>
                <w:szCs w:val="20"/>
                <w:lang w:val="kk-KZ"/>
              </w:rPr>
              <w:br/>
            </w:r>
            <w:r w:rsidRPr="00131392">
              <w:rPr>
                <w:rFonts w:ascii="Times New Roman" w:eastAsia="Times New Roman" w:hAnsi="Times New Roman" w:cs="Times New Roman"/>
                <w:sz w:val="20"/>
                <w:szCs w:val="20"/>
                <w:shd w:val="clear" w:color="auto" w:fill="FFFFFF"/>
                <w:lang w:val="kk-KZ"/>
              </w:rPr>
              <w:t>Воспитывать уважение к истории, традициям казахского народа.</w:t>
            </w:r>
            <w:r w:rsidRPr="00131392">
              <w:rPr>
                <w:rFonts w:ascii="Times New Roman" w:eastAsia="Times New Roman" w:hAnsi="Times New Roman" w:cs="Times New Roman"/>
                <w:sz w:val="20"/>
                <w:szCs w:val="20"/>
                <w:shd w:val="clear" w:color="auto" w:fill="FFFFFF"/>
                <w:lang w:val="en-GB"/>
              </w:rPr>
              <w:t> </w:t>
            </w:r>
            <w:r w:rsidRPr="00131392">
              <w:rPr>
                <w:rFonts w:ascii="Times New Roman" w:eastAsia="Times New Roman" w:hAnsi="Times New Roman" w:cs="Times New Roman"/>
                <w:sz w:val="20"/>
                <w:szCs w:val="20"/>
                <w:shd w:val="clear" w:color="auto" w:fill="FFFFFF"/>
                <w:lang w:val="kk-KZ"/>
              </w:rPr>
              <w:t>Используйте интернет ресурс.</w:t>
            </w:r>
          </w:p>
          <w:p w:rsidR="00131392" w:rsidRPr="00131392" w:rsidRDefault="00131392" w:rsidP="00131392">
            <w:pPr>
              <w:spacing w:after="0" w:line="240" w:lineRule="auto"/>
              <w:ind w:left="20" w:right="80"/>
              <w:rPr>
                <w:rFonts w:ascii="Times New Roman" w:eastAsia="Times New Roman" w:hAnsi="Times New Roman" w:cs="Times New Roman"/>
                <w:sz w:val="24"/>
                <w:szCs w:val="24"/>
                <w:lang w:val="kk-KZ"/>
              </w:rPr>
            </w:pPr>
          </w:p>
        </w:tc>
        <w:tc>
          <w:tcPr>
            <w:tcW w:w="626" w:type="pct"/>
          </w:tcPr>
          <w:p w:rsidR="00131392" w:rsidRPr="00131392" w:rsidRDefault="00131392" w:rsidP="00131392">
            <w:pPr>
              <w:widowControl w:val="0"/>
              <w:spacing w:after="0" w:line="240" w:lineRule="auto"/>
              <w:jc w:val="both"/>
              <w:rPr>
                <w:rFonts w:ascii="Times New Roman" w:eastAsia="Times New Roman" w:hAnsi="Times New Roman" w:cs="Times New Roman"/>
                <w:sz w:val="20"/>
                <w:szCs w:val="20"/>
                <w:lang w:val="kk-KZ"/>
              </w:rPr>
            </w:pPr>
            <w:r w:rsidRPr="00131392">
              <w:rPr>
                <w:rFonts w:ascii="Times New Roman" w:eastAsia="Times New Roman" w:hAnsi="Times New Roman" w:cs="Times New Roman"/>
                <w:sz w:val="20"/>
                <w:szCs w:val="20"/>
                <w:lang w:val="kk-KZ"/>
              </w:rPr>
              <w:t xml:space="preserve">Большое свободное пространство для каждого вида деятельности. </w:t>
            </w:r>
          </w:p>
          <w:p w:rsidR="00131392" w:rsidRPr="00131392" w:rsidRDefault="00131392" w:rsidP="00131392">
            <w:pPr>
              <w:widowControl w:val="0"/>
              <w:spacing w:after="0" w:line="240" w:lineRule="auto"/>
              <w:jc w:val="both"/>
              <w:rPr>
                <w:rFonts w:ascii="Times New Roman" w:eastAsia="Times New Roman" w:hAnsi="Times New Roman" w:cs="Times New Roman"/>
                <w:sz w:val="20"/>
                <w:szCs w:val="20"/>
                <w:lang w:val="kk-KZ"/>
              </w:rPr>
            </w:pPr>
          </w:p>
          <w:p w:rsidR="00131392" w:rsidRPr="00131392" w:rsidRDefault="001561FA" w:rsidP="00131392">
            <w:pPr>
              <w:widowControl w:val="0"/>
              <w:spacing w:after="0" w:line="240" w:lineRule="auto"/>
              <w:jc w:val="both"/>
              <w:rPr>
                <w:rFonts w:ascii="Times New Roman" w:eastAsia="Times New Roman" w:hAnsi="Times New Roman" w:cs="Times New Roman"/>
                <w:sz w:val="20"/>
                <w:szCs w:val="20"/>
                <w:lang w:val="kk-KZ"/>
              </w:rPr>
            </w:pPr>
            <w:hyperlink r:id="rId5" w:history="1">
              <w:r w:rsidR="00131392" w:rsidRPr="00131392">
                <w:rPr>
                  <w:rFonts w:ascii="Times New Roman" w:eastAsia="Times New Roman" w:hAnsi="Times New Roman" w:cs="Times New Roman"/>
                  <w:color w:val="0000FF"/>
                  <w:sz w:val="20"/>
                  <w:szCs w:val="20"/>
                  <w:u w:val="single"/>
                  <w:lang w:val="kk-KZ"/>
                </w:rPr>
                <w:t>http://www.bilu.kz/obychay.php</w:t>
              </w:r>
            </w:hyperlink>
            <w:r w:rsidR="00131392" w:rsidRPr="00131392">
              <w:rPr>
                <w:rFonts w:ascii="Times New Roman" w:eastAsia="Times New Roman" w:hAnsi="Times New Roman" w:cs="Times New Roman"/>
                <w:sz w:val="20"/>
                <w:szCs w:val="20"/>
                <w:lang w:val="kk-KZ"/>
              </w:rPr>
              <w:t xml:space="preserve"> - сайт обычаи и традиции казахского народа</w:t>
            </w:r>
          </w:p>
          <w:p w:rsidR="00131392" w:rsidRPr="00131392" w:rsidRDefault="00131392" w:rsidP="00131392">
            <w:pPr>
              <w:widowControl w:val="0"/>
              <w:spacing w:after="0" w:line="240" w:lineRule="auto"/>
              <w:jc w:val="both"/>
              <w:rPr>
                <w:rFonts w:ascii="Times New Roman" w:eastAsia="Times New Roman" w:hAnsi="Times New Roman" w:cs="Times New Roman"/>
                <w:sz w:val="20"/>
                <w:szCs w:val="20"/>
                <w:lang w:val="kk-KZ"/>
              </w:rPr>
            </w:pPr>
          </w:p>
          <w:p w:rsidR="00131392" w:rsidRPr="00131392" w:rsidRDefault="00131392" w:rsidP="00131392">
            <w:pPr>
              <w:widowControl w:val="0"/>
              <w:spacing w:after="0" w:line="240" w:lineRule="auto"/>
              <w:rPr>
                <w:rFonts w:ascii="Times New Roman" w:eastAsia="Times New Roman" w:hAnsi="Times New Roman" w:cs="Times New Roman"/>
                <w:color w:val="2976A4"/>
                <w:sz w:val="24"/>
                <w:szCs w:val="24"/>
              </w:rPr>
            </w:pPr>
          </w:p>
        </w:tc>
      </w:tr>
      <w:tr w:rsidR="00131392" w:rsidRPr="00131392" w:rsidTr="000D7383">
        <w:trPr>
          <w:trHeight w:val="608"/>
        </w:trPr>
        <w:tc>
          <w:tcPr>
            <w:tcW w:w="812" w:type="pct"/>
          </w:tcPr>
          <w:p w:rsidR="00131392" w:rsidRPr="00131392" w:rsidRDefault="00131392" w:rsidP="00131392">
            <w:pPr>
              <w:widowControl w:val="0"/>
              <w:spacing w:after="0" w:line="240" w:lineRule="auto"/>
              <w:rPr>
                <w:rFonts w:ascii="Times New Roman" w:eastAsia="Times New Roman" w:hAnsi="Times New Roman" w:cs="Times New Roman"/>
                <w:color w:val="215868"/>
                <w:sz w:val="24"/>
                <w:szCs w:val="24"/>
                <w:lang w:val="kk-KZ"/>
              </w:rPr>
            </w:pPr>
            <w:r w:rsidRPr="00131392">
              <w:rPr>
                <w:rFonts w:ascii="Times New Roman" w:eastAsia="Times New Roman" w:hAnsi="Times New Roman" w:cs="Times New Roman"/>
                <w:b/>
                <w:color w:val="215868"/>
                <w:sz w:val="24"/>
                <w:szCs w:val="24"/>
                <w:lang w:val="kk-KZ"/>
              </w:rPr>
              <w:t>Критерии успеха</w:t>
            </w:r>
          </w:p>
        </w:tc>
        <w:tc>
          <w:tcPr>
            <w:tcW w:w="3562" w:type="pct"/>
            <w:gridSpan w:val="5"/>
          </w:tcPr>
          <w:p w:rsidR="00131392" w:rsidRPr="00131392" w:rsidRDefault="00131392" w:rsidP="00131392">
            <w:pPr>
              <w:widowControl w:val="0"/>
              <w:spacing w:after="0" w:line="240" w:lineRule="auto"/>
              <w:ind w:left="20"/>
              <w:rPr>
                <w:rFonts w:ascii="Times New Roman" w:eastAsia="Calibri" w:hAnsi="Times New Roman" w:cs="Times New Roman"/>
                <w:i/>
                <w:color w:val="0070C0"/>
                <w:spacing w:val="-4"/>
                <w:sz w:val="24"/>
                <w:szCs w:val="24"/>
              </w:rPr>
            </w:pPr>
            <w:r w:rsidRPr="00131392">
              <w:rPr>
                <w:rFonts w:ascii="Times New Roman" w:eastAsia="Calibri" w:hAnsi="Times New Roman" w:cs="Times New Roman"/>
                <w:i/>
                <w:color w:val="0070C0"/>
                <w:spacing w:val="-4"/>
                <w:sz w:val="24"/>
                <w:szCs w:val="24"/>
              </w:rPr>
              <w:t xml:space="preserve">Учащиеся </w:t>
            </w:r>
            <w:proofErr w:type="spellStart"/>
            <w:r w:rsidRPr="00131392">
              <w:rPr>
                <w:rFonts w:ascii="Times New Roman" w:eastAsia="Calibri" w:hAnsi="Times New Roman" w:cs="Times New Roman"/>
                <w:i/>
                <w:color w:val="0070C0"/>
                <w:spacing w:val="-4"/>
                <w:sz w:val="24"/>
                <w:szCs w:val="24"/>
              </w:rPr>
              <w:t>смотивированы</w:t>
            </w:r>
            <w:proofErr w:type="spellEnd"/>
            <w:r w:rsidRPr="00131392">
              <w:rPr>
                <w:rFonts w:ascii="Times New Roman" w:eastAsia="Calibri" w:hAnsi="Times New Roman" w:cs="Times New Roman"/>
                <w:i/>
                <w:color w:val="0070C0"/>
                <w:spacing w:val="-4"/>
                <w:sz w:val="24"/>
                <w:szCs w:val="24"/>
              </w:rPr>
              <w:t xml:space="preserve"> на урок.</w:t>
            </w:r>
          </w:p>
        </w:tc>
        <w:tc>
          <w:tcPr>
            <w:tcW w:w="626" w:type="pct"/>
          </w:tcPr>
          <w:p w:rsidR="00131392" w:rsidRPr="00131392" w:rsidRDefault="00131392" w:rsidP="00131392">
            <w:pPr>
              <w:widowControl w:val="0"/>
              <w:spacing w:after="0" w:line="240" w:lineRule="auto"/>
              <w:rPr>
                <w:rFonts w:ascii="Times New Roman" w:eastAsia="Times New Roman" w:hAnsi="Times New Roman" w:cs="Times New Roman"/>
                <w:sz w:val="24"/>
                <w:szCs w:val="24"/>
                <w:lang w:val="kk-KZ"/>
              </w:rPr>
            </w:pPr>
          </w:p>
        </w:tc>
      </w:tr>
      <w:tr w:rsidR="00131392" w:rsidRPr="00131392" w:rsidTr="000D7383">
        <w:trPr>
          <w:trHeight w:val="1587"/>
        </w:trPr>
        <w:tc>
          <w:tcPr>
            <w:tcW w:w="812" w:type="pct"/>
            <w:tcBorders>
              <w:bottom w:val="single" w:sz="4" w:space="0" w:color="auto"/>
            </w:tcBorders>
          </w:tcPr>
          <w:p w:rsidR="00131392" w:rsidRPr="00131392" w:rsidRDefault="00131392" w:rsidP="00131392">
            <w:pPr>
              <w:widowControl w:val="0"/>
              <w:spacing w:after="0" w:line="240" w:lineRule="auto"/>
              <w:rPr>
                <w:rFonts w:ascii="Times New Roman" w:eastAsia="Times New Roman" w:hAnsi="Times New Roman" w:cs="Times New Roman"/>
                <w:sz w:val="24"/>
                <w:szCs w:val="24"/>
                <w:lang w:val="kk-KZ"/>
              </w:rPr>
            </w:pPr>
          </w:p>
          <w:p w:rsidR="00131392" w:rsidRPr="00131392" w:rsidRDefault="00131392" w:rsidP="00131392">
            <w:pPr>
              <w:widowControl w:val="0"/>
              <w:spacing w:after="0" w:line="240" w:lineRule="auto"/>
              <w:rPr>
                <w:rFonts w:ascii="Times New Roman" w:eastAsia="Times New Roman" w:hAnsi="Times New Roman" w:cs="Times New Roman"/>
                <w:sz w:val="24"/>
                <w:szCs w:val="24"/>
                <w:lang w:val="kk-KZ"/>
              </w:rPr>
            </w:pPr>
          </w:p>
          <w:p w:rsidR="00131392" w:rsidRPr="00131392" w:rsidRDefault="00131392" w:rsidP="00131392">
            <w:pPr>
              <w:widowControl w:val="0"/>
              <w:spacing w:after="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 xml:space="preserve">Середина урока </w:t>
            </w:r>
          </w:p>
          <w:p w:rsidR="00131392" w:rsidRPr="00131392" w:rsidRDefault="00131392" w:rsidP="00131392">
            <w:pPr>
              <w:widowControl w:val="0"/>
              <w:spacing w:after="0" w:line="240" w:lineRule="auto"/>
              <w:rPr>
                <w:rFonts w:ascii="Times New Roman" w:eastAsia="Times New Roman" w:hAnsi="Times New Roman" w:cs="Times New Roman"/>
                <w:sz w:val="24"/>
                <w:szCs w:val="24"/>
                <w:lang w:val="kk-KZ"/>
              </w:rPr>
            </w:pPr>
          </w:p>
        </w:tc>
        <w:tc>
          <w:tcPr>
            <w:tcW w:w="3562" w:type="pct"/>
            <w:gridSpan w:val="5"/>
            <w:tcBorders>
              <w:bottom w:val="single" w:sz="4" w:space="0" w:color="auto"/>
            </w:tcBorders>
          </w:tcPr>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sz w:val="24"/>
                <w:szCs w:val="24"/>
              </w:rPr>
              <w:t xml:space="preserve"> (</w:t>
            </w:r>
            <w:proofErr w:type="gramStart"/>
            <w:r w:rsidRPr="00131392">
              <w:rPr>
                <w:rFonts w:ascii="Times New Roman" w:eastAsia="Times New Roman" w:hAnsi="Times New Roman" w:cs="Times New Roman"/>
                <w:b/>
                <w:sz w:val="20"/>
                <w:szCs w:val="20"/>
                <w:lang w:val="kk-KZ"/>
              </w:rPr>
              <w:t>К)</w:t>
            </w:r>
            <w:r w:rsidRPr="00131392">
              <w:rPr>
                <w:rFonts w:ascii="Times New Roman" w:eastAsia="Times New Roman" w:hAnsi="Times New Roman" w:cs="Times New Roman"/>
                <w:sz w:val="20"/>
                <w:szCs w:val="20"/>
                <w:lang w:val="kk-KZ"/>
              </w:rPr>
              <w:t xml:space="preserve"> </w:t>
            </w:r>
            <w:r w:rsidRPr="00131392">
              <w:rPr>
                <w:rFonts w:ascii="Times New Roman" w:eastAsia="Times New Roman" w:hAnsi="Times New Roman" w:cs="Times New Roman"/>
                <w:b/>
                <w:bCs/>
                <w:sz w:val="20"/>
                <w:szCs w:val="20"/>
                <w:lang w:val="kk-KZ" w:eastAsia="ru-RU"/>
              </w:rPr>
              <w:t xml:space="preserve"> </w:t>
            </w:r>
            <w:r w:rsidRPr="00131392">
              <w:rPr>
                <w:rFonts w:ascii="Times New Roman" w:eastAsia="Times New Roman" w:hAnsi="Times New Roman" w:cs="Times New Roman"/>
                <w:color w:val="000000"/>
                <w:sz w:val="20"/>
                <w:szCs w:val="20"/>
                <w:lang w:val="kk-KZ"/>
              </w:rPr>
              <w:t>Белый</w:t>
            </w:r>
            <w:proofErr w:type="gramEnd"/>
            <w:r w:rsidRPr="00131392">
              <w:rPr>
                <w:rFonts w:ascii="Times New Roman" w:eastAsia="Times New Roman" w:hAnsi="Times New Roman" w:cs="Times New Roman"/>
                <w:color w:val="000000"/>
                <w:sz w:val="20"/>
                <w:szCs w:val="20"/>
                <w:lang w:val="kk-KZ"/>
              </w:rPr>
              <w:t xml:space="preserve"> лютый — серый лютый </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(Ак каскыр — байланган каскыр)</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Команда, получившая по жребию право начать игру, поет:</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Белый лютый, Серый лютый,</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Кого вы у нас хотите разозлить?</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Имя назовите! Другая команда отвечает:</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Нужен нам самый храбрый, храбрый,</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Тот, кто врагов в бою победил,</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Тот, кто в походы ходил,</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Тот, кто в стременах вставал.</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Злому волшебнику рога отрубал.</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Белый лютый при белой луне,</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Серый лютый при бледной луне</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До орды добежит, к нам от вас самый смелый</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lang w:val="kk-KZ"/>
              </w:rPr>
            </w:pPr>
            <w:r w:rsidRPr="00131392">
              <w:rPr>
                <w:rFonts w:ascii="Times New Roman" w:eastAsia="Times New Roman" w:hAnsi="Times New Roman" w:cs="Times New Roman"/>
                <w:color w:val="000000"/>
                <w:sz w:val="20"/>
                <w:szCs w:val="20"/>
                <w:lang w:val="kk-KZ"/>
              </w:rPr>
              <w:t>……..(имя выбранного учащегося) прибежит.</w:t>
            </w:r>
          </w:p>
          <w:p w:rsidR="00131392" w:rsidRPr="00131392" w:rsidRDefault="00131392" w:rsidP="00131392">
            <w:pPr>
              <w:spacing w:after="0" w:line="240" w:lineRule="auto"/>
              <w:ind w:left="20"/>
              <w:rPr>
                <w:rFonts w:ascii="Times New Roman" w:eastAsia="Times New Roman" w:hAnsi="Times New Roman" w:cs="Times New Roman"/>
                <w:color w:val="000000"/>
                <w:sz w:val="20"/>
                <w:szCs w:val="20"/>
                <w:shd w:val="clear" w:color="auto" w:fill="FFFFFF"/>
                <w:lang w:val="kk-KZ"/>
              </w:rPr>
            </w:pPr>
            <w:r w:rsidRPr="00131392">
              <w:rPr>
                <w:rFonts w:ascii="Times New Roman" w:eastAsia="Times New Roman" w:hAnsi="Times New Roman" w:cs="Times New Roman"/>
                <w:color w:val="000000"/>
                <w:sz w:val="20"/>
                <w:szCs w:val="20"/>
                <w:shd w:val="clear" w:color="auto" w:fill="FFFFFF"/>
                <w:lang w:val="kk-KZ"/>
              </w:rPr>
              <w:t>Тот, на кого выпал выбор соперников, выбегает из своего логова под восторженные возгласы своих товарищей. В это время та команда, которая приглашает «волка», становится в шеренгу, держа перед собой раскрытые ладони. Храбрый «волк» бежит вдоль строя и, выбрав того, кого он считает слабее себя, т. е. уверен, что он не сможет догнать самого «волка», ударяет ладонью в ладонь и бежит в сторону своей команды. Игрок, задетый храбрым волком», бежит за ним, стараясь поймать его (коснуться рукой), пока «волк» не достигнет границы. Если он это сделает, то возвращается в свою команду, ведя за собой храброго «волка» в качестве пленника. Если же храбрый «волк» уйдет от преследования и добежит до своего «логова», то тот, кого он задел, окажется пленником.</w:t>
            </w:r>
          </w:p>
          <w:p w:rsidR="00131392" w:rsidRPr="00131392" w:rsidRDefault="00131392" w:rsidP="00131392">
            <w:pPr>
              <w:widowControl w:val="0"/>
              <w:spacing w:after="0" w:line="240" w:lineRule="auto"/>
              <w:jc w:val="both"/>
              <w:rPr>
                <w:rFonts w:ascii="Times New Roman" w:eastAsia="Times New Roman" w:hAnsi="Times New Roman" w:cs="Times New Roman"/>
                <w:color w:val="000000"/>
                <w:sz w:val="20"/>
                <w:szCs w:val="20"/>
                <w:shd w:val="clear" w:color="auto" w:fill="FFFFFF"/>
                <w:lang w:val="kk-KZ"/>
              </w:rPr>
            </w:pPr>
            <w:r w:rsidRPr="00131392">
              <w:rPr>
                <w:rFonts w:ascii="Times New Roman" w:eastAsia="Times New Roman" w:hAnsi="Times New Roman" w:cs="Times New Roman"/>
                <w:color w:val="000000"/>
                <w:sz w:val="20"/>
                <w:szCs w:val="20"/>
                <w:lang w:val="kk-KZ"/>
              </w:rPr>
              <w:t>В игре участвуют две команды — это волшебные храбрые волки. Каждая команда имеет свое «логово» и «клетку». «Логово» — это круг, рассчитанный на то, чтобы все играющие каждой команды поместились в нем свободно. «Клетка» — это тоже круг, начерченный рядом с логовом, предназначенный для вероятных пленников. В центре площадки прочерчена линия — это граница между «логовами», находящаяся на равном расстоянии от каждого из них.</w:t>
            </w:r>
            <w:r w:rsidRPr="00131392">
              <w:rPr>
                <w:rFonts w:ascii="Times New Roman" w:eastAsia="Times New Roman" w:hAnsi="Times New Roman" w:cs="Times New Roman"/>
                <w:b/>
                <w:bCs/>
                <w:color w:val="000000"/>
                <w:sz w:val="20"/>
                <w:szCs w:val="20"/>
                <w:shd w:val="clear" w:color="auto" w:fill="FFFFFF"/>
                <w:lang w:val="kk-KZ"/>
              </w:rPr>
              <w:t xml:space="preserve"> </w:t>
            </w:r>
            <w:r w:rsidRPr="00131392">
              <w:rPr>
                <w:rFonts w:ascii="Times New Roman" w:eastAsia="Times New Roman" w:hAnsi="Times New Roman" w:cs="Times New Roman"/>
                <w:color w:val="000000"/>
                <w:sz w:val="20"/>
                <w:szCs w:val="20"/>
                <w:shd w:val="clear" w:color="auto" w:fill="FFFFFF"/>
                <w:lang w:val="en-GB"/>
              </w:rPr>
              <w:t> </w:t>
            </w:r>
            <w:r w:rsidRPr="00131392">
              <w:rPr>
                <w:rFonts w:ascii="Times New Roman" w:eastAsia="Times New Roman" w:hAnsi="Times New Roman" w:cs="Times New Roman"/>
                <w:color w:val="000000"/>
                <w:sz w:val="20"/>
                <w:szCs w:val="20"/>
                <w:shd w:val="clear" w:color="auto" w:fill="FFFFFF"/>
                <w:lang w:val="kk-KZ"/>
              </w:rPr>
              <w:t>Касаться рукой «волка», перешедшего границу, нельзя.</w:t>
            </w:r>
          </w:p>
          <w:p w:rsidR="00131392" w:rsidRPr="00131392" w:rsidRDefault="00131392" w:rsidP="00131392">
            <w:pPr>
              <w:widowControl w:val="0"/>
              <w:spacing w:after="0" w:line="260" w:lineRule="exact"/>
              <w:rPr>
                <w:rFonts w:ascii="Times New Roman" w:eastAsia="Times New Roman" w:hAnsi="Times New Roman" w:cs="Times New Roman"/>
                <w:bCs/>
                <w:sz w:val="24"/>
                <w:szCs w:val="24"/>
                <w:lang w:val="kk-KZ"/>
              </w:rPr>
            </w:pPr>
            <w:r w:rsidRPr="00131392">
              <w:rPr>
                <w:rFonts w:ascii="Times New Roman" w:eastAsia="Times New Roman" w:hAnsi="Times New Roman" w:cs="Times New Roman"/>
                <w:b/>
                <w:bCs/>
                <w:sz w:val="24"/>
                <w:szCs w:val="24"/>
                <w:lang w:val="kk-KZ"/>
              </w:rPr>
              <w:t xml:space="preserve">.Формативное оценивание: </w:t>
            </w:r>
            <w:r w:rsidRPr="00131392">
              <w:rPr>
                <w:rFonts w:ascii="Times New Roman" w:eastAsia="Times New Roman" w:hAnsi="Times New Roman" w:cs="Times New Roman"/>
                <w:bCs/>
                <w:sz w:val="24"/>
                <w:szCs w:val="24"/>
                <w:lang w:val="kk-KZ"/>
              </w:rPr>
              <w:t xml:space="preserve">ответьте на вопросы. Знакома ли вам эта игра? Каковы  правила этой игры? Перечислите основные моменты игры.  Ответы учащихся. </w:t>
            </w:r>
          </w:p>
          <w:p w:rsidR="00131392" w:rsidRPr="00131392" w:rsidRDefault="00131392" w:rsidP="00131392">
            <w:pPr>
              <w:widowControl w:val="0"/>
              <w:spacing w:after="0" w:line="260" w:lineRule="exact"/>
              <w:rPr>
                <w:rFonts w:ascii="Times New Roman" w:eastAsia="Times New Roman" w:hAnsi="Times New Roman" w:cs="Times New Roman"/>
                <w:b/>
                <w:bCs/>
                <w:sz w:val="24"/>
                <w:szCs w:val="24"/>
                <w:lang w:val="kk-KZ"/>
              </w:rPr>
            </w:pPr>
            <w:r w:rsidRPr="00131392">
              <w:rPr>
                <w:rFonts w:ascii="Times New Roman" w:eastAsia="Times New Roman" w:hAnsi="Times New Roman" w:cs="Times New Roman"/>
                <w:b/>
                <w:bCs/>
                <w:sz w:val="24"/>
                <w:szCs w:val="24"/>
                <w:lang w:val="kk-KZ"/>
              </w:rPr>
              <w:t>Наблюдение. Прослушивание ответов. Оценивание.</w:t>
            </w:r>
          </w:p>
          <w:p w:rsidR="00131392" w:rsidRPr="00131392" w:rsidRDefault="00131392" w:rsidP="00131392">
            <w:pPr>
              <w:widowControl w:val="0"/>
              <w:spacing w:after="0" w:line="240" w:lineRule="auto"/>
              <w:rPr>
                <w:rFonts w:ascii="Times New Roman" w:eastAsia="Times New Roman" w:hAnsi="Times New Roman" w:cs="Times New Roman"/>
                <w:bCs/>
                <w:sz w:val="24"/>
                <w:szCs w:val="24"/>
                <w:lang w:val="kk-KZ"/>
              </w:rPr>
            </w:pPr>
            <w:r w:rsidRPr="00131392">
              <w:rPr>
                <w:rFonts w:ascii="Times New Roman" w:eastAsia="Times New Roman" w:hAnsi="Times New Roman" w:cs="Times New Roman"/>
                <w:bCs/>
                <w:sz w:val="24"/>
                <w:szCs w:val="24"/>
                <w:lang w:val="kk-KZ"/>
              </w:rPr>
              <w:t>Деление на группы (команды). «</w:t>
            </w:r>
            <w:r w:rsidRPr="00131392">
              <w:rPr>
                <w:rFonts w:ascii="Times New Roman" w:eastAsia="Times New Roman" w:hAnsi="Times New Roman" w:cs="Times New Roman"/>
                <w:b/>
                <w:bCs/>
                <w:sz w:val="24"/>
                <w:szCs w:val="24"/>
                <w:lang w:val="kk-KZ"/>
              </w:rPr>
              <w:t>Лидеры».</w:t>
            </w:r>
          </w:p>
          <w:p w:rsidR="00131392" w:rsidRPr="00131392" w:rsidRDefault="00131392" w:rsidP="00131392">
            <w:pPr>
              <w:widowControl w:val="0"/>
              <w:spacing w:after="0" w:line="240" w:lineRule="auto"/>
              <w:jc w:val="both"/>
              <w:outlineLvl w:val="2"/>
              <w:rPr>
                <w:rFonts w:ascii="Times New Roman" w:eastAsia="Times New Roman" w:hAnsi="Times New Roman" w:cs="Times New Roman"/>
                <w:bCs/>
                <w:sz w:val="24"/>
                <w:szCs w:val="24"/>
                <w:lang w:val="kk-KZ"/>
              </w:rPr>
            </w:pPr>
            <w:r w:rsidRPr="00131392">
              <w:rPr>
                <w:rFonts w:ascii="Times New Roman" w:eastAsia="Times New Roman" w:hAnsi="Times New Roman" w:cs="Times New Roman"/>
                <w:color w:val="000000"/>
                <w:sz w:val="24"/>
                <w:szCs w:val="24"/>
                <w:lang w:val="kk-KZ"/>
              </w:rPr>
              <w:t xml:space="preserve">Учитель быстро и неожиданно командует: «Кто считает себя лидером!» Первые двое (трое, четверо – в зависимости от того, сколько надо подгрупп), кто вскочил со своего места, объявляются руководителями, </w:t>
            </w:r>
            <w:r w:rsidRPr="00131392">
              <w:rPr>
                <w:rFonts w:ascii="Times New Roman" w:eastAsia="Times New Roman" w:hAnsi="Times New Roman" w:cs="Times New Roman"/>
                <w:color w:val="000000"/>
                <w:sz w:val="24"/>
                <w:szCs w:val="24"/>
                <w:lang w:val="kk-KZ"/>
              </w:rPr>
              <w:lastRenderedPageBreak/>
              <w:t>имеющими право набрать свои команды. Лидеры получают право по очереди называть имя человека, которого они берут в свою команду.</w:t>
            </w:r>
          </w:p>
          <w:p w:rsidR="00131392" w:rsidRPr="00131392" w:rsidRDefault="00131392" w:rsidP="00131392">
            <w:pPr>
              <w:widowControl w:val="0"/>
              <w:spacing w:after="0" w:line="260" w:lineRule="exact"/>
              <w:rPr>
                <w:rFonts w:ascii="Times New Roman" w:eastAsia="Times New Roman" w:hAnsi="Times New Roman" w:cs="Times New Roman"/>
                <w:bCs/>
                <w:sz w:val="24"/>
                <w:szCs w:val="24"/>
                <w:lang w:val="kk-KZ"/>
              </w:rPr>
            </w:pPr>
            <w:r w:rsidRPr="00131392">
              <w:rPr>
                <w:rFonts w:ascii="Times New Roman" w:eastAsia="Times New Roman" w:hAnsi="Times New Roman" w:cs="Times New Roman"/>
                <w:b/>
                <w:bCs/>
                <w:sz w:val="24"/>
                <w:szCs w:val="24"/>
                <w:lang w:val="kk-KZ"/>
              </w:rPr>
              <w:t xml:space="preserve">2.Формативное оценивание: </w:t>
            </w:r>
            <w:r w:rsidRPr="00131392">
              <w:rPr>
                <w:rFonts w:ascii="Times New Roman" w:eastAsia="Times New Roman" w:hAnsi="Times New Roman" w:cs="Times New Roman"/>
                <w:bCs/>
                <w:sz w:val="24"/>
                <w:szCs w:val="24"/>
                <w:lang w:val="kk-KZ"/>
              </w:rPr>
              <w:t>демонстрировать физические качества в игре.</w:t>
            </w:r>
          </w:p>
          <w:p w:rsidR="00131392" w:rsidRPr="00131392" w:rsidRDefault="00131392" w:rsidP="00131392">
            <w:pPr>
              <w:widowControl w:val="0"/>
              <w:spacing w:after="0" w:line="260" w:lineRule="exact"/>
              <w:rPr>
                <w:rFonts w:ascii="Times New Roman" w:eastAsia="Times New Roman" w:hAnsi="Times New Roman" w:cs="Times New Roman"/>
                <w:bCs/>
                <w:sz w:val="24"/>
                <w:szCs w:val="24"/>
                <w:lang w:val="kk-KZ"/>
              </w:rPr>
            </w:pPr>
            <w:r w:rsidRPr="00131392">
              <w:rPr>
                <w:rFonts w:ascii="Times New Roman" w:eastAsia="Times New Roman" w:hAnsi="Times New Roman" w:cs="Times New Roman"/>
                <w:bCs/>
                <w:sz w:val="24"/>
                <w:szCs w:val="24"/>
                <w:lang w:val="kk-KZ"/>
              </w:rPr>
              <w:t xml:space="preserve">Участники каждой из команд выбегают по сигналу. Задача команды: подобрать монеты, лежащие на полу с учетом времени.  Команда, которая  быстрее подберет монеты, получает очко. Каждый член команды по сигналу выбегает и должен  подобрать на своей территории по одной монете,  расположенные вдоль волейбольной линии. </w:t>
            </w:r>
          </w:p>
          <w:p w:rsidR="00131392" w:rsidRPr="00131392" w:rsidRDefault="00131392" w:rsidP="00131392">
            <w:pPr>
              <w:widowControl w:val="0"/>
              <w:spacing w:after="0" w:line="260" w:lineRule="exact"/>
              <w:rPr>
                <w:rFonts w:ascii="Times New Roman" w:eastAsia="Times New Roman" w:hAnsi="Times New Roman" w:cs="Times New Roman"/>
                <w:bCs/>
                <w:sz w:val="24"/>
                <w:szCs w:val="24"/>
                <w:lang w:val="kk-KZ"/>
              </w:rPr>
            </w:pPr>
            <w:r w:rsidRPr="00131392">
              <w:rPr>
                <w:rFonts w:ascii="Times New Roman" w:eastAsia="Times New Roman" w:hAnsi="Times New Roman" w:cs="Times New Roman"/>
                <w:bCs/>
                <w:sz w:val="24"/>
                <w:szCs w:val="24"/>
                <w:lang w:val="kk-KZ"/>
              </w:rPr>
              <w:t xml:space="preserve"> </w:t>
            </w:r>
            <w:r w:rsidRPr="00131392">
              <w:rPr>
                <w:rFonts w:ascii="Times New Roman" w:eastAsia="Times New Roman" w:hAnsi="Times New Roman" w:cs="Times New Roman"/>
                <w:sz w:val="24"/>
                <w:szCs w:val="24"/>
                <w:lang w:val="kk-KZ"/>
              </w:rPr>
              <w:t xml:space="preserve">См. приложение №1. </w:t>
            </w:r>
          </w:p>
          <w:p w:rsidR="00131392" w:rsidRPr="00131392" w:rsidRDefault="00131392" w:rsidP="00131392">
            <w:pPr>
              <w:spacing w:after="0" w:line="240" w:lineRule="auto"/>
              <w:jc w:val="both"/>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Нельзя: останавливаться участнику при подъёме монет. В процессе игры нужно постоянно имитировать скачку на лошади.</w:t>
            </w:r>
          </w:p>
          <w:p w:rsidR="00131392" w:rsidRPr="00131392" w:rsidRDefault="00131392" w:rsidP="00131392">
            <w:pPr>
              <w:spacing w:after="0" w:line="240" w:lineRule="auto"/>
              <w:jc w:val="both"/>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Подсчет очков в командах.</w:t>
            </w:r>
          </w:p>
          <w:p w:rsidR="00131392" w:rsidRPr="00131392" w:rsidRDefault="00131392" w:rsidP="00131392">
            <w:pPr>
              <w:widowControl w:val="0"/>
              <w:spacing w:after="0" w:line="240" w:lineRule="auto"/>
              <w:jc w:val="center"/>
              <w:outlineLvl w:val="2"/>
              <w:rPr>
                <w:rFonts w:ascii="Times New Roman" w:eastAsia="Times New Roman" w:hAnsi="Times New Roman" w:cs="Times New Roman"/>
                <w:bCs/>
                <w:sz w:val="24"/>
                <w:szCs w:val="24"/>
                <w:lang w:val="kk-KZ"/>
              </w:rPr>
            </w:pPr>
          </w:p>
          <w:p w:rsidR="00131392" w:rsidRPr="00131392" w:rsidRDefault="00131392" w:rsidP="00131392">
            <w:pPr>
              <w:widowControl w:val="0"/>
              <w:spacing w:after="0" w:line="260" w:lineRule="exact"/>
              <w:rPr>
                <w:rFonts w:ascii="Times New Roman" w:eastAsia="Times New Roman" w:hAnsi="Times New Roman" w:cs="Times New Roman"/>
                <w:b/>
                <w:bCs/>
                <w:sz w:val="24"/>
                <w:szCs w:val="24"/>
                <w:lang w:val="kk-KZ"/>
              </w:rPr>
            </w:pPr>
            <w:r w:rsidRPr="00131392">
              <w:rPr>
                <w:rFonts w:ascii="Times New Roman" w:eastAsia="Times New Roman" w:hAnsi="Times New Roman" w:cs="Times New Roman"/>
                <w:bCs/>
                <w:sz w:val="24"/>
                <w:szCs w:val="24"/>
                <w:lang w:val="kk-KZ"/>
              </w:rPr>
              <w:t xml:space="preserve">Применение подвижной игры </w:t>
            </w:r>
            <w:r w:rsidRPr="00131392">
              <w:rPr>
                <w:rFonts w:ascii="Times New Roman" w:eastAsia="Times New Roman" w:hAnsi="Times New Roman" w:cs="Times New Roman"/>
                <w:b/>
                <w:bCs/>
                <w:sz w:val="24"/>
                <w:szCs w:val="24"/>
                <w:lang w:val="kk-KZ"/>
              </w:rPr>
              <w:t>«Ітеріспек».</w:t>
            </w:r>
          </w:p>
          <w:p w:rsidR="00131392" w:rsidRPr="00131392" w:rsidRDefault="00131392" w:rsidP="00131392">
            <w:pPr>
              <w:widowControl w:val="0"/>
              <w:spacing w:after="0" w:line="260" w:lineRule="exact"/>
              <w:rPr>
                <w:rFonts w:ascii="Times New Roman" w:eastAsia="Times New Roman" w:hAnsi="Times New Roman" w:cs="Times New Roman"/>
                <w:bCs/>
                <w:sz w:val="24"/>
                <w:szCs w:val="24"/>
                <w:lang w:val="kk-KZ"/>
              </w:rPr>
            </w:pPr>
            <w:r w:rsidRPr="00131392">
              <w:rPr>
                <w:rFonts w:ascii="Times New Roman" w:eastAsia="Times New Roman" w:hAnsi="Times New Roman" w:cs="Times New Roman"/>
                <w:b/>
                <w:bCs/>
                <w:sz w:val="24"/>
                <w:szCs w:val="24"/>
                <w:lang w:val="kk-KZ"/>
              </w:rPr>
              <w:t xml:space="preserve">2.Формативное оценивание: </w:t>
            </w:r>
            <w:r w:rsidRPr="00131392">
              <w:rPr>
                <w:rFonts w:ascii="Times New Roman" w:eastAsia="Times New Roman" w:hAnsi="Times New Roman" w:cs="Times New Roman"/>
                <w:bCs/>
                <w:sz w:val="24"/>
                <w:szCs w:val="24"/>
                <w:lang w:val="kk-KZ"/>
              </w:rPr>
              <w:t>ответить на вопросы</w:t>
            </w:r>
          </w:p>
          <w:p w:rsidR="00131392" w:rsidRPr="00131392" w:rsidRDefault="00131392" w:rsidP="00131392">
            <w:pPr>
              <w:widowControl w:val="0"/>
              <w:spacing w:after="0" w:line="260" w:lineRule="exact"/>
              <w:rPr>
                <w:rFonts w:ascii="Times New Roman" w:eastAsia="Times New Roman" w:hAnsi="Times New Roman" w:cs="Times New Roman"/>
                <w:bCs/>
                <w:sz w:val="24"/>
                <w:szCs w:val="24"/>
                <w:lang w:val="kk-KZ"/>
              </w:rPr>
            </w:pPr>
            <w:r w:rsidRPr="00131392">
              <w:rPr>
                <w:rFonts w:ascii="Times New Roman" w:eastAsia="Times New Roman" w:hAnsi="Times New Roman" w:cs="Times New Roman"/>
                <w:bCs/>
                <w:sz w:val="24"/>
                <w:szCs w:val="24"/>
                <w:lang w:val="kk-KZ"/>
              </w:rPr>
              <w:t xml:space="preserve">Кому знакома эта игра? Кто знает правила игры?  Расскажите правила игры. </w:t>
            </w:r>
          </w:p>
          <w:p w:rsidR="00131392" w:rsidRPr="00131392" w:rsidRDefault="00131392" w:rsidP="00131392">
            <w:pPr>
              <w:widowControl w:val="0"/>
              <w:spacing w:after="0" w:line="260" w:lineRule="exact"/>
              <w:rPr>
                <w:rFonts w:ascii="Times New Roman" w:eastAsia="Times New Roman" w:hAnsi="Times New Roman" w:cs="Times New Roman"/>
                <w:bCs/>
                <w:sz w:val="24"/>
                <w:szCs w:val="24"/>
                <w:lang w:val="kk-KZ"/>
              </w:rPr>
            </w:pPr>
            <w:r w:rsidRPr="00131392">
              <w:rPr>
                <w:rFonts w:ascii="Times New Roman" w:eastAsia="Times New Roman" w:hAnsi="Times New Roman" w:cs="Times New Roman"/>
                <w:bCs/>
                <w:sz w:val="24"/>
                <w:szCs w:val="24"/>
                <w:lang w:val="kk-KZ"/>
              </w:rPr>
              <w:t>См. приложение №2</w:t>
            </w:r>
          </w:p>
          <w:p w:rsidR="00131392" w:rsidRPr="00131392" w:rsidRDefault="00131392" w:rsidP="00131392">
            <w:pPr>
              <w:widowControl w:val="0"/>
              <w:spacing w:after="0" w:line="260" w:lineRule="exact"/>
              <w:rPr>
                <w:rFonts w:ascii="Times New Roman" w:eastAsia="Times New Roman" w:hAnsi="Times New Roman" w:cs="Times New Roman"/>
                <w:bCs/>
                <w:sz w:val="24"/>
                <w:szCs w:val="24"/>
                <w:lang w:val="kk-KZ"/>
              </w:rPr>
            </w:pPr>
            <w:r w:rsidRPr="00131392">
              <w:rPr>
                <w:rFonts w:ascii="Times New Roman" w:eastAsia="Times New Roman" w:hAnsi="Times New Roman" w:cs="Times New Roman"/>
                <w:b/>
                <w:bCs/>
                <w:sz w:val="24"/>
                <w:szCs w:val="24"/>
                <w:lang w:val="kk-KZ"/>
              </w:rPr>
              <w:t xml:space="preserve">3.Формативное оценивание: </w:t>
            </w:r>
            <w:r w:rsidRPr="00131392">
              <w:rPr>
                <w:rFonts w:ascii="Times New Roman" w:eastAsia="Times New Roman" w:hAnsi="Times New Roman" w:cs="Times New Roman"/>
                <w:bCs/>
                <w:sz w:val="24"/>
                <w:szCs w:val="24"/>
                <w:lang w:val="kk-KZ"/>
              </w:rPr>
              <w:t>демонстрировать физические качества в игре.</w:t>
            </w:r>
          </w:p>
          <w:p w:rsidR="00131392" w:rsidRPr="00131392" w:rsidRDefault="00131392" w:rsidP="00131392">
            <w:pPr>
              <w:widowControl w:val="0"/>
              <w:spacing w:after="0" w:line="240" w:lineRule="auto"/>
              <w:jc w:val="both"/>
              <w:outlineLvl w:val="2"/>
              <w:rPr>
                <w:rFonts w:ascii="Times New Roman" w:eastAsia="Times New Roman" w:hAnsi="Times New Roman" w:cs="Times New Roman"/>
                <w:bCs/>
                <w:sz w:val="24"/>
                <w:szCs w:val="24"/>
                <w:lang w:val="kk-KZ"/>
              </w:rPr>
            </w:pPr>
            <w:r w:rsidRPr="00131392">
              <w:rPr>
                <w:rFonts w:ascii="Times New Roman" w:eastAsia="Times New Roman" w:hAnsi="Times New Roman" w:cs="Times New Roman"/>
                <w:bCs/>
                <w:sz w:val="24"/>
                <w:szCs w:val="24"/>
                <w:lang w:val="kk-KZ"/>
              </w:rPr>
              <w:t xml:space="preserve">Для проведения игры можно использовать баскетбольную площадку (круг). Участники каждой из команд образуют пары.  По сигналу пары выходят и встают напротив друг друга (по диаметру круга).   Прыгая на одной ноге, участник должен вытолкнуть руками соперника из круга. Если ему это удается, ему присуждается очко.  Так игра  продолжается до последней пары. </w:t>
            </w:r>
          </w:p>
          <w:p w:rsidR="00131392" w:rsidRPr="00131392" w:rsidRDefault="00131392" w:rsidP="00131392">
            <w:pPr>
              <w:widowControl w:val="0"/>
              <w:spacing w:after="0" w:line="240" w:lineRule="auto"/>
              <w:jc w:val="both"/>
              <w:outlineLvl w:val="2"/>
              <w:rPr>
                <w:rFonts w:ascii="Times New Roman" w:eastAsia="Times New Roman" w:hAnsi="Times New Roman" w:cs="Times New Roman"/>
                <w:bCs/>
                <w:sz w:val="24"/>
                <w:szCs w:val="24"/>
                <w:lang w:val="kk-KZ"/>
              </w:rPr>
            </w:pPr>
            <w:r w:rsidRPr="00131392">
              <w:rPr>
                <w:rFonts w:ascii="Times New Roman" w:eastAsia="Times New Roman" w:hAnsi="Times New Roman" w:cs="Times New Roman"/>
                <w:bCs/>
                <w:sz w:val="24"/>
                <w:szCs w:val="24"/>
                <w:lang w:val="kk-KZ"/>
              </w:rPr>
              <w:t>См. приложение №2</w:t>
            </w:r>
          </w:p>
          <w:p w:rsidR="00131392" w:rsidRPr="00131392" w:rsidRDefault="00131392" w:rsidP="00131392">
            <w:pPr>
              <w:widowControl w:val="0"/>
              <w:spacing w:after="0" w:line="240" w:lineRule="auto"/>
              <w:jc w:val="both"/>
              <w:outlineLvl w:val="2"/>
              <w:rPr>
                <w:rFonts w:ascii="Times New Roman" w:eastAsia="Times New Roman" w:hAnsi="Times New Roman" w:cs="Times New Roman"/>
                <w:bCs/>
                <w:sz w:val="24"/>
                <w:szCs w:val="24"/>
                <w:lang w:val="kk-KZ"/>
              </w:rPr>
            </w:pPr>
            <w:r w:rsidRPr="00131392">
              <w:rPr>
                <w:rFonts w:ascii="Times New Roman" w:eastAsia="Times New Roman" w:hAnsi="Times New Roman" w:cs="Times New Roman"/>
                <w:bCs/>
                <w:sz w:val="24"/>
                <w:szCs w:val="24"/>
                <w:lang w:val="kk-KZ"/>
              </w:rPr>
              <w:t xml:space="preserve">Нельзя: демонстрировать агрессивное поведение, толкать одноклассника в спину. </w:t>
            </w:r>
          </w:p>
          <w:p w:rsidR="00131392" w:rsidRPr="00131392" w:rsidRDefault="00131392" w:rsidP="00131392">
            <w:pPr>
              <w:spacing w:after="0" w:line="240" w:lineRule="auto"/>
              <w:jc w:val="both"/>
              <w:rPr>
                <w:rFonts w:ascii="Times New Roman" w:eastAsia="Times New Roman" w:hAnsi="Times New Roman" w:cs="Times New Roman"/>
                <w:sz w:val="24"/>
                <w:szCs w:val="24"/>
                <w:lang w:val="kk-KZ"/>
              </w:rPr>
            </w:pPr>
            <w:r w:rsidRPr="00131392">
              <w:rPr>
                <w:rFonts w:ascii="Times New Roman" w:eastAsia="Times New Roman" w:hAnsi="Times New Roman" w:cs="Times New Roman"/>
                <w:sz w:val="24"/>
                <w:szCs w:val="24"/>
                <w:lang w:val="kk-KZ"/>
              </w:rPr>
              <w:t>Подсчет очков в командах.</w:t>
            </w:r>
          </w:p>
          <w:p w:rsidR="00131392" w:rsidRPr="00131392" w:rsidRDefault="00131392" w:rsidP="00131392">
            <w:pPr>
              <w:widowControl w:val="0"/>
              <w:spacing w:after="0" w:line="240" w:lineRule="auto"/>
              <w:jc w:val="both"/>
              <w:rPr>
                <w:rFonts w:ascii="Times New Roman" w:eastAsia="Times New Roman" w:hAnsi="Times New Roman" w:cs="Times New Roman"/>
                <w:sz w:val="24"/>
                <w:szCs w:val="24"/>
                <w:lang w:val="kk-KZ"/>
              </w:rPr>
            </w:pPr>
            <w:r w:rsidRPr="00131392">
              <w:rPr>
                <w:rFonts w:ascii="Times New Roman" w:eastAsia="Times New Roman" w:hAnsi="Times New Roman" w:cs="Times New Roman"/>
                <w:b/>
                <w:sz w:val="24"/>
                <w:szCs w:val="24"/>
                <w:lang w:val="kk-KZ"/>
              </w:rPr>
              <w:t>Опрос учащихся:</w:t>
            </w:r>
            <w:r w:rsidRPr="00131392">
              <w:rPr>
                <w:rFonts w:ascii="Times New Roman" w:eastAsia="Times New Roman" w:hAnsi="Times New Roman" w:cs="Times New Roman"/>
                <w:sz w:val="24"/>
                <w:szCs w:val="24"/>
                <w:lang w:val="kk-KZ"/>
              </w:rPr>
              <w:t xml:space="preserve"> Что необходимо улучшить, чтобы содействовать физическому развитию? Какие физические качества развивают казахские национальные  игры?     Ответы учащихся.</w:t>
            </w:r>
          </w:p>
          <w:p w:rsidR="00131392" w:rsidRPr="00131392" w:rsidRDefault="00131392" w:rsidP="00131392">
            <w:pPr>
              <w:spacing w:after="0" w:line="240" w:lineRule="auto"/>
              <w:ind w:left="20"/>
              <w:rPr>
                <w:rFonts w:ascii="Times New Roman" w:eastAsia="Times New Roman" w:hAnsi="Times New Roman" w:cs="Times New Roman"/>
                <w:sz w:val="24"/>
                <w:szCs w:val="24"/>
              </w:rPr>
            </w:pPr>
            <w:r w:rsidRPr="00131392">
              <w:rPr>
                <w:rFonts w:ascii="Times New Roman" w:eastAsia="Times New Roman" w:hAnsi="Times New Roman" w:cs="Times New Roman"/>
                <w:b/>
                <w:sz w:val="24"/>
                <w:szCs w:val="24"/>
                <w:lang w:val="kk-KZ"/>
              </w:rPr>
              <w:t>Наблюдение. Прослушивание ответов. Оценивание</w:t>
            </w:r>
          </w:p>
        </w:tc>
        <w:tc>
          <w:tcPr>
            <w:tcW w:w="626" w:type="pct"/>
            <w:tcBorders>
              <w:bottom w:val="single" w:sz="4" w:space="0" w:color="auto"/>
            </w:tcBorders>
          </w:tcPr>
          <w:p w:rsidR="00131392" w:rsidRPr="00131392" w:rsidRDefault="00131392" w:rsidP="00131392">
            <w:pPr>
              <w:widowControl w:val="0"/>
              <w:spacing w:after="0" w:line="240" w:lineRule="auto"/>
              <w:jc w:val="both"/>
              <w:rPr>
                <w:rFonts w:ascii="Times New Roman" w:eastAsia="Times New Roman" w:hAnsi="Times New Roman" w:cs="Times New Roman"/>
                <w:sz w:val="20"/>
                <w:szCs w:val="20"/>
                <w:lang w:val="kk-KZ"/>
              </w:rPr>
            </w:pPr>
            <w:r w:rsidRPr="00131392">
              <w:rPr>
                <w:rFonts w:ascii="Times New Roman" w:eastAsia="Times New Roman" w:hAnsi="Times New Roman" w:cs="Times New Roman"/>
                <w:sz w:val="20"/>
                <w:szCs w:val="20"/>
                <w:lang w:val="kk-KZ"/>
              </w:rPr>
              <w:lastRenderedPageBreak/>
              <w:t>Ноутбук, проектор.</w:t>
            </w:r>
          </w:p>
          <w:p w:rsidR="00131392" w:rsidRPr="00131392" w:rsidRDefault="00131392" w:rsidP="00131392">
            <w:pPr>
              <w:widowControl w:val="0"/>
              <w:spacing w:after="0" w:line="240" w:lineRule="auto"/>
              <w:jc w:val="both"/>
              <w:rPr>
                <w:rFonts w:ascii="Times New Roman" w:eastAsia="Times New Roman" w:hAnsi="Times New Roman" w:cs="Times New Roman"/>
                <w:sz w:val="20"/>
                <w:szCs w:val="20"/>
                <w:highlight w:val="yellow"/>
                <w:lang w:val="kk-KZ"/>
              </w:rPr>
            </w:pPr>
          </w:p>
          <w:p w:rsidR="00131392" w:rsidRPr="00131392" w:rsidRDefault="00131392" w:rsidP="00131392">
            <w:pPr>
              <w:widowControl w:val="0"/>
              <w:spacing w:after="0" w:line="240" w:lineRule="auto"/>
              <w:jc w:val="both"/>
              <w:rPr>
                <w:rFonts w:ascii="Times New Roman" w:eastAsia="Times New Roman" w:hAnsi="Times New Roman" w:cs="Times New Roman"/>
                <w:sz w:val="20"/>
                <w:szCs w:val="20"/>
                <w:highlight w:val="yellow"/>
                <w:lang w:val="kk-KZ"/>
              </w:rPr>
            </w:pPr>
          </w:p>
          <w:p w:rsidR="00131392" w:rsidRPr="00131392" w:rsidRDefault="00131392" w:rsidP="00131392">
            <w:pPr>
              <w:widowControl w:val="0"/>
              <w:spacing w:after="0" w:line="240" w:lineRule="auto"/>
              <w:jc w:val="both"/>
              <w:rPr>
                <w:rFonts w:ascii="Times New Roman" w:eastAsia="Times New Roman" w:hAnsi="Times New Roman" w:cs="Times New Roman"/>
                <w:sz w:val="20"/>
                <w:szCs w:val="20"/>
                <w:lang w:val="kk-KZ"/>
              </w:rPr>
            </w:pPr>
            <w:r w:rsidRPr="00131392">
              <w:rPr>
                <w:rFonts w:ascii="Times New Roman" w:eastAsia="Times New Roman" w:hAnsi="Times New Roman" w:cs="Times New Roman"/>
                <w:sz w:val="20"/>
                <w:szCs w:val="20"/>
                <w:lang w:val="kk-KZ"/>
              </w:rPr>
              <w:t>Большое свободное пространство.</w:t>
            </w:r>
          </w:p>
          <w:p w:rsidR="00131392" w:rsidRPr="00131392" w:rsidRDefault="00131392" w:rsidP="00131392">
            <w:pPr>
              <w:widowControl w:val="0"/>
              <w:spacing w:after="0" w:line="240" w:lineRule="auto"/>
              <w:jc w:val="both"/>
              <w:rPr>
                <w:rFonts w:ascii="Times New Roman" w:eastAsia="Times New Roman" w:hAnsi="Times New Roman" w:cs="Times New Roman"/>
                <w:sz w:val="20"/>
                <w:szCs w:val="20"/>
                <w:lang w:val="kk-KZ"/>
              </w:rPr>
            </w:pPr>
          </w:p>
          <w:p w:rsidR="00131392" w:rsidRPr="00131392" w:rsidRDefault="001561FA" w:rsidP="00131392">
            <w:pPr>
              <w:widowControl w:val="0"/>
              <w:spacing w:after="0" w:line="240" w:lineRule="auto"/>
              <w:jc w:val="both"/>
              <w:rPr>
                <w:rFonts w:ascii="Times New Roman" w:eastAsia="Times New Roman" w:hAnsi="Times New Roman" w:cs="Times New Roman"/>
                <w:color w:val="0070C0"/>
                <w:sz w:val="20"/>
                <w:szCs w:val="20"/>
                <w:lang w:val="kk-KZ"/>
              </w:rPr>
            </w:pPr>
            <w:hyperlink r:id="rId6" w:history="1">
              <w:r w:rsidR="00131392" w:rsidRPr="00131392">
                <w:rPr>
                  <w:rFonts w:ascii="Times New Roman" w:eastAsia="Times New Roman" w:hAnsi="Times New Roman" w:cs="Times New Roman"/>
                  <w:color w:val="0070C0"/>
                  <w:sz w:val="20"/>
                  <w:szCs w:val="20"/>
                  <w:u w:val="single"/>
                  <w:lang w:val="kk-KZ"/>
                </w:rPr>
                <w:t>http://igrushka.kz/vip83/kazigr1.php</w:t>
              </w:r>
            </w:hyperlink>
          </w:p>
          <w:p w:rsidR="00131392" w:rsidRPr="00131392" w:rsidRDefault="00131392" w:rsidP="00131392">
            <w:pPr>
              <w:widowControl w:val="0"/>
              <w:spacing w:after="0" w:line="240" w:lineRule="auto"/>
              <w:ind w:left="80"/>
              <w:rPr>
                <w:rFonts w:ascii="Times New Roman" w:eastAsia="Times New Roman" w:hAnsi="Times New Roman" w:cs="Times New Roman"/>
                <w:color w:val="2976A4"/>
                <w:sz w:val="24"/>
                <w:szCs w:val="24"/>
              </w:rPr>
            </w:pPr>
            <w:r w:rsidRPr="00131392">
              <w:rPr>
                <w:rFonts w:ascii="Times New Roman" w:eastAsia="Times New Roman" w:hAnsi="Times New Roman" w:cs="Times New Roman"/>
                <w:sz w:val="20"/>
                <w:szCs w:val="20"/>
                <w:lang w:val="kk-KZ"/>
              </w:rPr>
              <w:t>ресурс (казахские и национальные игры)</w:t>
            </w:r>
          </w:p>
        </w:tc>
      </w:tr>
      <w:tr w:rsidR="00131392" w:rsidRPr="00131392" w:rsidTr="000D7383">
        <w:trPr>
          <w:trHeight w:val="1823"/>
        </w:trPr>
        <w:tc>
          <w:tcPr>
            <w:tcW w:w="812" w:type="pct"/>
            <w:tcBorders>
              <w:top w:val="single" w:sz="2" w:space="0" w:color="auto"/>
              <w:left w:val="single" w:sz="2" w:space="0" w:color="auto"/>
              <w:bottom w:val="single" w:sz="2" w:space="0" w:color="auto"/>
              <w:right w:val="single" w:sz="2" w:space="0" w:color="auto"/>
            </w:tcBorders>
          </w:tcPr>
          <w:p w:rsidR="00131392" w:rsidRPr="00131392" w:rsidRDefault="00131392" w:rsidP="00131392">
            <w:pPr>
              <w:widowControl w:val="0"/>
              <w:spacing w:after="0" w:line="240" w:lineRule="auto"/>
              <w:rPr>
                <w:rFonts w:ascii="Times New Roman" w:eastAsia="Times New Roman" w:hAnsi="Times New Roman" w:cs="Times New Roman"/>
                <w:b/>
                <w:sz w:val="24"/>
                <w:szCs w:val="24"/>
                <w:lang w:val="kk-KZ"/>
              </w:rPr>
            </w:pPr>
            <w:r w:rsidRPr="00131392">
              <w:rPr>
                <w:rFonts w:ascii="Times New Roman" w:eastAsia="Times New Roman" w:hAnsi="Times New Roman" w:cs="Times New Roman"/>
                <w:b/>
                <w:sz w:val="24"/>
                <w:szCs w:val="24"/>
                <w:lang w:val="kk-KZ"/>
              </w:rPr>
              <w:t>Конец урока</w:t>
            </w:r>
          </w:p>
          <w:p w:rsidR="00131392" w:rsidRPr="00131392" w:rsidRDefault="00131392" w:rsidP="00131392">
            <w:pPr>
              <w:widowControl w:val="0"/>
              <w:spacing w:after="0" w:line="240" w:lineRule="auto"/>
              <w:rPr>
                <w:rFonts w:ascii="Times New Roman" w:eastAsia="Times New Roman" w:hAnsi="Times New Roman" w:cs="Times New Roman"/>
                <w:sz w:val="24"/>
                <w:szCs w:val="24"/>
                <w:lang w:val="kk-KZ"/>
              </w:rPr>
            </w:pPr>
          </w:p>
        </w:tc>
        <w:tc>
          <w:tcPr>
            <w:tcW w:w="3562" w:type="pct"/>
            <w:gridSpan w:val="5"/>
            <w:tcBorders>
              <w:top w:val="single" w:sz="2" w:space="0" w:color="auto"/>
              <w:left w:val="single" w:sz="2" w:space="0" w:color="auto"/>
              <w:bottom w:val="single" w:sz="2" w:space="0" w:color="auto"/>
              <w:right w:val="single" w:sz="2" w:space="0" w:color="auto"/>
            </w:tcBorders>
          </w:tcPr>
          <w:p w:rsidR="00131392" w:rsidRPr="00131392" w:rsidRDefault="00131392" w:rsidP="00131392">
            <w:pPr>
              <w:spacing w:after="0" w:line="240" w:lineRule="auto"/>
              <w:ind w:left="20"/>
              <w:rPr>
                <w:rFonts w:ascii="Times New Roman" w:eastAsia="Times New Roman" w:hAnsi="Times New Roman" w:cs="Times New Roman"/>
                <w:sz w:val="24"/>
                <w:szCs w:val="24"/>
              </w:rPr>
            </w:pPr>
            <w:r w:rsidRPr="00131392">
              <w:rPr>
                <w:rFonts w:ascii="Times New Roman" w:eastAsia="Times New Roman" w:hAnsi="Times New Roman" w:cs="Times New Roman"/>
                <w:b/>
                <w:bCs/>
                <w:sz w:val="24"/>
                <w:szCs w:val="24"/>
              </w:rPr>
              <w:t>Пальчиковая гимнастика.</w:t>
            </w:r>
          </w:p>
          <w:p w:rsidR="00131392" w:rsidRPr="00131392" w:rsidRDefault="00131392" w:rsidP="00131392">
            <w:pPr>
              <w:spacing w:after="0" w:line="240" w:lineRule="auto"/>
              <w:ind w:left="20"/>
              <w:jc w:val="both"/>
              <w:rPr>
                <w:rFonts w:ascii="Times New Roman" w:eastAsia="Times New Roman" w:hAnsi="Times New Roman" w:cs="Times New Roman"/>
                <w:sz w:val="24"/>
                <w:szCs w:val="24"/>
              </w:rPr>
            </w:pPr>
            <w:r w:rsidRPr="00131392">
              <w:rPr>
                <w:rFonts w:ascii="Times New Roman" w:eastAsia="Times New Roman" w:hAnsi="Times New Roman" w:cs="Times New Roman"/>
                <w:sz w:val="24"/>
                <w:szCs w:val="24"/>
              </w:rPr>
              <w:t xml:space="preserve"> (Упражнение выполняют стоя. Дети сплетают пальцы, вытягивают руки ладонями вперед, а потом поднимают их вверх и тянутся как можно выше.)</w:t>
            </w:r>
          </w:p>
          <w:p w:rsidR="00131392" w:rsidRPr="00131392" w:rsidRDefault="00131392" w:rsidP="00131392">
            <w:pPr>
              <w:widowControl w:val="0"/>
              <w:spacing w:after="0" w:line="240" w:lineRule="auto"/>
              <w:ind w:left="20"/>
              <w:jc w:val="both"/>
              <w:rPr>
                <w:rFonts w:ascii="Times New Roman" w:eastAsia="Times New Roman" w:hAnsi="Times New Roman" w:cs="Times New Roman"/>
                <w:sz w:val="24"/>
                <w:szCs w:val="24"/>
              </w:rPr>
            </w:pPr>
            <w:proofErr w:type="spellStart"/>
            <w:r w:rsidRPr="00131392">
              <w:rPr>
                <w:rFonts w:ascii="Times New Roman" w:eastAsia="Times New Roman" w:hAnsi="Times New Roman" w:cs="Times New Roman"/>
                <w:b/>
                <w:bCs/>
                <w:sz w:val="24"/>
                <w:szCs w:val="24"/>
              </w:rPr>
              <w:t>Трехьязычие</w:t>
            </w:r>
            <w:proofErr w:type="spellEnd"/>
            <w:r w:rsidRPr="00131392">
              <w:rPr>
                <w:rFonts w:ascii="Times New Roman" w:eastAsia="Times New Roman" w:hAnsi="Times New Roman" w:cs="Times New Roman"/>
                <w:b/>
                <w:bCs/>
                <w:sz w:val="24"/>
                <w:szCs w:val="24"/>
              </w:rPr>
              <w:t>:</w:t>
            </w:r>
            <w:r w:rsidRPr="00131392">
              <w:rPr>
                <w:rFonts w:ascii="Times New Roman" w:eastAsia="Times New Roman" w:hAnsi="Times New Roman" w:cs="Times New Roman"/>
                <w:sz w:val="24"/>
                <w:szCs w:val="24"/>
              </w:rPr>
              <w:t xml:space="preserve"> повторение.</w:t>
            </w:r>
          </w:p>
          <w:p w:rsidR="00131392" w:rsidRPr="00131392" w:rsidRDefault="00131392" w:rsidP="00131392">
            <w:pPr>
              <w:spacing w:after="0" w:line="240" w:lineRule="auto"/>
              <w:ind w:left="20"/>
              <w:rPr>
                <w:rFonts w:ascii="Times New Roman" w:eastAsia="Times New Roman" w:hAnsi="Times New Roman" w:cs="Times New Roman"/>
                <w:sz w:val="24"/>
                <w:szCs w:val="24"/>
              </w:rPr>
            </w:pPr>
            <w:r w:rsidRPr="00131392">
              <w:rPr>
                <w:rFonts w:ascii="Times New Roman" w:eastAsia="Times New Roman" w:hAnsi="Times New Roman" w:cs="Times New Roman"/>
                <w:b/>
                <w:bCs/>
                <w:sz w:val="24"/>
                <w:szCs w:val="24"/>
              </w:rPr>
              <w:t>Итог урока. Рефлексия.</w:t>
            </w:r>
          </w:p>
          <w:p w:rsidR="00131392" w:rsidRPr="00131392" w:rsidRDefault="00131392" w:rsidP="00131392">
            <w:pPr>
              <w:spacing w:after="0" w:line="240" w:lineRule="auto"/>
              <w:ind w:left="20" w:right="62"/>
              <w:rPr>
                <w:rFonts w:ascii="Times New Roman" w:eastAsia="Times New Roman" w:hAnsi="Times New Roman" w:cs="Times New Roman"/>
                <w:sz w:val="24"/>
                <w:szCs w:val="24"/>
              </w:rPr>
            </w:pPr>
            <w:r w:rsidRPr="00131392">
              <w:rPr>
                <w:rFonts w:ascii="Times New Roman" w:eastAsia="Times New Roman" w:hAnsi="Times New Roman" w:cs="Times New Roman"/>
                <w:sz w:val="24"/>
                <w:szCs w:val="24"/>
              </w:rPr>
              <w:t xml:space="preserve">Почему так говорят? «Знания обретешь - нигде не пропадешь». </w:t>
            </w:r>
          </w:p>
        </w:tc>
        <w:tc>
          <w:tcPr>
            <w:tcW w:w="626" w:type="pct"/>
            <w:tcBorders>
              <w:top w:val="single" w:sz="2" w:space="0" w:color="auto"/>
              <w:left w:val="single" w:sz="2" w:space="0" w:color="auto"/>
              <w:bottom w:val="single" w:sz="2" w:space="0" w:color="auto"/>
              <w:right w:val="single" w:sz="2" w:space="0" w:color="auto"/>
            </w:tcBorders>
          </w:tcPr>
          <w:p w:rsidR="00131392" w:rsidRPr="00131392" w:rsidRDefault="00131392" w:rsidP="00131392">
            <w:pPr>
              <w:widowControl w:val="0"/>
              <w:spacing w:after="0" w:line="240" w:lineRule="auto"/>
              <w:rPr>
                <w:rFonts w:ascii="Times New Roman" w:eastAsia="Times New Roman" w:hAnsi="Times New Roman" w:cs="Times New Roman"/>
                <w:sz w:val="24"/>
                <w:szCs w:val="24"/>
              </w:rPr>
            </w:pPr>
          </w:p>
          <w:p w:rsidR="00131392" w:rsidRPr="00131392" w:rsidRDefault="00131392" w:rsidP="00131392">
            <w:pPr>
              <w:widowControl w:val="0"/>
              <w:spacing w:after="0" w:line="240" w:lineRule="auto"/>
              <w:rPr>
                <w:rFonts w:ascii="Times New Roman" w:eastAsia="Times New Roman" w:hAnsi="Times New Roman" w:cs="Times New Roman"/>
                <w:sz w:val="24"/>
                <w:szCs w:val="24"/>
              </w:rPr>
            </w:pPr>
          </w:p>
          <w:p w:rsidR="00131392" w:rsidRPr="00131392" w:rsidRDefault="00131392" w:rsidP="00131392">
            <w:pPr>
              <w:widowControl w:val="0"/>
              <w:spacing w:after="0" w:line="240" w:lineRule="auto"/>
              <w:rPr>
                <w:rFonts w:ascii="Times New Roman" w:eastAsia="Times New Roman" w:hAnsi="Times New Roman" w:cs="Times New Roman"/>
                <w:sz w:val="24"/>
                <w:szCs w:val="24"/>
              </w:rPr>
            </w:pPr>
          </w:p>
          <w:p w:rsidR="00131392" w:rsidRPr="00131392" w:rsidRDefault="00131392" w:rsidP="00131392">
            <w:pPr>
              <w:widowControl w:val="0"/>
              <w:spacing w:after="0" w:line="240" w:lineRule="auto"/>
              <w:rPr>
                <w:rFonts w:ascii="Times New Roman" w:eastAsia="Times New Roman" w:hAnsi="Times New Roman" w:cs="Times New Roman"/>
                <w:sz w:val="24"/>
                <w:szCs w:val="24"/>
              </w:rPr>
            </w:pPr>
          </w:p>
          <w:p w:rsidR="00131392" w:rsidRPr="00131392" w:rsidRDefault="00131392" w:rsidP="00131392">
            <w:pPr>
              <w:widowControl w:val="0"/>
              <w:spacing w:after="0" w:line="240" w:lineRule="auto"/>
              <w:rPr>
                <w:rFonts w:ascii="Times New Roman" w:eastAsia="Times New Roman" w:hAnsi="Times New Roman" w:cs="Times New Roman"/>
                <w:sz w:val="24"/>
                <w:szCs w:val="24"/>
              </w:rPr>
            </w:pPr>
          </w:p>
          <w:p w:rsidR="00131392" w:rsidRPr="00131392" w:rsidRDefault="00131392" w:rsidP="00131392">
            <w:pPr>
              <w:widowControl w:val="0"/>
              <w:spacing w:after="0" w:line="240" w:lineRule="auto"/>
              <w:rPr>
                <w:rFonts w:ascii="Times New Roman" w:eastAsia="Times New Roman" w:hAnsi="Times New Roman" w:cs="Times New Roman"/>
                <w:sz w:val="24"/>
                <w:szCs w:val="24"/>
              </w:rPr>
            </w:pPr>
          </w:p>
          <w:p w:rsidR="00131392" w:rsidRPr="00131392" w:rsidRDefault="00131392" w:rsidP="00131392">
            <w:pPr>
              <w:widowControl w:val="0"/>
              <w:spacing w:after="0" w:line="240" w:lineRule="auto"/>
              <w:rPr>
                <w:rFonts w:ascii="Times New Roman" w:eastAsia="Times New Roman" w:hAnsi="Times New Roman" w:cs="Times New Roman"/>
                <w:sz w:val="24"/>
                <w:szCs w:val="24"/>
              </w:rPr>
            </w:pPr>
          </w:p>
          <w:p w:rsidR="00131392" w:rsidRPr="00131392" w:rsidRDefault="00131392" w:rsidP="00131392">
            <w:pPr>
              <w:widowControl w:val="0"/>
              <w:spacing w:after="0" w:line="240" w:lineRule="auto"/>
              <w:rPr>
                <w:rFonts w:ascii="Times New Roman" w:eastAsia="Times New Roman" w:hAnsi="Times New Roman" w:cs="Times New Roman"/>
                <w:color w:val="2976A4"/>
                <w:sz w:val="24"/>
                <w:szCs w:val="24"/>
              </w:rPr>
            </w:pPr>
            <w:r w:rsidRPr="00131392">
              <w:rPr>
                <w:rFonts w:ascii="Times New Roman" w:eastAsia="Times New Roman" w:hAnsi="Times New Roman" w:cs="Times New Roman"/>
                <w:sz w:val="24"/>
                <w:szCs w:val="24"/>
              </w:rPr>
              <w:t>Ступеньки успеха.</w:t>
            </w:r>
          </w:p>
        </w:tc>
      </w:tr>
      <w:tr w:rsidR="00131392" w:rsidRPr="00131392" w:rsidTr="000D7383">
        <w:tc>
          <w:tcPr>
            <w:tcW w:w="1656" w:type="pct"/>
            <w:gridSpan w:val="3"/>
            <w:tcBorders>
              <w:top w:val="single" w:sz="2" w:space="0" w:color="auto"/>
              <w:left w:val="double" w:sz="4" w:space="0" w:color="auto"/>
              <w:bottom w:val="single" w:sz="6" w:space="0" w:color="auto"/>
              <w:right w:val="single" w:sz="6" w:space="0" w:color="auto"/>
            </w:tcBorders>
          </w:tcPr>
          <w:p w:rsidR="00131392" w:rsidRPr="00131392" w:rsidRDefault="00131392" w:rsidP="00131392">
            <w:pPr>
              <w:widowControl w:val="0"/>
              <w:spacing w:after="0" w:line="240" w:lineRule="auto"/>
              <w:rPr>
                <w:rFonts w:ascii="Times New Roman" w:eastAsia="Times New Roman" w:hAnsi="Times New Roman" w:cs="Times New Roman"/>
                <w:b/>
                <w:sz w:val="20"/>
                <w:szCs w:val="20"/>
                <w:u w:val="single"/>
                <w:lang w:val="kk-KZ"/>
              </w:rPr>
            </w:pPr>
            <w:r w:rsidRPr="00131392">
              <w:rPr>
                <w:rFonts w:ascii="Times New Roman" w:eastAsia="Times New Roman" w:hAnsi="Times New Roman" w:cs="Times New Roman"/>
                <w:b/>
                <w:sz w:val="20"/>
                <w:szCs w:val="20"/>
                <w:u w:val="single"/>
                <w:lang w:val="kk-KZ"/>
              </w:rPr>
              <w:t>Дифференциация</w:t>
            </w:r>
          </w:p>
          <w:p w:rsidR="00131392" w:rsidRPr="00131392" w:rsidRDefault="00131392" w:rsidP="00131392">
            <w:pPr>
              <w:widowControl w:val="0"/>
              <w:spacing w:after="0" w:line="240" w:lineRule="auto"/>
              <w:rPr>
                <w:rFonts w:ascii="Times New Roman" w:eastAsia="Times New Roman" w:hAnsi="Times New Roman" w:cs="Times New Roman"/>
                <w:b/>
                <w:sz w:val="20"/>
                <w:szCs w:val="20"/>
                <w:lang w:val="kk-KZ"/>
              </w:rPr>
            </w:pPr>
            <w:r w:rsidRPr="00131392">
              <w:rPr>
                <w:rFonts w:ascii="Times New Roman" w:eastAsia="Times New Roman" w:hAnsi="Times New Roman" w:cs="Times New Roman"/>
                <w:b/>
                <w:sz w:val="20"/>
                <w:szCs w:val="20"/>
                <w:lang w:val="kk-KZ"/>
              </w:rPr>
              <w:t>Каким образом Вы планируете оказать больше поддержки? Какие задачи Вы планируете поставить перед более способными учащимися?</w:t>
            </w:r>
          </w:p>
        </w:tc>
        <w:tc>
          <w:tcPr>
            <w:tcW w:w="939" w:type="pct"/>
            <w:gridSpan w:val="2"/>
            <w:tcBorders>
              <w:top w:val="single" w:sz="2" w:space="0" w:color="auto"/>
              <w:left w:val="single" w:sz="6" w:space="0" w:color="auto"/>
              <w:bottom w:val="single" w:sz="6" w:space="0" w:color="auto"/>
              <w:right w:val="single" w:sz="6" w:space="0" w:color="auto"/>
            </w:tcBorders>
          </w:tcPr>
          <w:p w:rsidR="00131392" w:rsidRPr="00131392" w:rsidRDefault="00131392" w:rsidP="00131392">
            <w:pPr>
              <w:widowControl w:val="0"/>
              <w:spacing w:after="0" w:line="240" w:lineRule="auto"/>
              <w:rPr>
                <w:rFonts w:ascii="Times New Roman" w:eastAsia="Times New Roman" w:hAnsi="Times New Roman" w:cs="Times New Roman"/>
                <w:b/>
                <w:sz w:val="20"/>
                <w:szCs w:val="20"/>
                <w:lang w:val="kk-KZ"/>
              </w:rPr>
            </w:pPr>
            <w:r w:rsidRPr="00131392">
              <w:rPr>
                <w:rFonts w:ascii="Times New Roman" w:eastAsia="Times New Roman" w:hAnsi="Times New Roman" w:cs="Times New Roman"/>
                <w:b/>
                <w:sz w:val="20"/>
                <w:szCs w:val="20"/>
                <w:u w:val="single"/>
                <w:lang w:val="kk-KZ"/>
              </w:rPr>
              <w:t>Оценивание</w:t>
            </w:r>
          </w:p>
          <w:p w:rsidR="00131392" w:rsidRPr="00131392" w:rsidRDefault="00131392" w:rsidP="00131392">
            <w:pPr>
              <w:widowControl w:val="0"/>
              <w:spacing w:after="0" w:line="240" w:lineRule="auto"/>
              <w:rPr>
                <w:rFonts w:ascii="Times New Roman" w:eastAsia="Times New Roman" w:hAnsi="Times New Roman" w:cs="Times New Roman"/>
                <w:i/>
                <w:color w:val="2976A4"/>
                <w:sz w:val="20"/>
                <w:szCs w:val="20"/>
                <w:lang w:val="kk-KZ"/>
              </w:rPr>
            </w:pPr>
            <w:r w:rsidRPr="00131392">
              <w:rPr>
                <w:rFonts w:ascii="Times New Roman" w:eastAsia="Times New Roman" w:hAnsi="Times New Roman" w:cs="Times New Roman"/>
                <w:b/>
                <w:sz w:val="20"/>
                <w:szCs w:val="20"/>
                <w:lang w:val="kk-KZ"/>
              </w:rPr>
              <w:t>Как Вы планируете проверить уровень усвоения материала учащимися?</w:t>
            </w:r>
          </w:p>
          <w:p w:rsidR="00131392" w:rsidRPr="00131392" w:rsidRDefault="00131392" w:rsidP="00131392">
            <w:pPr>
              <w:widowControl w:val="0"/>
              <w:spacing w:after="0" w:line="240" w:lineRule="auto"/>
              <w:rPr>
                <w:rFonts w:ascii="Times New Roman" w:eastAsia="Times New Roman" w:hAnsi="Times New Roman" w:cs="Times New Roman"/>
                <w:i/>
                <w:color w:val="2976A4"/>
                <w:sz w:val="20"/>
                <w:szCs w:val="20"/>
                <w:lang w:val="kk-KZ"/>
              </w:rPr>
            </w:pPr>
            <w:r w:rsidRPr="00131392">
              <w:rPr>
                <w:rFonts w:ascii="Times New Roman" w:eastAsia="Times New Roman" w:hAnsi="Times New Roman" w:cs="Times New Roman"/>
                <w:i/>
                <w:color w:val="2976A4"/>
                <w:sz w:val="20"/>
                <w:szCs w:val="20"/>
                <w:lang w:val="kk-KZ"/>
              </w:rPr>
              <w:t>урока.</w:t>
            </w:r>
          </w:p>
        </w:tc>
        <w:tc>
          <w:tcPr>
            <w:tcW w:w="2405" w:type="pct"/>
            <w:gridSpan w:val="2"/>
            <w:tcBorders>
              <w:top w:val="single" w:sz="2" w:space="0" w:color="auto"/>
              <w:left w:val="single" w:sz="6" w:space="0" w:color="auto"/>
              <w:bottom w:val="single" w:sz="6" w:space="0" w:color="auto"/>
              <w:right w:val="double" w:sz="4" w:space="0" w:color="auto"/>
            </w:tcBorders>
          </w:tcPr>
          <w:p w:rsidR="00131392" w:rsidRPr="00131392" w:rsidRDefault="00131392" w:rsidP="00131392">
            <w:pPr>
              <w:widowControl w:val="0"/>
              <w:spacing w:after="0" w:line="240" w:lineRule="auto"/>
              <w:rPr>
                <w:rFonts w:ascii="Times New Roman" w:eastAsia="Times New Roman" w:hAnsi="Times New Roman" w:cs="Times New Roman"/>
                <w:i/>
                <w:color w:val="2976A4"/>
                <w:sz w:val="20"/>
                <w:szCs w:val="20"/>
                <w:lang w:val="kk-KZ"/>
              </w:rPr>
            </w:pPr>
            <w:r w:rsidRPr="00131392">
              <w:rPr>
                <w:rFonts w:ascii="Times New Roman" w:eastAsia="Times New Roman" w:hAnsi="Times New Roman" w:cs="Times New Roman"/>
                <w:b/>
                <w:sz w:val="20"/>
                <w:szCs w:val="20"/>
                <w:u w:val="single"/>
                <w:lang w:val="kk-KZ"/>
              </w:rPr>
              <w:t>Здоровье и соблюдение техники безопасности</w:t>
            </w:r>
            <w:r w:rsidRPr="00131392">
              <w:rPr>
                <w:rFonts w:ascii="Times New Roman" w:eastAsia="Times New Roman" w:hAnsi="Times New Roman" w:cs="Times New Roman"/>
                <w:b/>
                <w:sz w:val="20"/>
                <w:szCs w:val="20"/>
                <w:u w:val="single"/>
                <w:lang w:val="kk-KZ"/>
              </w:rPr>
              <w:br/>
            </w:r>
            <w:r w:rsidRPr="00131392">
              <w:rPr>
                <w:rFonts w:ascii="Times New Roman" w:eastAsia="Times New Roman" w:hAnsi="Times New Roman" w:cs="Times New Roman"/>
                <w:b/>
                <w:sz w:val="20"/>
                <w:szCs w:val="20"/>
                <w:u w:val="single"/>
                <w:lang w:val="kk-KZ"/>
              </w:rPr>
              <w:br/>
            </w:r>
            <w:r w:rsidRPr="00131392">
              <w:rPr>
                <w:rFonts w:ascii="Times New Roman" w:eastAsia="Times New Roman" w:hAnsi="Times New Roman" w:cs="Times New Roman"/>
                <w:i/>
                <w:color w:val="2976A4"/>
                <w:sz w:val="20"/>
                <w:szCs w:val="20"/>
                <w:lang w:val="kk-KZ"/>
              </w:rPr>
              <w:t>Здоровьесберегающие технологии.</w:t>
            </w:r>
          </w:p>
          <w:p w:rsidR="00131392" w:rsidRPr="00131392" w:rsidRDefault="00131392" w:rsidP="00131392">
            <w:pPr>
              <w:widowControl w:val="0"/>
              <w:spacing w:after="0" w:line="240" w:lineRule="auto"/>
              <w:rPr>
                <w:rFonts w:ascii="Times New Roman" w:eastAsia="Times New Roman" w:hAnsi="Times New Roman" w:cs="Times New Roman"/>
                <w:i/>
                <w:color w:val="2976A4"/>
                <w:sz w:val="20"/>
                <w:szCs w:val="20"/>
                <w:lang w:val="kk-KZ"/>
              </w:rPr>
            </w:pPr>
            <w:r w:rsidRPr="00131392">
              <w:rPr>
                <w:rFonts w:ascii="Times New Roman" w:eastAsia="Times New Roman" w:hAnsi="Times New Roman" w:cs="Times New Roman"/>
                <w:i/>
                <w:color w:val="2976A4"/>
                <w:sz w:val="20"/>
                <w:szCs w:val="20"/>
                <w:lang w:val="kk-KZ"/>
              </w:rPr>
              <w:t>Используемые физминутки и активные виды деятельности.</w:t>
            </w:r>
          </w:p>
          <w:p w:rsidR="00131392" w:rsidRPr="00131392" w:rsidRDefault="00131392" w:rsidP="00131392">
            <w:pPr>
              <w:widowControl w:val="0"/>
              <w:spacing w:after="0" w:line="240" w:lineRule="auto"/>
              <w:rPr>
                <w:rFonts w:ascii="Times New Roman" w:eastAsia="Times New Roman" w:hAnsi="Times New Roman" w:cs="Times New Roman"/>
                <w:b/>
                <w:sz w:val="20"/>
                <w:szCs w:val="20"/>
                <w:highlight w:val="yellow"/>
                <w:u w:val="single"/>
                <w:lang w:val="kk-KZ"/>
              </w:rPr>
            </w:pPr>
          </w:p>
        </w:tc>
      </w:tr>
      <w:tr w:rsidR="00131392" w:rsidRPr="00131392" w:rsidTr="000D7383">
        <w:trPr>
          <w:trHeight w:val="271"/>
        </w:trPr>
        <w:tc>
          <w:tcPr>
            <w:tcW w:w="1656" w:type="pct"/>
            <w:gridSpan w:val="3"/>
            <w:tcBorders>
              <w:top w:val="single" w:sz="6" w:space="0" w:color="auto"/>
              <w:left w:val="double" w:sz="4" w:space="0" w:color="auto"/>
              <w:bottom w:val="double" w:sz="4" w:space="0" w:color="auto"/>
              <w:right w:val="single" w:sz="6" w:space="0" w:color="auto"/>
            </w:tcBorders>
          </w:tcPr>
          <w:p w:rsidR="00131392" w:rsidRPr="00131392" w:rsidRDefault="00131392" w:rsidP="00131392">
            <w:pPr>
              <w:widowControl w:val="0"/>
              <w:spacing w:after="0" w:line="240" w:lineRule="auto"/>
              <w:rPr>
                <w:rFonts w:ascii="Times New Roman" w:eastAsia="Times New Roman" w:hAnsi="Times New Roman" w:cs="Times New Roman"/>
                <w:i/>
                <w:color w:val="2976A4"/>
                <w:sz w:val="20"/>
                <w:szCs w:val="20"/>
                <w:lang w:val="kk-KZ"/>
              </w:rPr>
            </w:pPr>
          </w:p>
        </w:tc>
        <w:tc>
          <w:tcPr>
            <w:tcW w:w="939" w:type="pct"/>
            <w:gridSpan w:val="2"/>
            <w:tcBorders>
              <w:top w:val="single" w:sz="6" w:space="0" w:color="auto"/>
              <w:left w:val="single" w:sz="6" w:space="0" w:color="auto"/>
              <w:bottom w:val="double" w:sz="4" w:space="0" w:color="auto"/>
              <w:right w:val="single" w:sz="6" w:space="0" w:color="auto"/>
            </w:tcBorders>
          </w:tcPr>
          <w:p w:rsidR="00131392" w:rsidRPr="00131392" w:rsidRDefault="00131392" w:rsidP="00131392">
            <w:pPr>
              <w:spacing w:after="0" w:line="240" w:lineRule="exact"/>
              <w:ind w:left="100"/>
              <w:rPr>
                <w:rFonts w:ascii="Times New Roman" w:eastAsia="Times New Roman" w:hAnsi="Times New Roman" w:cs="Times New Roman"/>
                <w:sz w:val="24"/>
                <w:szCs w:val="24"/>
              </w:rPr>
            </w:pPr>
            <w:r w:rsidRPr="00131392">
              <w:rPr>
                <w:rFonts w:ascii="Times New Roman" w:eastAsia="Times New Roman" w:hAnsi="Times New Roman" w:cs="Times New Roman"/>
                <w:sz w:val="18"/>
                <w:szCs w:val="18"/>
              </w:rPr>
              <w:t>Наблюдая за работой учащихся в группе, их</w:t>
            </w:r>
          </w:p>
          <w:p w:rsidR="00131392" w:rsidRPr="00131392" w:rsidRDefault="00131392" w:rsidP="00131392">
            <w:pPr>
              <w:spacing w:after="0" w:line="240" w:lineRule="exact"/>
              <w:ind w:left="100"/>
              <w:rPr>
                <w:rFonts w:ascii="Times New Roman" w:eastAsia="Times New Roman" w:hAnsi="Times New Roman" w:cs="Times New Roman"/>
                <w:sz w:val="24"/>
                <w:szCs w:val="24"/>
              </w:rPr>
            </w:pPr>
            <w:r w:rsidRPr="00131392">
              <w:rPr>
                <w:rFonts w:ascii="Times New Roman" w:eastAsia="Times New Roman" w:hAnsi="Times New Roman" w:cs="Times New Roman"/>
                <w:sz w:val="18"/>
                <w:szCs w:val="18"/>
              </w:rPr>
              <w:t>самостоятельной работой.</w:t>
            </w:r>
          </w:p>
          <w:p w:rsidR="00131392" w:rsidRPr="00131392" w:rsidRDefault="00131392" w:rsidP="00131392">
            <w:pPr>
              <w:spacing w:after="0" w:line="240" w:lineRule="exact"/>
              <w:ind w:left="100"/>
              <w:rPr>
                <w:rFonts w:ascii="Times New Roman" w:eastAsia="Times New Roman" w:hAnsi="Times New Roman" w:cs="Times New Roman"/>
                <w:sz w:val="24"/>
                <w:szCs w:val="24"/>
              </w:rPr>
            </w:pPr>
            <w:r w:rsidRPr="00131392">
              <w:rPr>
                <w:rFonts w:ascii="Times New Roman" w:eastAsia="Times New Roman" w:hAnsi="Times New Roman" w:cs="Times New Roman"/>
                <w:sz w:val="18"/>
                <w:szCs w:val="18"/>
              </w:rPr>
              <w:lastRenderedPageBreak/>
              <w:t>Задавая вопросы по ходу урока.</w:t>
            </w:r>
          </w:p>
          <w:p w:rsidR="00131392" w:rsidRPr="00131392" w:rsidRDefault="00131392" w:rsidP="00131392">
            <w:pPr>
              <w:spacing w:after="0" w:line="240" w:lineRule="exact"/>
              <w:ind w:left="100"/>
              <w:rPr>
                <w:rFonts w:ascii="Times New Roman" w:eastAsia="Times New Roman" w:hAnsi="Times New Roman" w:cs="Times New Roman"/>
                <w:sz w:val="20"/>
                <w:szCs w:val="20"/>
              </w:rPr>
            </w:pPr>
            <w:r w:rsidRPr="00131392">
              <w:rPr>
                <w:rFonts w:ascii="Times New Roman" w:eastAsia="Times New Roman" w:hAnsi="Times New Roman" w:cs="Times New Roman"/>
                <w:sz w:val="18"/>
                <w:szCs w:val="18"/>
              </w:rPr>
              <w:t xml:space="preserve"> </w:t>
            </w:r>
          </w:p>
        </w:tc>
        <w:tc>
          <w:tcPr>
            <w:tcW w:w="2405" w:type="pct"/>
            <w:gridSpan w:val="2"/>
            <w:tcBorders>
              <w:top w:val="single" w:sz="6" w:space="0" w:color="auto"/>
              <w:left w:val="single" w:sz="6" w:space="0" w:color="auto"/>
              <w:bottom w:val="double" w:sz="4" w:space="0" w:color="auto"/>
              <w:right w:val="double" w:sz="4" w:space="0" w:color="auto"/>
            </w:tcBorders>
          </w:tcPr>
          <w:p w:rsidR="00131392" w:rsidRPr="00131392" w:rsidRDefault="00131392" w:rsidP="00131392">
            <w:pPr>
              <w:spacing w:after="0" w:line="240" w:lineRule="auto"/>
              <w:ind w:left="20" w:right="160"/>
              <w:rPr>
                <w:rFonts w:ascii="Times New Roman" w:eastAsia="Times New Roman" w:hAnsi="Times New Roman" w:cs="Times New Roman"/>
                <w:sz w:val="20"/>
                <w:szCs w:val="20"/>
              </w:rPr>
            </w:pPr>
            <w:r w:rsidRPr="00131392">
              <w:rPr>
                <w:rFonts w:ascii="Times New Roman" w:eastAsia="Times New Roman" w:hAnsi="Times New Roman" w:cs="Times New Roman"/>
                <w:b/>
                <w:bCs/>
                <w:sz w:val="20"/>
                <w:szCs w:val="20"/>
              </w:rPr>
              <w:lastRenderedPageBreak/>
              <w:t>Задание для Лежебоки.</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Раз, два, три, четыре, пять,</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Гномик вышел погулять.</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Натянул свой колпачок,</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Закрыл дверцу на крючок.</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lastRenderedPageBreak/>
              <w:t>По лесу весело шагал,</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Громко песню напевал.</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В берлоге от шума проснулся медведь,</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Начал он очень грозно реветь.</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Гномик от страха весь задрожал</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И быстро домой к себе побежал.</w:t>
            </w:r>
          </w:p>
          <w:p w:rsidR="00131392" w:rsidRPr="00131392" w:rsidRDefault="00131392" w:rsidP="00131392">
            <w:pPr>
              <w:spacing w:after="0" w:line="240" w:lineRule="auto"/>
              <w:ind w:left="20"/>
              <w:rPr>
                <w:rFonts w:ascii="Times New Roman" w:eastAsia="Times New Roman" w:hAnsi="Times New Roman" w:cs="Times New Roman"/>
                <w:sz w:val="20"/>
                <w:szCs w:val="20"/>
              </w:rPr>
            </w:pPr>
            <w:r w:rsidRPr="00131392">
              <w:rPr>
                <w:rFonts w:ascii="Times New Roman" w:eastAsia="Times New Roman" w:hAnsi="Times New Roman" w:cs="Times New Roman"/>
                <w:sz w:val="20"/>
                <w:szCs w:val="20"/>
              </w:rPr>
              <w:t>(Дети показывают подходящие движения.)</w:t>
            </w:r>
          </w:p>
          <w:p w:rsidR="00131392" w:rsidRPr="00131392" w:rsidRDefault="00131392" w:rsidP="00131392">
            <w:pPr>
              <w:spacing w:after="0" w:line="240" w:lineRule="auto"/>
              <w:ind w:left="20"/>
              <w:rPr>
                <w:rFonts w:ascii="Times New Roman" w:eastAsia="Times New Roman" w:hAnsi="Times New Roman" w:cs="Times New Roman"/>
                <w:sz w:val="20"/>
                <w:szCs w:val="20"/>
              </w:rPr>
            </w:pPr>
          </w:p>
          <w:p w:rsidR="00131392" w:rsidRPr="00131392" w:rsidRDefault="00131392" w:rsidP="00131392">
            <w:pPr>
              <w:widowControl w:val="0"/>
              <w:spacing w:after="0" w:line="240" w:lineRule="auto"/>
              <w:rPr>
                <w:rFonts w:ascii="Times New Roman" w:eastAsia="Times New Roman" w:hAnsi="Times New Roman" w:cs="Times New Roman"/>
                <w:bCs/>
                <w:spacing w:val="-3"/>
                <w:sz w:val="20"/>
                <w:szCs w:val="20"/>
                <w:highlight w:val="yellow"/>
              </w:rPr>
            </w:pPr>
          </w:p>
        </w:tc>
      </w:tr>
    </w:tbl>
    <w:p w:rsidR="00131392" w:rsidRPr="00131392" w:rsidRDefault="00131392" w:rsidP="00131392">
      <w:pPr>
        <w:spacing w:after="200" w:line="276" w:lineRule="auto"/>
        <w:rPr>
          <w:rFonts w:ascii="Times New Roman" w:eastAsia="Times New Roman" w:hAnsi="Times New Roman" w:cs="Times New Roman"/>
          <w:sz w:val="24"/>
          <w:szCs w:val="24"/>
          <w:lang w:eastAsia="en-GB"/>
        </w:rPr>
      </w:pPr>
    </w:p>
    <w:p w:rsidR="00131392" w:rsidRPr="00131392" w:rsidRDefault="00131392" w:rsidP="00131392">
      <w:pPr>
        <w:spacing w:after="200" w:line="276" w:lineRule="auto"/>
        <w:rPr>
          <w:rFonts w:ascii="Times New Roman" w:eastAsia="Times New Roman" w:hAnsi="Times New Roman" w:cs="Times New Roman"/>
          <w:b/>
          <w:sz w:val="24"/>
          <w:szCs w:val="24"/>
          <w:lang w:eastAsia="en-GB"/>
        </w:rPr>
      </w:pPr>
    </w:p>
    <w:p w:rsidR="00131392" w:rsidRPr="00131392" w:rsidRDefault="00131392" w:rsidP="00131392">
      <w:pPr>
        <w:spacing w:after="200" w:line="276" w:lineRule="auto"/>
        <w:rPr>
          <w:rFonts w:ascii="Times New Roman" w:eastAsia="Times New Roman" w:hAnsi="Times New Roman" w:cs="Times New Roman"/>
          <w:b/>
          <w:sz w:val="24"/>
          <w:szCs w:val="24"/>
          <w:lang w:eastAsia="en-GB"/>
        </w:rPr>
      </w:pPr>
      <w:r w:rsidRPr="00131392">
        <w:rPr>
          <w:rFonts w:ascii="Times New Roman" w:eastAsia="Times New Roman" w:hAnsi="Times New Roman" w:cs="Times New Roman"/>
          <w:sz w:val="24"/>
          <w:szCs w:val="24"/>
          <w:lang w:eastAsia="en-GB"/>
        </w:rPr>
        <w:br w:type="page"/>
      </w:r>
    </w:p>
    <w:p w:rsidR="0096273E" w:rsidRDefault="0096273E"/>
    <w:sectPr w:rsidR="00962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173"/>
    <w:multiLevelType w:val="hybridMultilevel"/>
    <w:tmpl w:val="3564BC80"/>
    <w:lvl w:ilvl="0" w:tplc="04090001">
      <w:start w:val="1"/>
      <w:numFmt w:val="bullet"/>
      <w:lvlText w:val=""/>
      <w:lvlJc w:val="left"/>
      <w:pPr>
        <w:ind w:left="3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80"/>
    <w:rsid w:val="000A7380"/>
    <w:rsid w:val="00131392"/>
    <w:rsid w:val="001561FA"/>
    <w:rsid w:val="00962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4F0B"/>
  <w15:chartTrackingRefBased/>
  <w15:docId w15:val="{281D72FC-30B2-47E7-834C-5E8101A7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grushka.kz/vip83/kazigr1.php" TargetMode="External"/><Relationship Id="rId5" Type="http://schemas.openxmlformats.org/officeDocument/2006/relationships/hyperlink" Target="http://www.bilu.kz/obychay.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dcterms:created xsi:type="dcterms:W3CDTF">2018-12-21T03:36:00Z</dcterms:created>
  <dcterms:modified xsi:type="dcterms:W3CDTF">2018-12-21T04:13:00Z</dcterms:modified>
</cp:coreProperties>
</file>