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132"/>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0"/>
        <w:gridCol w:w="2234"/>
        <w:gridCol w:w="3578"/>
        <w:gridCol w:w="1667"/>
      </w:tblGrid>
      <w:tr w:rsidR="0045197C" w:rsidRPr="0045197C" w:rsidTr="007B4E60">
        <w:tc>
          <w:tcPr>
            <w:tcW w:w="4679" w:type="dxa"/>
            <w:gridSpan w:val="3"/>
          </w:tcPr>
          <w:p w:rsidR="0045197C" w:rsidRPr="0045197C" w:rsidRDefault="0045197C" w:rsidP="0045197C">
            <w:pPr>
              <w:keepNext/>
              <w:keepLines/>
              <w:spacing w:before="200" w:after="0" w:line="276" w:lineRule="auto"/>
              <w:outlineLvl w:val="1"/>
              <w:rPr>
                <w:rFonts w:ascii="Times New Roman" w:eastAsia="Calibri" w:hAnsi="Times New Roman" w:cs="Times New Roman"/>
                <w:b/>
                <w:bCs/>
                <w:color w:val="4F81BD"/>
                <w:sz w:val="26"/>
                <w:szCs w:val="26"/>
                <w:lang w:val="kk-KZ"/>
              </w:rPr>
            </w:pPr>
            <w:r w:rsidRPr="0045197C">
              <w:rPr>
                <w:rFonts w:ascii="Times New Roman" w:eastAsia="Calibri" w:hAnsi="Times New Roman" w:cs="Times New Roman"/>
                <w:b/>
                <w:bCs/>
                <w:color w:val="000000"/>
                <w:sz w:val="26"/>
                <w:szCs w:val="26"/>
                <w:lang w:val="kk-KZ"/>
              </w:rPr>
              <w:t>Сабақ : қазақ тілі</w:t>
            </w:r>
          </w:p>
        </w:tc>
        <w:tc>
          <w:tcPr>
            <w:tcW w:w="5245" w:type="dxa"/>
            <w:gridSpan w:val="2"/>
          </w:tcPr>
          <w:p w:rsidR="0045197C" w:rsidRPr="0045197C" w:rsidRDefault="0045197C" w:rsidP="0045197C">
            <w:pPr>
              <w:spacing w:after="0" w:line="240" w:lineRule="auto"/>
              <w:rPr>
                <w:rFonts w:ascii="Times New Roman" w:eastAsia="Calibri" w:hAnsi="Times New Roman" w:cs="Times New Roman"/>
                <w:sz w:val="24"/>
                <w:lang w:val="kk-KZ"/>
              </w:rPr>
            </w:pPr>
            <w:r w:rsidRPr="0045197C">
              <w:rPr>
                <w:rFonts w:ascii="Times New Roman" w:eastAsia="Calibri" w:hAnsi="Times New Roman" w:cs="Times New Roman"/>
                <w:b/>
                <w:sz w:val="24"/>
                <w:lang w:val="kk-KZ"/>
              </w:rPr>
              <w:t>Мектеп:</w:t>
            </w:r>
            <w:r w:rsidRPr="0045197C">
              <w:rPr>
                <w:rFonts w:ascii="Times New Roman" w:eastAsia="Calibri" w:hAnsi="Times New Roman" w:cs="Times New Roman"/>
                <w:sz w:val="24"/>
                <w:lang w:val="kk-KZ"/>
              </w:rPr>
              <w:t xml:space="preserve">  </w:t>
            </w:r>
          </w:p>
          <w:p w:rsidR="0045197C" w:rsidRPr="0045197C" w:rsidRDefault="0045197C" w:rsidP="0045197C">
            <w:pPr>
              <w:spacing w:after="0" w:line="240" w:lineRule="auto"/>
              <w:rPr>
                <w:rFonts w:ascii="Times New Roman" w:eastAsia="Calibri" w:hAnsi="Times New Roman" w:cs="Times New Roman"/>
                <w:sz w:val="24"/>
                <w:lang w:val="kk-KZ"/>
              </w:rPr>
            </w:pPr>
          </w:p>
        </w:tc>
      </w:tr>
      <w:tr w:rsidR="0045197C" w:rsidRPr="0045197C" w:rsidTr="007B4E60">
        <w:tc>
          <w:tcPr>
            <w:tcW w:w="4679" w:type="dxa"/>
            <w:gridSpan w:val="3"/>
          </w:tcPr>
          <w:p w:rsidR="0045197C" w:rsidRPr="0045197C" w:rsidRDefault="0045197C" w:rsidP="0045197C">
            <w:pPr>
              <w:spacing w:after="0" w:line="240" w:lineRule="auto"/>
              <w:rPr>
                <w:rFonts w:ascii="Times New Roman" w:eastAsia="Calibri" w:hAnsi="Times New Roman" w:cs="Times New Roman"/>
                <w:b/>
                <w:sz w:val="24"/>
                <w:lang w:val="kk-KZ"/>
              </w:rPr>
            </w:pPr>
            <w:r w:rsidRPr="0045197C">
              <w:rPr>
                <w:rFonts w:ascii="Times New Roman" w:eastAsia="Calibri" w:hAnsi="Times New Roman" w:cs="Times New Roman"/>
                <w:b/>
                <w:sz w:val="24"/>
                <w:lang w:val="kk-KZ"/>
              </w:rPr>
              <w:t xml:space="preserve">Күні : </w:t>
            </w:r>
          </w:p>
        </w:tc>
        <w:tc>
          <w:tcPr>
            <w:tcW w:w="5245" w:type="dxa"/>
            <w:gridSpan w:val="2"/>
          </w:tcPr>
          <w:p w:rsidR="0045197C" w:rsidRPr="0045197C" w:rsidRDefault="0045197C" w:rsidP="0045197C">
            <w:pPr>
              <w:spacing w:after="0" w:line="240" w:lineRule="auto"/>
              <w:rPr>
                <w:rFonts w:ascii="Times New Roman" w:eastAsia="Calibri" w:hAnsi="Times New Roman" w:cs="Times New Roman"/>
                <w:sz w:val="24"/>
                <w:lang w:val="kk-KZ"/>
              </w:rPr>
            </w:pPr>
            <w:r w:rsidRPr="0045197C">
              <w:rPr>
                <w:rFonts w:ascii="Times New Roman" w:eastAsia="Calibri" w:hAnsi="Times New Roman" w:cs="Times New Roman"/>
                <w:b/>
                <w:sz w:val="24"/>
                <w:lang w:val="kk-KZ"/>
              </w:rPr>
              <w:t xml:space="preserve">Мұғалім:  </w:t>
            </w:r>
          </w:p>
          <w:p w:rsidR="0045197C" w:rsidRPr="0045197C" w:rsidRDefault="0045197C" w:rsidP="0045197C">
            <w:pPr>
              <w:spacing w:after="0" w:line="240" w:lineRule="auto"/>
              <w:rPr>
                <w:rFonts w:ascii="Times New Roman" w:eastAsia="Calibri" w:hAnsi="Times New Roman" w:cs="Times New Roman"/>
                <w:sz w:val="24"/>
                <w:lang w:val="kk-KZ"/>
              </w:rPr>
            </w:pPr>
          </w:p>
        </w:tc>
      </w:tr>
      <w:tr w:rsidR="00130A00" w:rsidRPr="0045197C" w:rsidTr="007B4E60">
        <w:tc>
          <w:tcPr>
            <w:tcW w:w="4679" w:type="dxa"/>
            <w:gridSpan w:val="3"/>
          </w:tcPr>
          <w:p w:rsidR="00130A00" w:rsidRPr="0045197C" w:rsidRDefault="00130A00" w:rsidP="0045197C">
            <w:pPr>
              <w:spacing w:after="0" w:line="240" w:lineRule="auto"/>
              <w:rPr>
                <w:rFonts w:ascii="Times New Roman" w:eastAsia="Calibri" w:hAnsi="Times New Roman" w:cs="Times New Roman"/>
                <w:b/>
                <w:sz w:val="24"/>
                <w:lang w:val="kk-KZ"/>
              </w:rPr>
            </w:pPr>
          </w:p>
        </w:tc>
        <w:tc>
          <w:tcPr>
            <w:tcW w:w="5245" w:type="dxa"/>
            <w:gridSpan w:val="2"/>
          </w:tcPr>
          <w:p w:rsidR="00130A00" w:rsidRPr="0045197C" w:rsidRDefault="00130A00" w:rsidP="0045197C">
            <w:pPr>
              <w:spacing w:after="0" w:line="240" w:lineRule="auto"/>
              <w:rPr>
                <w:rFonts w:ascii="Times New Roman" w:eastAsia="Calibri" w:hAnsi="Times New Roman" w:cs="Times New Roman"/>
                <w:b/>
                <w:sz w:val="24"/>
                <w:lang w:val="kk-KZ"/>
              </w:rPr>
            </w:pPr>
          </w:p>
        </w:tc>
      </w:tr>
      <w:tr w:rsidR="0045197C" w:rsidRPr="0045197C" w:rsidTr="007B4E60">
        <w:tc>
          <w:tcPr>
            <w:tcW w:w="4679" w:type="dxa"/>
            <w:gridSpan w:val="3"/>
          </w:tcPr>
          <w:p w:rsidR="0045197C" w:rsidRPr="0045197C" w:rsidRDefault="0045197C" w:rsidP="0045197C">
            <w:pPr>
              <w:spacing w:after="0" w:line="240" w:lineRule="auto"/>
              <w:rPr>
                <w:rFonts w:ascii="Times New Roman" w:eastAsia="Calibri" w:hAnsi="Times New Roman" w:cs="Times New Roman"/>
                <w:b/>
                <w:sz w:val="24"/>
                <w:lang w:val="kk-KZ"/>
              </w:rPr>
            </w:pPr>
            <w:r w:rsidRPr="0045197C">
              <w:rPr>
                <w:rFonts w:ascii="Times New Roman" w:eastAsia="Calibri" w:hAnsi="Times New Roman" w:cs="Times New Roman"/>
                <w:b/>
                <w:sz w:val="24"/>
                <w:lang w:val="kk-KZ"/>
              </w:rPr>
              <w:t xml:space="preserve">Сынып: </w:t>
            </w:r>
            <w:r w:rsidR="00600427">
              <w:rPr>
                <w:rFonts w:ascii="Times New Roman" w:eastAsia="Calibri" w:hAnsi="Times New Roman" w:cs="Times New Roman"/>
                <w:sz w:val="24"/>
                <w:lang w:val="kk-KZ"/>
              </w:rPr>
              <w:t xml:space="preserve">7 </w:t>
            </w:r>
            <w:r w:rsidRPr="0045197C">
              <w:rPr>
                <w:rFonts w:ascii="Times New Roman" w:eastAsia="Calibri" w:hAnsi="Times New Roman" w:cs="Times New Roman"/>
                <w:sz w:val="24"/>
              </w:rPr>
              <w:t xml:space="preserve"> </w:t>
            </w:r>
          </w:p>
        </w:tc>
        <w:tc>
          <w:tcPr>
            <w:tcW w:w="3578" w:type="dxa"/>
          </w:tcPr>
          <w:p w:rsidR="0045197C" w:rsidRPr="0045197C" w:rsidRDefault="0045197C" w:rsidP="0045197C">
            <w:pPr>
              <w:spacing w:after="0" w:line="240" w:lineRule="auto"/>
              <w:rPr>
                <w:rFonts w:ascii="Times New Roman" w:eastAsia="Calibri" w:hAnsi="Times New Roman" w:cs="Times New Roman"/>
                <w:sz w:val="24"/>
                <w:lang w:val="kk-KZ"/>
              </w:rPr>
            </w:pPr>
            <w:r w:rsidRPr="0045197C">
              <w:rPr>
                <w:rFonts w:ascii="Times New Roman" w:eastAsia="Calibri" w:hAnsi="Times New Roman" w:cs="Times New Roman"/>
                <w:b/>
                <w:sz w:val="24"/>
                <w:lang w:val="kk-KZ"/>
              </w:rPr>
              <w:t>Қатысқан оқушылар  саны:</w:t>
            </w:r>
            <w:r w:rsidRPr="0045197C">
              <w:rPr>
                <w:rFonts w:ascii="Times New Roman" w:eastAsia="Calibri" w:hAnsi="Times New Roman" w:cs="Times New Roman"/>
                <w:sz w:val="24"/>
                <w:lang w:val="kk-KZ"/>
              </w:rPr>
              <w:t xml:space="preserve">  </w:t>
            </w:r>
          </w:p>
        </w:tc>
        <w:tc>
          <w:tcPr>
            <w:tcW w:w="1667" w:type="dxa"/>
          </w:tcPr>
          <w:p w:rsidR="0045197C" w:rsidRPr="0045197C" w:rsidRDefault="0045197C" w:rsidP="0045197C">
            <w:pPr>
              <w:spacing w:after="0" w:line="240" w:lineRule="auto"/>
              <w:rPr>
                <w:rFonts w:ascii="Times New Roman" w:eastAsia="Calibri" w:hAnsi="Times New Roman" w:cs="Times New Roman"/>
                <w:b/>
                <w:sz w:val="24"/>
                <w:lang w:val="kk-KZ"/>
              </w:rPr>
            </w:pPr>
            <w:r w:rsidRPr="0045197C">
              <w:rPr>
                <w:rFonts w:ascii="Times New Roman" w:eastAsia="Calibri" w:hAnsi="Times New Roman" w:cs="Times New Roman"/>
                <w:b/>
                <w:sz w:val="24"/>
                <w:lang w:val="kk-KZ"/>
              </w:rPr>
              <w:t>Қатыспағандар:</w:t>
            </w:r>
          </w:p>
          <w:p w:rsidR="0045197C" w:rsidRPr="0045197C" w:rsidRDefault="0045197C" w:rsidP="0045197C">
            <w:pPr>
              <w:spacing w:after="0" w:line="240" w:lineRule="auto"/>
              <w:rPr>
                <w:rFonts w:ascii="Times New Roman" w:eastAsia="Calibri" w:hAnsi="Times New Roman" w:cs="Times New Roman"/>
                <w:b/>
                <w:sz w:val="24"/>
                <w:lang w:val="kk-KZ"/>
              </w:rPr>
            </w:pPr>
          </w:p>
          <w:p w:rsidR="0045197C" w:rsidRPr="0045197C" w:rsidRDefault="0045197C" w:rsidP="0045197C">
            <w:pPr>
              <w:spacing w:after="0" w:line="240" w:lineRule="auto"/>
              <w:rPr>
                <w:rFonts w:ascii="Times New Roman" w:eastAsia="Calibri" w:hAnsi="Times New Roman" w:cs="Times New Roman"/>
                <w:b/>
                <w:sz w:val="24"/>
                <w:lang w:val="kk-KZ"/>
              </w:rPr>
            </w:pPr>
          </w:p>
          <w:p w:rsidR="0045197C" w:rsidRPr="0045197C" w:rsidRDefault="0045197C" w:rsidP="0045197C">
            <w:pPr>
              <w:spacing w:after="0" w:line="240" w:lineRule="auto"/>
              <w:rPr>
                <w:rFonts w:ascii="Times New Roman" w:eastAsia="Calibri" w:hAnsi="Times New Roman" w:cs="Times New Roman"/>
                <w:b/>
                <w:sz w:val="24"/>
                <w:lang w:val="kk-KZ"/>
              </w:rPr>
            </w:pPr>
          </w:p>
        </w:tc>
      </w:tr>
      <w:tr w:rsidR="0045197C" w:rsidRPr="0045197C" w:rsidTr="007B4E60">
        <w:tc>
          <w:tcPr>
            <w:tcW w:w="2445" w:type="dxa"/>
            <w:gridSpan w:val="2"/>
          </w:tcPr>
          <w:p w:rsidR="0045197C" w:rsidRPr="0045197C" w:rsidRDefault="0045197C" w:rsidP="0045197C">
            <w:pPr>
              <w:spacing w:after="0" w:line="240" w:lineRule="auto"/>
              <w:rPr>
                <w:rFonts w:ascii="Times New Roman" w:eastAsia="Times New Roman" w:hAnsi="Times New Roman" w:cs="Times New Roman"/>
                <w:b/>
                <w:sz w:val="24"/>
                <w:szCs w:val="24"/>
                <w:lang w:val="kk-KZ" w:eastAsia="en-GB"/>
              </w:rPr>
            </w:pPr>
            <w:r w:rsidRPr="0045197C">
              <w:rPr>
                <w:rFonts w:ascii="Times New Roman" w:eastAsia="Times New Roman" w:hAnsi="Times New Roman" w:cs="Times New Roman"/>
                <w:b/>
                <w:sz w:val="24"/>
                <w:szCs w:val="24"/>
                <w:lang w:val="kk-KZ" w:eastAsia="en-GB"/>
              </w:rPr>
              <w:t>Бөлім атауы</w:t>
            </w:r>
          </w:p>
        </w:tc>
        <w:tc>
          <w:tcPr>
            <w:tcW w:w="7479" w:type="dxa"/>
            <w:gridSpan w:val="3"/>
          </w:tcPr>
          <w:p w:rsidR="0045197C" w:rsidRPr="0045197C" w:rsidRDefault="0045197C" w:rsidP="0045197C">
            <w:pPr>
              <w:spacing w:after="0" w:line="240" w:lineRule="auto"/>
              <w:rPr>
                <w:rFonts w:ascii="Times New Roman" w:eastAsia="Calibri" w:hAnsi="Times New Roman" w:cs="Times New Roman"/>
                <w:sz w:val="24"/>
                <w:lang w:val="kk-KZ"/>
              </w:rPr>
            </w:pPr>
            <w:r>
              <w:rPr>
                <w:rFonts w:ascii="Times New Roman" w:eastAsia="Calibri" w:hAnsi="Times New Roman" w:cs="Times New Roman"/>
                <w:sz w:val="24"/>
                <w:lang w:val="kk-KZ"/>
              </w:rPr>
              <w:t>Ұлы Жібек жолы</w:t>
            </w:r>
          </w:p>
        </w:tc>
      </w:tr>
      <w:tr w:rsidR="0045197C" w:rsidRPr="0045197C" w:rsidTr="007B4E60">
        <w:tc>
          <w:tcPr>
            <w:tcW w:w="2445" w:type="dxa"/>
            <w:gridSpan w:val="2"/>
          </w:tcPr>
          <w:p w:rsidR="0045197C" w:rsidRPr="0045197C" w:rsidRDefault="0045197C" w:rsidP="0045197C">
            <w:pPr>
              <w:spacing w:after="0" w:line="240" w:lineRule="auto"/>
              <w:rPr>
                <w:rFonts w:ascii="Times New Roman" w:eastAsia="Calibri" w:hAnsi="Times New Roman" w:cs="Times New Roman"/>
                <w:b/>
                <w:sz w:val="24"/>
                <w:lang w:val="kk-KZ"/>
              </w:rPr>
            </w:pPr>
            <w:r w:rsidRPr="0045197C">
              <w:rPr>
                <w:rFonts w:ascii="Times New Roman" w:eastAsia="Times New Roman" w:hAnsi="Times New Roman" w:cs="Times New Roman"/>
                <w:b/>
                <w:sz w:val="24"/>
                <w:szCs w:val="24"/>
                <w:lang w:val="kk-KZ" w:eastAsia="en-GB"/>
              </w:rPr>
              <w:t>Сабақтың тақырыбы:</w:t>
            </w:r>
          </w:p>
        </w:tc>
        <w:tc>
          <w:tcPr>
            <w:tcW w:w="7479" w:type="dxa"/>
            <w:gridSpan w:val="3"/>
          </w:tcPr>
          <w:p w:rsidR="0045197C" w:rsidRPr="0045197C" w:rsidRDefault="0045197C" w:rsidP="0045197C">
            <w:pPr>
              <w:spacing w:after="0" w:line="240" w:lineRule="auto"/>
              <w:rPr>
                <w:rFonts w:ascii="Times New Roman" w:eastAsia="Calibri" w:hAnsi="Times New Roman" w:cs="Times New Roman"/>
                <w:sz w:val="24"/>
                <w:lang w:val="kk-KZ"/>
              </w:rPr>
            </w:pPr>
            <w:r>
              <w:rPr>
                <w:rFonts w:ascii="Times New Roman" w:eastAsia="Calibri" w:hAnsi="Times New Roman" w:cs="Times New Roman"/>
                <w:sz w:val="24"/>
                <w:lang w:val="kk-KZ"/>
              </w:rPr>
              <w:t xml:space="preserve">Ұлы  </w:t>
            </w:r>
            <w:r>
              <w:rPr>
                <w:rFonts w:ascii="Times New Roman" w:eastAsia="Calibri" w:hAnsi="Times New Roman" w:cs="Times New Roman"/>
                <w:sz w:val="24"/>
                <w:lang w:val="kk-KZ"/>
              </w:rPr>
              <w:t>Жібек жолы</w:t>
            </w:r>
          </w:p>
        </w:tc>
      </w:tr>
      <w:tr w:rsidR="0045197C" w:rsidRPr="0045197C" w:rsidTr="007B4E60">
        <w:tc>
          <w:tcPr>
            <w:tcW w:w="2445" w:type="dxa"/>
            <w:gridSpan w:val="2"/>
          </w:tcPr>
          <w:p w:rsidR="0045197C" w:rsidRPr="0045197C" w:rsidRDefault="0045197C" w:rsidP="0045197C">
            <w:pPr>
              <w:spacing w:after="0" w:line="240" w:lineRule="auto"/>
              <w:rPr>
                <w:rFonts w:ascii="Times New Roman" w:eastAsia="Calibri" w:hAnsi="Times New Roman" w:cs="Times New Roman"/>
                <w:b/>
                <w:sz w:val="24"/>
                <w:lang w:val="kk-KZ"/>
              </w:rPr>
            </w:pPr>
            <w:r w:rsidRPr="0045197C">
              <w:rPr>
                <w:rFonts w:ascii="Times New Roman" w:eastAsia="Times New Roman" w:hAnsi="Times New Roman" w:cs="Times New Roman"/>
                <w:b/>
                <w:noProof/>
                <w:lang w:val="kk-KZ" w:eastAsia="en-GB"/>
              </w:rPr>
              <w:t>Осы сабақ арқылы жүзеге асатын оқу мақсаттары</w:t>
            </w:r>
          </w:p>
        </w:tc>
        <w:tc>
          <w:tcPr>
            <w:tcW w:w="7479" w:type="dxa"/>
            <w:gridSpan w:val="3"/>
          </w:tcPr>
          <w:p w:rsidR="0045197C" w:rsidRPr="0045197C" w:rsidRDefault="0045197C" w:rsidP="0045197C">
            <w:pPr>
              <w:spacing w:after="0" w:line="276" w:lineRule="auto"/>
              <w:rPr>
                <w:rFonts w:ascii="Times New Roman" w:eastAsia="Calibri" w:hAnsi="Times New Roman" w:cs="Times New Roman"/>
                <w:sz w:val="24"/>
                <w:lang w:val="kk-KZ"/>
              </w:rPr>
            </w:pPr>
            <w:r w:rsidRPr="0045197C">
              <w:rPr>
                <w:rFonts w:ascii="Times New Roman" w:eastAsia="Times New Roman" w:hAnsi="Times New Roman" w:cs="Arial"/>
                <w:sz w:val="24"/>
                <w:lang w:val="kk-KZ" w:eastAsia="en-GB"/>
              </w:rPr>
              <w:t xml:space="preserve"> </w:t>
            </w:r>
            <w:r w:rsidRPr="0045197C">
              <w:rPr>
                <w:rFonts w:ascii="Times New Roman" w:eastAsia="Calibri" w:hAnsi="Times New Roman" w:cs="Times New Roman"/>
                <w:sz w:val="24"/>
                <w:lang w:val="kk-KZ"/>
              </w:rPr>
              <w:t xml:space="preserve">Етістіктің есімше, көсемше, тұйық етістік,  шақ, рай түрлерін </w:t>
            </w:r>
            <w:proofErr w:type="spellStart"/>
            <w:r w:rsidRPr="0045197C">
              <w:rPr>
                <w:rFonts w:ascii="Times New Roman" w:eastAsia="Calibri" w:hAnsi="Times New Roman" w:cs="Times New Roman"/>
                <w:sz w:val="24"/>
                <w:lang w:val="kk-KZ"/>
              </w:rPr>
              <w:t>тілдесім</w:t>
            </w:r>
            <w:proofErr w:type="spellEnd"/>
            <w:r w:rsidRPr="0045197C">
              <w:rPr>
                <w:rFonts w:ascii="Times New Roman" w:eastAsia="Calibri" w:hAnsi="Times New Roman" w:cs="Times New Roman"/>
                <w:sz w:val="24"/>
                <w:lang w:val="kk-KZ"/>
              </w:rPr>
              <w:t xml:space="preserve"> барысында қолдану.</w:t>
            </w:r>
          </w:p>
        </w:tc>
      </w:tr>
      <w:tr w:rsidR="0045197C" w:rsidRPr="0045197C" w:rsidTr="007B4E60">
        <w:tc>
          <w:tcPr>
            <w:tcW w:w="2445" w:type="dxa"/>
            <w:gridSpan w:val="2"/>
          </w:tcPr>
          <w:p w:rsidR="0045197C" w:rsidRPr="0045197C" w:rsidRDefault="0045197C" w:rsidP="0045197C">
            <w:pPr>
              <w:spacing w:after="0" w:line="240" w:lineRule="auto"/>
              <w:rPr>
                <w:rFonts w:ascii="Times New Roman" w:eastAsia="Calibri" w:hAnsi="Times New Roman" w:cs="Times New Roman"/>
                <w:b/>
                <w:sz w:val="24"/>
                <w:lang w:val="kk-KZ"/>
              </w:rPr>
            </w:pPr>
            <w:r w:rsidRPr="0045197C">
              <w:rPr>
                <w:rFonts w:ascii="Times New Roman" w:eastAsia="Calibri" w:hAnsi="Times New Roman" w:cs="Times New Roman"/>
                <w:b/>
                <w:sz w:val="24"/>
                <w:lang w:val="kk-KZ"/>
              </w:rPr>
              <w:t>Сабақ мақсаты:</w:t>
            </w:r>
          </w:p>
        </w:tc>
        <w:tc>
          <w:tcPr>
            <w:tcW w:w="7479" w:type="dxa"/>
            <w:gridSpan w:val="3"/>
          </w:tcPr>
          <w:p w:rsidR="0045197C" w:rsidRPr="0045197C" w:rsidRDefault="0045197C" w:rsidP="0045197C">
            <w:pPr>
              <w:spacing w:after="0" w:line="240" w:lineRule="auto"/>
              <w:rPr>
                <w:rFonts w:ascii="Times New Roman" w:eastAsia="Calibri" w:hAnsi="Times New Roman" w:cs="Times New Roman"/>
                <w:sz w:val="24"/>
                <w:lang w:val="kk-KZ"/>
              </w:rPr>
            </w:pPr>
            <w:r w:rsidRPr="0045197C">
              <w:rPr>
                <w:rFonts w:ascii="Times New Roman" w:eastAsia="Calibri" w:hAnsi="Times New Roman" w:cs="Times New Roman"/>
                <w:sz w:val="24"/>
                <w:lang w:val="kk-KZ"/>
              </w:rPr>
              <w:t xml:space="preserve">Етістіктің есімше, көсемше, тұйық етістік,  шақ, рай түрлерін </w:t>
            </w:r>
            <w:proofErr w:type="spellStart"/>
            <w:r w:rsidRPr="0045197C">
              <w:rPr>
                <w:rFonts w:ascii="Times New Roman" w:eastAsia="Calibri" w:hAnsi="Times New Roman" w:cs="Times New Roman"/>
                <w:sz w:val="24"/>
                <w:lang w:val="kk-KZ"/>
              </w:rPr>
              <w:t>тілдесім</w:t>
            </w:r>
            <w:proofErr w:type="spellEnd"/>
            <w:r w:rsidRPr="0045197C">
              <w:rPr>
                <w:rFonts w:ascii="Times New Roman" w:eastAsia="Calibri" w:hAnsi="Times New Roman" w:cs="Times New Roman"/>
                <w:sz w:val="24"/>
                <w:lang w:val="kk-KZ"/>
              </w:rPr>
              <w:t xml:space="preserve"> барысында қолдану.</w:t>
            </w:r>
          </w:p>
          <w:p w:rsidR="0045197C" w:rsidRPr="0045197C" w:rsidRDefault="0045197C" w:rsidP="0045197C">
            <w:pPr>
              <w:spacing w:after="0" w:line="240" w:lineRule="auto"/>
              <w:rPr>
                <w:rFonts w:ascii="Times New Roman" w:eastAsia="Calibri" w:hAnsi="Times New Roman" w:cs="Times New Roman"/>
                <w:sz w:val="24"/>
                <w:lang w:val="kk-KZ"/>
              </w:rPr>
            </w:pPr>
          </w:p>
        </w:tc>
      </w:tr>
      <w:tr w:rsidR="0045197C" w:rsidRPr="0045197C" w:rsidTr="007B4E60">
        <w:tc>
          <w:tcPr>
            <w:tcW w:w="2445" w:type="dxa"/>
            <w:gridSpan w:val="2"/>
            <w:shd w:val="clear" w:color="auto" w:fill="auto"/>
          </w:tcPr>
          <w:p w:rsidR="0045197C" w:rsidRPr="00130A00" w:rsidRDefault="003F7176" w:rsidP="00130A00">
            <w:pPr>
              <w:pStyle w:val="a4"/>
              <w:rPr>
                <w:rFonts w:ascii="Times New Roman" w:eastAsia="Calibri" w:hAnsi="Times New Roman" w:cs="Times New Roman"/>
                <w:b/>
                <w:sz w:val="24"/>
                <w:szCs w:val="24"/>
                <w:lang w:val="kk-KZ"/>
              </w:rPr>
            </w:pPr>
            <w:proofErr w:type="spellStart"/>
            <w:r w:rsidRPr="00130A00">
              <w:rPr>
                <w:rFonts w:ascii="Times New Roman" w:hAnsi="Times New Roman" w:cs="Times New Roman"/>
                <w:b/>
                <w:sz w:val="24"/>
                <w:szCs w:val="24"/>
              </w:rPr>
              <w:t>Күтілетін</w:t>
            </w:r>
            <w:proofErr w:type="spellEnd"/>
            <w:r w:rsidRPr="00130A00">
              <w:rPr>
                <w:rFonts w:ascii="Times New Roman" w:hAnsi="Times New Roman" w:cs="Times New Roman"/>
                <w:b/>
                <w:sz w:val="24"/>
                <w:szCs w:val="24"/>
              </w:rPr>
              <w:t xml:space="preserve"> </w:t>
            </w:r>
            <w:proofErr w:type="spellStart"/>
            <w:r w:rsidRPr="00130A00">
              <w:rPr>
                <w:rFonts w:ascii="Times New Roman" w:hAnsi="Times New Roman" w:cs="Times New Roman"/>
                <w:b/>
                <w:sz w:val="24"/>
                <w:szCs w:val="24"/>
              </w:rPr>
              <w:t>нәтиже</w:t>
            </w:r>
            <w:proofErr w:type="spellEnd"/>
            <w:r w:rsidRPr="00130A00">
              <w:rPr>
                <w:rFonts w:ascii="Times New Roman" w:hAnsi="Times New Roman" w:cs="Times New Roman"/>
                <w:b/>
                <w:sz w:val="24"/>
                <w:szCs w:val="24"/>
              </w:rPr>
              <w:t>: </w:t>
            </w:r>
          </w:p>
        </w:tc>
        <w:tc>
          <w:tcPr>
            <w:tcW w:w="7479" w:type="dxa"/>
            <w:gridSpan w:val="3"/>
            <w:shd w:val="clear" w:color="auto" w:fill="auto"/>
          </w:tcPr>
          <w:p w:rsidR="0045197C" w:rsidRPr="00150474" w:rsidRDefault="00150474" w:rsidP="00150474">
            <w:pPr>
              <w:pStyle w:val="a4"/>
              <w:rPr>
                <w:rFonts w:ascii="Times New Roman" w:eastAsia="Calibri" w:hAnsi="Times New Roman" w:cs="Times New Roman"/>
                <w:sz w:val="24"/>
                <w:szCs w:val="24"/>
                <w:lang w:val="kk-KZ"/>
              </w:rPr>
            </w:pPr>
            <w:r w:rsidRPr="00150474">
              <w:rPr>
                <w:rFonts w:ascii="Times New Roman" w:hAnsi="Times New Roman" w:cs="Times New Roman"/>
                <w:sz w:val="24"/>
                <w:szCs w:val="24"/>
                <w:lang w:val="kk-KZ"/>
              </w:rPr>
              <w:t xml:space="preserve">Оқушылардың тарихи білімін дамыту.Деректерді салыстыру,анализ жасауды үйрету.Оқиғаларға қатысты тарихи танымымен , ойлау , талдау, қорытынды жасау қабілеттерін қалыптастыру. </w:t>
            </w:r>
            <w:proofErr w:type="spellStart"/>
            <w:r w:rsidRPr="00150474">
              <w:rPr>
                <w:rFonts w:ascii="Times New Roman" w:hAnsi="Times New Roman" w:cs="Times New Roman"/>
                <w:sz w:val="24"/>
                <w:szCs w:val="24"/>
              </w:rPr>
              <w:t>Уәж</w:t>
            </w:r>
            <w:proofErr w:type="spellEnd"/>
            <w:r w:rsidRPr="00150474">
              <w:rPr>
                <w:rFonts w:ascii="Times New Roman" w:hAnsi="Times New Roman" w:cs="Times New Roman"/>
                <w:sz w:val="24"/>
                <w:szCs w:val="24"/>
              </w:rPr>
              <w:t xml:space="preserve"> </w:t>
            </w:r>
            <w:proofErr w:type="spellStart"/>
            <w:proofErr w:type="gramStart"/>
            <w:r w:rsidRPr="00150474">
              <w:rPr>
                <w:rFonts w:ascii="Times New Roman" w:hAnsi="Times New Roman" w:cs="Times New Roman"/>
                <w:sz w:val="24"/>
                <w:szCs w:val="24"/>
              </w:rPr>
              <w:t>беру,қолпаштау</w:t>
            </w:r>
            <w:proofErr w:type="spellEnd"/>
            <w:proofErr w:type="gramEnd"/>
            <w:r w:rsidRPr="00150474">
              <w:rPr>
                <w:rFonts w:ascii="Times New Roman" w:hAnsi="Times New Roman" w:cs="Times New Roman"/>
                <w:sz w:val="24"/>
                <w:szCs w:val="24"/>
              </w:rPr>
              <w:t xml:space="preserve"> </w:t>
            </w:r>
            <w:proofErr w:type="spellStart"/>
            <w:r w:rsidRPr="00150474">
              <w:rPr>
                <w:rFonts w:ascii="Times New Roman" w:hAnsi="Times New Roman" w:cs="Times New Roman"/>
                <w:sz w:val="24"/>
                <w:szCs w:val="24"/>
              </w:rPr>
              <w:t>арқылы</w:t>
            </w:r>
            <w:proofErr w:type="spellEnd"/>
            <w:r w:rsidRPr="00150474">
              <w:rPr>
                <w:rFonts w:ascii="Times New Roman" w:hAnsi="Times New Roman" w:cs="Times New Roman"/>
                <w:sz w:val="24"/>
                <w:szCs w:val="24"/>
              </w:rPr>
              <w:t xml:space="preserve"> оқушылардың </w:t>
            </w:r>
            <w:proofErr w:type="spellStart"/>
            <w:r w:rsidRPr="00150474">
              <w:rPr>
                <w:rFonts w:ascii="Times New Roman" w:hAnsi="Times New Roman" w:cs="Times New Roman"/>
                <w:sz w:val="24"/>
                <w:szCs w:val="24"/>
              </w:rPr>
              <w:t>ынтасын</w:t>
            </w:r>
            <w:proofErr w:type="spellEnd"/>
            <w:r w:rsidRPr="00150474">
              <w:rPr>
                <w:rFonts w:ascii="Times New Roman" w:hAnsi="Times New Roman" w:cs="Times New Roman"/>
                <w:sz w:val="24"/>
                <w:szCs w:val="24"/>
              </w:rPr>
              <w:t xml:space="preserve"> </w:t>
            </w:r>
            <w:proofErr w:type="spellStart"/>
            <w:r w:rsidRPr="00150474">
              <w:rPr>
                <w:rFonts w:ascii="Times New Roman" w:hAnsi="Times New Roman" w:cs="Times New Roman"/>
                <w:sz w:val="24"/>
                <w:szCs w:val="24"/>
              </w:rPr>
              <w:t>арттыру</w:t>
            </w:r>
            <w:proofErr w:type="spellEnd"/>
            <w:r w:rsidRPr="00150474">
              <w:rPr>
                <w:rFonts w:ascii="Times New Roman" w:hAnsi="Times New Roman" w:cs="Times New Roman"/>
                <w:sz w:val="24"/>
                <w:szCs w:val="24"/>
              </w:rPr>
              <w:t>. </w:t>
            </w:r>
          </w:p>
          <w:p w:rsidR="0045197C" w:rsidRPr="0045197C" w:rsidRDefault="0045197C" w:rsidP="0045197C">
            <w:pPr>
              <w:spacing w:after="0" w:line="240" w:lineRule="auto"/>
              <w:rPr>
                <w:rFonts w:ascii="Times New Roman" w:eastAsia="Calibri" w:hAnsi="Times New Roman" w:cs="Times New Roman"/>
                <w:sz w:val="24"/>
                <w:lang w:val="kk-KZ"/>
              </w:rPr>
            </w:pPr>
          </w:p>
        </w:tc>
      </w:tr>
      <w:tr w:rsidR="0045197C" w:rsidRPr="0045197C" w:rsidTr="007B4E60">
        <w:tc>
          <w:tcPr>
            <w:tcW w:w="2445" w:type="dxa"/>
            <w:gridSpan w:val="2"/>
          </w:tcPr>
          <w:p w:rsidR="0045197C" w:rsidRPr="0045197C" w:rsidRDefault="0045197C" w:rsidP="0045197C">
            <w:pPr>
              <w:spacing w:after="0" w:line="240" w:lineRule="auto"/>
              <w:rPr>
                <w:rFonts w:ascii="Times New Roman" w:eastAsia="Calibri" w:hAnsi="Times New Roman" w:cs="Times New Roman"/>
                <w:b/>
                <w:sz w:val="24"/>
                <w:lang w:val="kk-KZ"/>
              </w:rPr>
            </w:pPr>
            <w:r w:rsidRPr="0045197C">
              <w:rPr>
                <w:rFonts w:ascii="Times New Roman" w:eastAsia="Calibri" w:hAnsi="Times New Roman" w:cs="Times New Roman"/>
                <w:b/>
                <w:sz w:val="24"/>
                <w:lang w:val="kk-KZ"/>
              </w:rPr>
              <w:t>Бағалау критерийлері:</w:t>
            </w:r>
          </w:p>
        </w:tc>
        <w:tc>
          <w:tcPr>
            <w:tcW w:w="7479" w:type="dxa"/>
            <w:gridSpan w:val="3"/>
          </w:tcPr>
          <w:p w:rsidR="0045197C" w:rsidRPr="0045197C" w:rsidRDefault="0045197C" w:rsidP="0045197C">
            <w:pPr>
              <w:spacing w:after="0" w:line="240" w:lineRule="auto"/>
              <w:rPr>
                <w:rFonts w:ascii="Times New Roman" w:eastAsia="Calibri" w:hAnsi="Times New Roman" w:cs="Times New Roman"/>
                <w:sz w:val="24"/>
                <w:lang w:val="kk-KZ"/>
              </w:rPr>
            </w:pPr>
            <w:r w:rsidRPr="0045197C">
              <w:rPr>
                <w:rFonts w:ascii="Times New Roman" w:eastAsia="Calibri" w:hAnsi="Times New Roman" w:cs="Times New Roman"/>
                <w:sz w:val="24"/>
                <w:lang w:val="kk-KZ"/>
              </w:rPr>
              <w:t xml:space="preserve">Етістіктің есімше, көсемше, тұйық етістік,  шақ, рай түрлерін </w:t>
            </w:r>
            <w:proofErr w:type="spellStart"/>
            <w:r w:rsidRPr="0045197C">
              <w:rPr>
                <w:rFonts w:ascii="Times New Roman" w:eastAsia="Calibri" w:hAnsi="Times New Roman" w:cs="Times New Roman"/>
                <w:sz w:val="24"/>
                <w:lang w:val="kk-KZ"/>
              </w:rPr>
              <w:t>тілдесім</w:t>
            </w:r>
            <w:proofErr w:type="spellEnd"/>
            <w:r w:rsidRPr="0045197C">
              <w:rPr>
                <w:rFonts w:ascii="Times New Roman" w:eastAsia="Calibri" w:hAnsi="Times New Roman" w:cs="Times New Roman"/>
                <w:sz w:val="24"/>
                <w:lang w:val="kk-KZ"/>
              </w:rPr>
              <w:t xml:space="preserve"> барысында қолдана отырып анализ жазады.</w:t>
            </w:r>
          </w:p>
          <w:p w:rsidR="0045197C" w:rsidRPr="0045197C" w:rsidRDefault="0045197C" w:rsidP="0045197C">
            <w:pPr>
              <w:spacing w:after="0" w:line="240" w:lineRule="auto"/>
              <w:rPr>
                <w:rFonts w:ascii="Times New Roman" w:eastAsia="Calibri" w:hAnsi="Times New Roman" w:cs="Times New Roman"/>
                <w:sz w:val="24"/>
                <w:lang w:val="kk-KZ"/>
              </w:rPr>
            </w:pPr>
          </w:p>
          <w:p w:rsidR="0045197C" w:rsidRPr="0045197C" w:rsidRDefault="0045197C" w:rsidP="0045197C">
            <w:pPr>
              <w:spacing w:after="0" w:line="240" w:lineRule="auto"/>
              <w:rPr>
                <w:rFonts w:ascii="Times New Roman" w:eastAsia="Calibri" w:hAnsi="Times New Roman" w:cs="Times New Roman"/>
                <w:sz w:val="24"/>
                <w:lang w:val="kk-KZ"/>
              </w:rPr>
            </w:pPr>
          </w:p>
        </w:tc>
      </w:tr>
      <w:tr w:rsidR="0045197C" w:rsidRPr="0045197C" w:rsidTr="007B4E60">
        <w:tc>
          <w:tcPr>
            <w:tcW w:w="2445" w:type="dxa"/>
            <w:gridSpan w:val="2"/>
          </w:tcPr>
          <w:p w:rsidR="0045197C" w:rsidRPr="0045197C" w:rsidRDefault="0045197C" w:rsidP="0045197C">
            <w:pPr>
              <w:spacing w:after="0" w:line="240" w:lineRule="auto"/>
              <w:rPr>
                <w:rFonts w:ascii="Times New Roman" w:eastAsia="Calibri" w:hAnsi="Times New Roman" w:cs="Times New Roman"/>
                <w:b/>
                <w:sz w:val="24"/>
                <w:lang w:val="kk-KZ"/>
              </w:rPr>
            </w:pPr>
            <w:r w:rsidRPr="0045197C">
              <w:rPr>
                <w:rFonts w:ascii="Times New Roman" w:eastAsia="Calibri" w:hAnsi="Times New Roman" w:cs="Times New Roman"/>
                <w:b/>
                <w:sz w:val="24"/>
                <w:lang w:val="kk-KZ"/>
              </w:rPr>
              <w:t>Дескриптор</w:t>
            </w:r>
          </w:p>
        </w:tc>
        <w:tc>
          <w:tcPr>
            <w:tcW w:w="7479" w:type="dxa"/>
            <w:gridSpan w:val="3"/>
          </w:tcPr>
          <w:p w:rsidR="0045197C" w:rsidRPr="0045197C" w:rsidRDefault="0045197C" w:rsidP="0045197C">
            <w:pPr>
              <w:spacing w:after="0" w:line="240" w:lineRule="auto"/>
              <w:rPr>
                <w:rFonts w:ascii="Times New Roman" w:eastAsia="Calibri" w:hAnsi="Times New Roman" w:cs="Times New Roman"/>
                <w:sz w:val="24"/>
                <w:lang w:val="kk-KZ"/>
              </w:rPr>
            </w:pPr>
            <w:r w:rsidRPr="0045197C">
              <w:rPr>
                <w:rFonts w:ascii="Times New Roman" w:eastAsia="Calibri" w:hAnsi="Times New Roman" w:cs="Times New Roman"/>
                <w:sz w:val="24"/>
                <w:lang w:val="kk-KZ"/>
              </w:rPr>
              <w:t xml:space="preserve">Етістіктің есімше, көсемше, тұйық шақ, рай  етістік түрлерін </w:t>
            </w:r>
            <w:proofErr w:type="spellStart"/>
            <w:r w:rsidRPr="0045197C">
              <w:rPr>
                <w:rFonts w:ascii="Times New Roman" w:eastAsia="Calibri" w:hAnsi="Times New Roman" w:cs="Times New Roman"/>
                <w:sz w:val="24"/>
                <w:lang w:val="kk-KZ"/>
              </w:rPr>
              <w:t>тілдесімде</w:t>
            </w:r>
            <w:proofErr w:type="spellEnd"/>
            <w:r w:rsidRPr="0045197C">
              <w:rPr>
                <w:rFonts w:ascii="Times New Roman" w:eastAsia="Calibri" w:hAnsi="Times New Roman" w:cs="Times New Roman"/>
                <w:sz w:val="24"/>
                <w:lang w:val="kk-KZ"/>
              </w:rPr>
              <w:t xml:space="preserve"> орынды қолданады.</w:t>
            </w:r>
          </w:p>
          <w:p w:rsidR="0045197C" w:rsidRPr="0045197C" w:rsidRDefault="0045197C" w:rsidP="0045197C">
            <w:pPr>
              <w:spacing w:after="0" w:line="240" w:lineRule="auto"/>
              <w:rPr>
                <w:rFonts w:ascii="Times New Roman" w:eastAsia="Calibri" w:hAnsi="Times New Roman" w:cs="Times New Roman"/>
                <w:sz w:val="24"/>
                <w:lang w:val="kk-KZ"/>
              </w:rPr>
            </w:pPr>
            <w:r w:rsidRPr="0045197C">
              <w:rPr>
                <w:rFonts w:ascii="Times New Roman" w:eastAsia="Calibri" w:hAnsi="Times New Roman" w:cs="Times New Roman"/>
                <w:sz w:val="24"/>
                <w:lang w:val="kk-KZ"/>
              </w:rPr>
              <w:t>Анализ жасай отырып, ойын дәлелді, көркем жеткізеді.</w:t>
            </w:r>
          </w:p>
        </w:tc>
      </w:tr>
      <w:tr w:rsidR="0045197C" w:rsidRPr="0045197C" w:rsidTr="007B4E60">
        <w:tc>
          <w:tcPr>
            <w:tcW w:w="2445" w:type="dxa"/>
            <w:gridSpan w:val="2"/>
            <w:shd w:val="clear" w:color="auto" w:fill="auto"/>
          </w:tcPr>
          <w:p w:rsidR="0045197C" w:rsidRPr="0045197C" w:rsidRDefault="0045197C" w:rsidP="0045197C">
            <w:pPr>
              <w:spacing w:after="0" w:line="240" w:lineRule="auto"/>
              <w:rPr>
                <w:rFonts w:ascii="Times New Roman" w:eastAsia="Calibri" w:hAnsi="Times New Roman" w:cs="Times New Roman"/>
                <w:b/>
                <w:sz w:val="24"/>
                <w:lang w:val="kk-KZ"/>
              </w:rPr>
            </w:pPr>
            <w:r w:rsidRPr="0045197C">
              <w:rPr>
                <w:rFonts w:ascii="Times New Roman" w:eastAsia="Calibri" w:hAnsi="Times New Roman" w:cs="Times New Roman"/>
                <w:b/>
                <w:sz w:val="24"/>
                <w:lang w:val="kk-KZ"/>
              </w:rPr>
              <w:t>Ойлау дағдыларының деңгейі</w:t>
            </w:r>
          </w:p>
        </w:tc>
        <w:tc>
          <w:tcPr>
            <w:tcW w:w="7479" w:type="dxa"/>
            <w:gridSpan w:val="3"/>
            <w:shd w:val="clear" w:color="auto" w:fill="auto"/>
          </w:tcPr>
          <w:p w:rsidR="0045197C" w:rsidRPr="0045197C" w:rsidRDefault="0045197C" w:rsidP="0045197C">
            <w:pPr>
              <w:spacing w:after="0" w:line="240" w:lineRule="auto"/>
              <w:rPr>
                <w:rFonts w:ascii="Times New Roman" w:eastAsia="Calibri" w:hAnsi="Times New Roman" w:cs="Times New Roman"/>
                <w:sz w:val="24"/>
                <w:lang w:val="kk-KZ"/>
              </w:rPr>
            </w:pPr>
            <w:r w:rsidRPr="0045197C">
              <w:rPr>
                <w:rFonts w:ascii="Times New Roman" w:eastAsia="Calibri" w:hAnsi="Times New Roman" w:cs="Times New Roman"/>
                <w:sz w:val="24"/>
                <w:lang w:val="kk-KZ"/>
              </w:rPr>
              <w:t xml:space="preserve"> Анализ, бағалау</w:t>
            </w:r>
          </w:p>
        </w:tc>
      </w:tr>
      <w:tr w:rsidR="0045197C" w:rsidRPr="0045197C" w:rsidTr="007B4E60">
        <w:tc>
          <w:tcPr>
            <w:tcW w:w="2445" w:type="dxa"/>
            <w:gridSpan w:val="2"/>
          </w:tcPr>
          <w:p w:rsidR="0045197C" w:rsidRPr="0045197C" w:rsidRDefault="0045197C" w:rsidP="0045197C">
            <w:pPr>
              <w:spacing w:before="40" w:after="40" w:line="240" w:lineRule="auto"/>
              <w:rPr>
                <w:rFonts w:ascii="Times New Roman" w:eastAsia="Calibri" w:hAnsi="Times New Roman" w:cs="Times New Roman"/>
                <w:b/>
                <w:sz w:val="24"/>
                <w:szCs w:val="24"/>
                <w:lang w:val="kk-KZ"/>
              </w:rPr>
            </w:pPr>
            <w:r w:rsidRPr="0045197C">
              <w:rPr>
                <w:rFonts w:ascii="Times New Roman" w:eastAsia="Times New Roman" w:hAnsi="Times New Roman" w:cs="Times New Roman"/>
                <w:b/>
                <w:noProof/>
                <w:sz w:val="24"/>
                <w:lang w:val="kk-KZ" w:eastAsia="en-GB"/>
              </w:rPr>
              <w:t>Құндылықтарды дарыту</w:t>
            </w:r>
          </w:p>
        </w:tc>
        <w:tc>
          <w:tcPr>
            <w:tcW w:w="7479" w:type="dxa"/>
            <w:gridSpan w:val="3"/>
          </w:tcPr>
          <w:p w:rsidR="0045197C" w:rsidRPr="0045197C" w:rsidRDefault="0045197C" w:rsidP="0045197C">
            <w:pPr>
              <w:spacing w:before="60" w:after="60" w:line="240" w:lineRule="auto"/>
              <w:rPr>
                <w:rFonts w:ascii="Times New Roman" w:eastAsia="Times New Roman" w:hAnsi="Times New Roman" w:cs="Times New Roman"/>
                <w:sz w:val="24"/>
                <w:szCs w:val="24"/>
                <w:lang w:val="kk-KZ"/>
              </w:rPr>
            </w:pPr>
            <w:r w:rsidRPr="0045197C">
              <w:rPr>
                <w:rFonts w:ascii="Times New Roman" w:eastAsia="Times New Roman" w:hAnsi="Times New Roman" w:cs="Times New Roman"/>
                <w:color w:val="000000"/>
                <w:sz w:val="24"/>
                <w:szCs w:val="24"/>
                <w:shd w:val="clear" w:color="auto" w:fill="FFFFFF"/>
                <w:lang w:val="kk-KZ" w:eastAsia="en-GB"/>
              </w:rPr>
              <w:t xml:space="preserve">Балаларды отансүйгіштікке, </w:t>
            </w:r>
            <w:proofErr w:type="spellStart"/>
            <w:r w:rsidRPr="0045197C">
              <w:rPr>
                <w:rFonts w:ascii="Times New Roman" w:eastAsia="Times New Roman" w:hAnsi="Times New Roman" w:cs="Times New Roman"/>
                <w:color w:val="000000"/>
                <w:sz w:val="24"/>
                <w:szCs w:val="24"/>
                <w:shd w:val="clear" w:color="auto" w:fill="FFFFFF"/>
                <w:lang w:val="kk-KZ" w:eastAsia="en-GB"/>
              </w:rPr>
              <w:t>елжандылыққа</w:t>
            </w:r>
            <w:proofErr w:type="spellEnd"/>
            <w:r w:rsidRPr="0045197C">
              <w:rPr>
                <w:rFonts w:ascii="Times New Roman" w:eastAsia="Times New Roman" w:hAnsi="Times New Roman" w:cs="Times New Roman"/>
                <w:color w:val="000000"/>
                <w:sz w:val="24"/>
                <w:szCs w:val="24"/>
                <w:shd w:val="clear" w:color="auto" w:fill="FFFFFF"/>
                <w:lang w:val="kk-KZ" w:eastAsia="en-GB"/>
              </w:rPr>
              <w:t>, еңбексүйгіштікке  тәрбиелеу</w:t>
            </w:r>
          </w:p>
        </w:tc>
      </w:tr>
      <w:tr w:rsidR="0045197C" w:rsidRPr="0045197C" w:rsidTr="007B4E60">
        <w:tc>
          <w:tcPr>
            <w:tcW w:w="2445" w:type="dxa"/>
            <w:gridSpan w:val="2"/>
          </w:tcPr>
          <w:p w:rsidR="0045197C" w:rsidRPr="0045197C" w:rsidRDefault="0045197C" w:rsidP="0045197C">
            <w:pPr>
              <w:spacing w:before="40" w:after="40" w:line="240" w:lineRule="auto"/>
              <w:rPr>
                <w:rFonts w:ascii="Times New Roman" w:eastAsia="Times New Roman" w:hAnsi="Times New Roman" w:cs="Times New Roman"/>
                <w:b/>
                <w:noProof/>
                <w:sz w:val="24"/>
                <w:lang w:val="kk-KZ" w:eastAsia="en-GB"/>
              </w:rPr>
            </w:pPr>
            <w:r w:rsidRPr="0045197C">
              <w:rPr>
                <w:rFonts w:ascii="Times New Roman" w:eastAsia="Times New Roman" w:hAnsi="Times New Roman" w:cs="Times New Roman"/>
                <w:b/>
                <w:noProof/>
                <w:sz w:val="24"/>
                <w:lang w:val="kk-KZ" w:eastAsia="en-GB"/>
              </w:rPr>
              <w:t>Пәнаралық байланыс</w:t>
            </w:r>
          </w:p>
        </w:tc>
        <w:tc>
          <w:tcPr>
            <w:tcW w:w="7479" w:type="dxa"/>
            <w:gridSpan w:val="3"/>
          </w:tcPr>
          <w:p w:rsidR="0045197C" w:rsidRPr="0045197C" w:rsidRDefault="0045197C" w:rsidP="0045197C">
            <w:pPr>
              <w:spacing w:before="60" w:after="60" w:line="240" w:lineRule="auto"/>
              <w:rPr>
                <w:rFonts w:ascii="Times New Roman" w:eastAsia="Times New Roman" w:hAnsi="Times New Roman" w:cs="Times New Roman"/>
                <w:color w:val="000000"/>
                <w:sz w:val="24"/>
                <w:szCs w:val="24"/>
                <w:shd w:val="clear" w:color="auto" w:fill="FFFFFF"/>
                <w:lang w:eastAsia="en-GB"/>
              </w:rPr>
            </w:pPr>
            <w:r w:rsidRPr="0045197C">
              <w:rPr>
                <w:rFonts w:ascii="Times New Roman" w:eastAsia="Times New Roman" w:hAnsi="Times New Roman" w:cs="Times New Roman"/>
                <w:color w:val="000000"/>
                <w:sz w:val="24"/>
                <w:szCs w:val="24"/>
                <w:shd w:val="clear" w:color="auto" w:fill="FFFFFF"/>
                <w:lang w:val="kk-KZ" w:eastAsia="en-GB"/>
              </w:rPr>
              <w:t>Әдебиет, тарих</w:t>
            </w:r>
          </w:p>
        </w:tc>
      </w:tr>
      <w:tr w:rsidR="0045197C" w:rsidRPr="0045197C" w:rsidTr="007B4E60">
        <w:tc>
          <w:tcPr>
            <w:tcW w:w="2445" w:type="dxa"/>
            <w:gridSpan w:val="2"/>
          </w:tcPr>
          <w:p w:rsidR="0045197C" w:rsidRPr="0045197C" w:rsidRDefault="0045197C" w:rsidP="0045197C">
            <w:pPr>
              <w:spacing w:before="40" w:after="40" w:line="240" w:lineRule="auto"/>
              <w:rPr>
                <w:rFonts w:ascii="Times New Roman" w:eastAsia="Times New Roman" w:hAnsi="Times New Roman" w:cs="Times New Roman"/>
                <w:b/>
                <w:noProof/>
                <w:sz w:val="24"/>
                <w:lang w:val="kk-KZ" w:eastAsia="en-GB"/>
              </w:rPr>
            </w:pPr>
            <w:r w:rsidRPr="0045197C">
              <w:rPr>
                <w:rFonts w:ascii="Times New Roman" w:eastAsia="Times New Roman" w:hAnsi="Times New Roman" w:cs="Times New Roman"/>
                <w:b/>
                <w:noProof/>
                <w:sz w:val="24"/>
                <w:lang w:val="kk-KZ" w:eastAsia="en-GB"/>
              </w:rPr>
              <w:t>АКТ қолдану дағдылары</w:t>
            </w:r>
          </w:p>
        </w:tc>
        <w:tc>
          <w:tcPr>
            <w:tcW w:w="7479" w:type="dxa"/>
            <w:gridSpan w:val="3"/>
          </w:tcPr>
          <w:p w:rsidR="0045197C" w:rsidRPr="0045197C" w:rsidRDefault="0045197C" w:rsidP="0045197C">
            <w:pPr>
              <w:spacing w:before="60" w:after="60" w:line="240" w:lineRule="auto"/>
              <w:rPr>
                <w:rFonts w:ascii="Times New Roman" w:eastAsia="Times New Roman" w:hAnsi="Times New Roman" w:cs="Times New Roman"/>
                <w:sz w:val="24"/>
                <w:szCs w:val="24"/>
                <w:lang w:val="kk-KZ"/>
              </w:rPr>
            </w:pPr>
            <w:r w:rsidRPr="0045197C">
              <w:rPr>
                <w:rFonts w:ascii="Times New Roman" w:eastAsia="Times New Roman" w:hAnsi="Times New Roman" w:cs="Times New Roman"/>
                <w:sz w:val="24"/>
                <w:szCs w:val="24"/>
                <w:lang w:val="kk-KZ"/>
              </w:rPr>
              <w:t xml:space="preserve">Презентация, слайд </w:t>
            </w:r>
          </w:p>
        </w:tc>
      </w:tr>
      <w:tr w:rsidR="0045197C" w:rsidRPr="0045197C" w:rsidTr="007B4E60">
        <w:tc>
          <w:tcPr>
            <w:tcW w:w="9924" w:type="dxa"/>
            <w:gridSpan w:val="5"/>
          </w:tcPr>
          <w:p w:rsidR="0045197C" w:rsidRPr="0045197C" w:rsidRDefault="0045197C" w:rsidP="0045197C">
            <w:pPr>
              <w:spacing w:after="0" w:line="240" w:lineRule="auto"/>
              <w:jc w:val="center"/>
              <w:rPr>
                <w:rFonts w:ascii="Times New Roman" w:eastAsia="Calibri" w:hAnsi="Times New Roman" w:cs="Times New Roman"/>
                <w:sz w:val="24"/>
                <w:lang w:val="kk-KZ"/>
              </w:rPr>
            </w:pPr>
            <w:r w:rsidRPr="0045197C">
              <w:rPr>
                <w:rFonts w:ascii="Times New Roman" w:eastAsia="Calibri" w:hAnsi="Times New Roman" w:cs="Times New Roman"/>
                <w:b/>
                <w:sz w:val="24"/>
                <w:szCs w:val="24"/>
                <w:lang w:val="kk-KZ"/>
              </w:rPr>
              <w:t>Жоспар</w:t>
            </w:r>
          </w:p>
        </w:tc>
      </w:tr>
      <w:tr w:rsidR="0045197C" w:rsidRPr="0045197C" w:rsidTr="00130A00">
        <w:tc>
          <w:tcPr>
            <w:tcW w:w="2405" w:type="dxa"/>
          </w:tcPr>
          <w:p w:rsidR="0045197C" w:rsidRPr="0045197C" w:rsidRDefault="0045197C" w:rsidP="0045197C">
            <w:pPr>
              <w:spacing w:before="120" w:after="120" w:line="240" w:lineRule="auto"/>
              <w:jc w:val="center"/>
              <w:rPr>
                <w:rFonts w:ascii="Times New Roman" w:eastAsia="Calibri" w:hAnsi="Times New Roman" w:cs="Times New Roman"/>
                <w:b/>
                <w:sz w:val="24"/>
                <w:szCs w:val="24"/>
                <w:lang w:val="kk-KZ"/>
              </w:rPr>
            </w:pPr>
            <w:r w:rsidRPr="0045197C">
              <w:rPr>
                <w:rFonts w:ascii="Times New Roman" w:eastAsia="Calibri" w:hAnsi="Times New Roman" w:cs="Times New Roman"/>
                <w:b/>
                <w:sz w:val="24"/>
                <w:szCs w:val="24"/>
                <w:lang w:val="kk-KZ"/>
              </w:rPr>
              <w:t>Жоспарланатын уақыт</w:t>
            </w:r>
          </w:p>
        </w:tc>
        <w:tc>
          <w:tcPr>
            <w:tcW w:w="7519" w:type="dxa"/>
            <w:gridSpan w:val="4"/>
          </w:tcPr>
          <w:p w:rsidR="0045197C" w:rsidRPr="0045197C" w:rsidRDefault="0045197C" w:rsidP="0045197C">
            <w:pPr>
              <w:spacing w:before="120" w:after="120" w:line="240" w:lineRule="auto"/>
              <w:jc w:val="center"/>
              <w:rPr>
                <w:rFonts w:ascii="Times New Roman" w:eastAsia="Calibri" w:hAnsi="Times New Roman" w:cs="Times New Roman"/>
                <w:sz w:val="24"/>
                <w:szCs w:val="24"/>
                <w:lang w:val="kk-KZ"/>
              </w:rPr>
            </w:pPr>
            <w:r w:rsidRPr="0045197C">
              <w:rPr>
                <w:rFonts w:ascii="Times New Roman" w:eastAsia="Times New Roman" w:hAnsi="Times New Roman" w:cs="Times New Roman"/>
                <w:b/>
                <w:noProof/>
                <w:lang w:val="kk-KZ" w:eastAsia="en-GB"/>
              </w:rPr>
              <w:t>Жоспар бойынша орындалуы тиіс іс-әрекеттер</w:t>
            </w:r>
          </w:p>
        </w:tc>
      </w:tr>
      <w:tr w:rsidR="0045197C" w:rsidRPr="0045197C" w:rsidTr="00130A00">
        <w:tc>
          <w:tcPr>
            <w:tcW w:w="2405" w:type="dxa"/>
          </w:tcPr>
          <w:p w:rsidR="0045197C" w:rsidRPr="0045197C" w:rsidRDefault="0045197C" w:rsidP="0045197C">
            <w:pPr>
              <w:spacing w:after="0" w:line="240" w:lineRule="auto"/>
              <w:jc w:val="center"/>
              <w:rPr>
                <w:rFonts w:ascii="Times New Roman" w:eastAsia="Calibri" w:hAnsi="Times New Roman" w:cs="Times New Roman"/>
                <w:sz w:val="24"/>
                <w:szCs w:val="24"/>
                <w:lang w:val="kk-KZ"/>
              </w:rPr>
            </w:pPr>
            <w:r w:rsidRPr="0045197C">
              <w:rPr>
                <w:rFonts w:ascii="Times New Roman" w:eastAsia="Calibri" w:hAnsi="Times New Roman" w:cs="Times New Roman"/>
                <w:sz w:val="24"/>
                <w:szCs w:val="24"/>
                <w:lang w:val="kk-KZ"/>
              </w:rPr>
              <w:t xml:space="preserve"> </w:t>
            </w:r>
          </w:p>
          <w:p w:rsidR="0045197C" w:rsidRPr="0045197C" w:rsidRDefault="0045197C" w:rsidP="0045197C">
            <w:pPr>
              <w:spacing w:after="0" w:line="240" w:lineRule="auto"/>
              <w:jc w:val="center"/>
              <w:rPr>
                <w:rFonts w:ascii="Times New Roman" w:eastAsia="Calibri" w:hAnsi="Times New Roman" w:cs="Times New Roman"/>
                <w:b/>
                <w:sz w:val="24"/>
                <w:szCs w:val="24"/>
                <w:lang w:val="kk-KZ"/>
              </w:rPr>
            </w:pPr>
            <w:r w:rsidRPr="0045197C">
              <w:rPr>
                <w:rFonts w:ascii="Times New Roman" w:eastAsia="Calibri" w:hAnsi="Times New Roman" w:cs="Times New Roman"/>
                <w:b/>
                <w:sz w:val="24"/>
                <w:szCs w:val="24"/>
                <w:lang w:val="kk-KZ"/>
              </w:rPr>
              <w:t>Сабақтың басы</w:t>
            </w:r>
          </w:p>
          <w:p w:rsidR="0045197C" w:rsidRPr="0045197C" w:rsidRDefault="00130A00" w:rsidP="0045197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5 </w:t>
            </w:r>
            <w:r w:rsidR="0045197C" w:rsidRPr="0045197C">
              <w:rPr>
                <w:rFonts w:ascii="Times New Roman" w:eastAsia="Calibri" w:hAnsi="Times New Roman" w:cs="Times New Roman"/>
                <w:b/>
                <w:sz w:val="24"/>
                <w:szCs w:val="24"/>
                <w:lang w:val="kk-KZ"/>
              </w:rPr>
              <w:t>мин</w:t>
            </w:r>
          </w:p>
          <w:p w:rsidR="0045197C" w:rsidRPr="0045197C" w:rsidRDefault="0045197C" w:rsidP="0045197C">
            <w:pPr>
              <w:spacing w:after="0" w:line="240" w:lineRule="auto"/>
              <w:jc w:val="center"/>
              <w:rPr>
                <w:rFonts w:ascii="Times New Roman" w:eastAsia="Calibri" w:hAnsi="Times New Roman" w:cs="Times New Roman"/>
                <w:b/>
                <w:sz w:val="24"/>
                <w:szCs w:val="24"/>
                <w:lang w:val="kk-KZ"/>
              </w:rPr>
            </w:pPr>
          </w:p>
          <w:p w:rsidR="0045197C" w:rsidRPr="0045197C" w:rsidRDefault="0045197C" w:rsidP="0045197C">
            <w:pPr>
              <w:spacing w:after="0" w:line="240" w:lineRule="auto"/>
              <w:jc w:val="center"/>
              <w:rPr>
                <w:rFonts w:ascii="Times New Roman" w:eastAsia="Calibri" w:hAnsi="Times New Roman" w:cs="Times New Roman"/>
                <w:b/>
                <w:sz w:val="24"/>
                <w:szCs w:val="24"/>
                <w:lang w:val="kk-KZ"/>
              </w:rPr>
            </w:pPr>
            <w:r w:rsidRPr="0045197C">
              <w:rPr>
                <w:rFonts w:ascii="Times New Roman" w:eastAsia="Calibri" w:hAnsi="Times New Roman" w:cs="Times New Roman"/>
                <w:b/>
                <w:sz w:val="24"/>
                <w:szCs w:val="24"/>
                <w:lang w:val="kk-KZ"/>
              </w:rPr>
              <w:t xml:space="preserve"> </w:t>
            </w:r>
          </w:p>
          <w:p w:rsidR="0045197C" w:rsidRPr="0045197C" w:rsidRDefault="0045197C" w:rsidP="0045197C">
            <w:pPr>
              <w:spacing w:after="0" w:line="240" w:lineRule="auto"/>
              <w:rPr>
                <w:rFonts w:ascii="Times New Roman" w:eastAsia="Calibri" w:hAnsi="Times New Roman" w:cs="Times New Roman"/>
                <w:sz w:val="24"/>
                <w:szCs w:val="24"/>
                <w:lang w:val="kk-KZ"/>
              </w:rPr>
            </w:pPr>
          </w:p>
        </w:tc>
        <w:tc>
          <w:tcPr>
            <w:tcW w:w="7519" w:type="dxa"/>
            <w:gridSpan w:val="4"/>
          </w:tcPr>
          <w:p w:rsidR="0045197C" w:rsidRPr="0045197C" w:rsidRDefault="0045197C" w:rsidP="0045197C">
            <w:pPr>
              <w:widowControl w:val="0"/>
              <w:spacing w:after="0" w:line="240" w:lineRule="auto"/>
              <w:jc w:val="both"/>
              <w:rPr>
                <w:rFonts w:ascii="Times New Roman" w:eastAsia="Times New Roman" w:hAnsi="Times New Roman" w:cs="Times New Roman"/>
                <w:b/>
                <w:sz w:val="24"/>
                <w:szCs w:val="24"/>
                <w:lang w:val="kk-KZ"/>
              </w:rPr>
            </w:pPr>
            <w:r w:rsidRPr="0045197C">
              <w:rPr>
                <w:rFonts w:ascii="Times New Roman" w:eastAsia="Times New Roman" w:hAnsi="Times New Roman" w:cs="Times New Roman"/>
                <w:b/>
                <w:sz w:val="24"/>
                <w:szCs w:val="24"/>
                <w:lang w:val="kk-KZ"/>
              </w:rPr>
              <w:t>Сабақтың тақырыбы, мақсаты, бағалау критерийлері айтылады.</w:t>
            </w:r>
          </w:p>
          <w:p w:rsidR="0045197C" w:rsidRPr="0045197C" w:rsidRDefault="0045197C" w:rsidP="0045197C">
            <w:pPr>
              <w:widowControl w:val="0"/>
              <w:spacing w:after="0" w:line="240" w:lineRule="auto"/>
              <w:jc w:val="both"/>
              <w:rPr>
                <w:rFonts w:ascii="Times New Roman" w:eastAsia="Times New Roman" w:hAnsi="Times New Roman" w:cs="Times New Roman"/>
                <w:sz w:val="24"/>
                <w:szCs w:val="24"/>
                <w:lang w:val="kk-KZ"/>
              </w:rPr>
            </w:pPr>
            <w:r w:rsidRPr="0045197C">
              <w:rPr>
                <w:rFonts w:ascii="Times New Roman" w:eastAsia="Times New Roman" w:hAnsi="Times New Roman" w:cs="Times New Roman"/>
                <w:b/>
                <w:sz w:val="24"/>
                <w:szCs w:val="24"/>
                <w:lang w:val="kk-KZ"/>
              </w:rPr>
              <w:t>Ішкі және сыртқы шеңбер әдісі</w:t>
            </w:r>
            <w:r w:rsidRPr="0045197C">
              <w:rPr>
                <w:rFonts w:ascii="Times New Roman" w:eastAsia="Times New Roman" w:hAnsi="Times New Roman" w:cs="Times New Roman"/>
                <w:sz w:val="24"/>
                <w:szCs w:val="24"/>
                <w:lang w:val="kk-KZ"/>
              </w:rPr>
              <w:t xml:space="preserve"> бойынша оқушылар өткен сабақта алған білімдерімен бөліседі. Ол үшін оқушылар екіге саналады. Соған қарай ішкі және сыртқы шеңберге тұрады. Ішкі шеңбердегі оқушылар тыңдайды, сыртқы шеңбердегі оқушылар білетін ақпараттарымен бөліседі. Кейін ішкі шеңбер мен сыртқы шеңбер алмасады.</w:t>
            </w:r>
          </w:p>
        </w:tc>
      </w:tr>
      <w:tr w:rsidR="0045197C" w:rsidRPr="0045197C" w:rsidTr="00130A00">
        <w:trPr>
          <w:trHeight w:val="421"/>
        </w:trPr>
        <w:tc>
          <w:tcPr>
            <w:tcW w:w="2405" w:type="dxa"/>
          </w:tcPr>
          <w:p w:rsidR="0045197C" w:rsidRPr="0045197C" w:rsidRDefault="0045197C" w:rsidP="0045197C">
            <w:pPr>
              <w:spacing w:after="0" w:line="240" w:lineRule="auto"/>
              <w:rPr>
                <w:rFonts w:ascii="Times New Roman" w:eastAsia="Calibri" w:hAnsi="Times New Roman" w:cs="Times New Roman"/>
                <w:b/>
                <w:sz w:val="24"/>
                <w:szCs w:val="24"/>
                <w:lang w:val="kk-KZ"/>
              </w:rPr>
            </w:pPr>
            <w:r w:rsidRPr="0045197C">
              <w:rPr>
                <w:rFonts w:ascii="Times New Roman" w:eastAsia="Calibri" w:hAnsi="Times New Roman" w:cs="Times New Roman"/>
                <w:b/>
                <w:sz w:val="24"/>
                <w:szCs w:val="24"/>
                <w:lang w:val="kk-KZ"/>
              </w:rPr>
              <w:t>Сабақтың ортасы</w:t>
            </w:r>
          </w:p>
          <w:p w:rsidR="0045197C" w:rsidRPr="0045197C" w:rsidRDefault="00130A00" w:rsidP="0045197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0045197C" w:rsidRPr="0045197C">
              <w:rPr>
                <w:rFonts w:ascii="Times New Roman" w:eastAsia="Calibri" w:hAnsi="Times New Roman" w:cs="Times New Roman"/>
                <w:b/>
                <w:sz w:val="24"/>
                <w:szCs w:val="24"/>
                <w:lang w:val="kk-KZ"/>
              </w:rPr>
              <w:t>15</w:t>
            </w:r>
          </w:p>
          <w:p w:rsidR="0045197C" w:rsidRPr="0045197C" w:rsidRDefault="0045197C" w:rsidP="0045197C">
            <w:pPr>
              <w:spacing w:after="0" w:line="240" w:lineRule="auto"/>
              <w:rPr>
                <w:rFonts w:ascii="Times New Roman" w:eastAsia="Calibri" w:hAnsi="Times New Roman" w:cs="Times New Roman"/>
                <w:b/>
                <w:sz w:val="24"/>
                <w:szCs w:val="24"/>
                <w:lang w:val="kk-KZ"/>
              </w:rPr>
            </w:pPr>
          </w:p>
          <w:p w:rsidR="0045197C" w:rsidRPr="0045197C" w:rsidRDefault="0045197C" w:rsidP="0045197C">
            <w:pPr>
              <w:spacing w:after="0" w:line="240" w:lineRule="auto"/>
              <w:rPr>
                <w:rFonts w:ascii="Times New Roman" w:eastAsia="Calibri" w:hAnsi="Times New Roman" w:cs="Times New Roman"/>
                <w:b/>
                <w:sz w:val="24"/>
                <w:szCs w:val="24"/>
                <w:lang w:val="kk-KZ"/>
              </w:rPr>
            </w:pPr>
            <w:r w:rsidRPr="0045197C">
              <w:rPr>
                <w:rFonts w:ascii="Times New Roman" w:eastAsia="Calibri" w:hAnsi="Times New Roman" w:cs="Times New Roman"/>
                <w:b/>
                <w:sz w:val="24"/>
                <w:szCs w:val="24"/>
                <w:lang w:val="kk-KZ"/>
              </w:rPr>
              <w:t xml:space="preserve">     </w:t>
            </w:r>
          </w:p>
          <w:p w:rsidR="0045197C" w:rsidRPr="0045197C" w:rsidRDefault="0045197C" w:rsidP="0045197C">
            <w:pPr>
              <w:spacing w:after="0" w:line="240" w:lineRule="auto"/>
              <w:rPr>
                <w:rFonts w:ascii="Times New Roman" w:eastAsia="Calibri" w:hAnsi="Times New Roman" w:cs="Times New Roman"/>
                <w:b/>
                <w:sz w:val="24"/>
                <w:szCs w:val="24"/>
                <w:lang w:val="kk-KZ"/>
              </w:rPr>
            </w:pPr>
          </w:p>
          <w:p w:rsidR="0045197C" w:rsidRPr="0045197C" w:rsidRDefault="0045197C" w:rsidP="0045197C">
            <w:pPr>
              <w:spacing w:after="0" w:line="240" w:lineRule="auto"/>
              <w:rPr>
                <w:rFonts w:ascii="Times New Roman" w:eastAsia="Calibri" w:hAnsi="Times New Roman" w:cs="Times New Roman"/>
                <w:b/>
                <w:sz w:val="24"/>
                <w:szCs w:val="24"/>
                <w:lang w:val="kk-KZ"/>
              </w:rPr>
            </w:pPr>
          </w:p>
          <w:p w:rsidR="0045197C" w:rsidRPr="0045197C" w:rsidRDefault="0045197C" w:rsidP="0045197C">
            <w:pPr>
              <w:spacing w:after="0" w:line="240" w:lineRule="auto"/>
              <w:rPr>
                <w:rFonts w:ascii="Times New Roman" w:eastAsia="Calibri" w:hAnsi="Times New Roman" w:cs="Times New Roman"/>
                <w:b/>
                <w:sz w:val="24"/>
                <w:szCs w:val="24"/>
                <w:lang w:val="kk-KZ"/>
              </w:rPr>
            </w:pPr>
          </w:p>
          <w:p w:rsidR="0045197C" w:rsidRPr="0045197C" w:rsidRDefault="0045197C" w:rsidP="0045197C">
            <w:pPr>
              <w:spacing w:after="0" w:line="240" w:lineRule="auto"/>
              <w:rPr>
                <w:rFonts w:ascii="Times New Roman" w:eastAsia="Calibri" w:hAnsi="Times New Roman" w:cs="Times New Roman"/>
                <w:sz w:val="24"/>
                <w:szCs w:val="24"/>
                <w:lang w:val="kk-KZ"/>
              </w:rPr>
            </w:pPr>
          </w:p>
          <w:p w:rsidR="0045197C" w:rsidRPr="0045197C" w:rsidRDefault="0045197C" w:rsidP="0045197C">
            <w:pPr>
              <w:spacing w:after="0" w:line="240" w:lineRule="auto"/>
              <w:rPr>
                <w:rFonts w:ascii="Times New Roman" w:eastAsia="Calibri" w:hAnsi="Times New Roman" w:cs="Times New Roman"/>
                <w:sz w:val="24"/>
                <w:szCs w:val="24"/>
                <w:lang w:val="kk-KZ"/>
              </w:rPr>
            </w:pPr>
          </w:p>
          <w:p w:rsidR="0045197C" w:rsidRPr="0045197C" w:rsidRDefault="0045197C" w:rsidP="0045197C">
            <w:pPr>
              <w:spacing w:after="0" w:line="240" w:lineRule="auto"/>
              <w:rPr>
                <w:rFonts w:ascii="Times New Roman" w:eastAsia="Calibri" w:hAnsi="Times New Roman" w:cs="Times New Roman"/>
                <w:sz w:val="24"/>
                <w:szCs w:val="24"/>
                <w:lang w:val="kk-KZ"/>
              </w:rPr>
            </w:pPr>
          </w:p>
          <w:p w:rsidR="0045197C" w:rsidRPr="0045197C" w:rsidRDefault="0045197C" w:rsidP="0045197C">
            <w:pPr>
              <w:spacing w:after="0" w:line="240" w:lineRule="auto"/>
              <w:rPr>
                <w:rFonts w:ascii="Times New Roman" w:eastAsia="Calibri" w:hAnsi="Times New Roman" w:cs="Times New Roman"/>
                <w:sz w:val="24"/>
                <w:szCs w:val="24"/>
                <w:lang w:val="kk-KZ"/>
              </w:rPr>
            </w:pPr>
          </w:p>
          <w:p w:rsidR="0045197C" w:rsidRPr="0045197C" w:rsidRDefault="0045197C" w:rsidP="0045197C">
            <w:pPr>
              <w:spacing w:after="0" w:line="240" w:lineRule="auto"/>
              <w:rPr>
                <w:rFonts w:ascii="Times New Roman" w:eastAsia="Calibri" w:hAnsi="Times New Roman" w:cs="Times New Roman"/>
                <w:sz w:val="24"/>
                <w:szCs w:val="24"/>
                <w:lang w:val="kk-KZ"/>
              </w:rPr>
            </w:pPr>
          </w:p>
          <w:p w:rsidR="0045197C" w:rsidRPr="0045197C" w:rsidRDefault="0045197C" w:rsidP="0045197C">
            <w:pPr>
              <w:spacing w:after="0" w:line="240" w:lineRule="auto"/>
              <w:rPr>
                <w:rFonts w:ascii="Times New Roman" w:eastAsia="Calibri" w:hAnsi="Times New Roman" w:cs="Times New Roman"/>
                <w:sz w:val="24"/>
                <w:szCs w:val="24"/>
                <w:lang w:val="kk-KZ"/>
              </w:rPr>
            </w:pPr>
          </w:p>
          <w:p w:rsidR="0045197C" w:rsidRPr="0045197C" w:rsidRDefault="0045197C" w:rsidP="0045197C">
            <w:pPr>
              <w:spacing w:after="0" w:line="240" w:lineRule="auto"/>
              <w:rPr>
                <w:rFonts w:ascii="Times New Roman" w:eastAsia="Calibri" w:hAnsi="Times New Roman" w:cs="Times New Roman"/>
                <w:sz w:val="24"/>
                <w:szCs w:val="24"/>
                <w:lang w:val="kk-KZ"/>
              </w:rPr>
            </w:pPr>
          </w:p>
          <w:p w:rsidR="0045197C" w:rsidRPr="0045197C" w:rsidRDefault="0045197C" w:rsidP="0045197C">
            <w:pPr>
              <w:spacing w:after="0" w:line="240" w:lineRule="auto"/>
              <w:rPr>
                <w:rFonts w:ascii="Times New Roman" w:eastAsia="Calibri" w:hAnsi="Times New Roman" w:cs="Times New Roman"/>
                <w:sz w:val="24"/>
                <w:szCs w:val="24"/>
                <w:lang w:val="kk-KZ"/>
              </w:rPr>
            </w:pPr>
          </w:p>
          <w:p w:rsidR="0045197C" w:rsidRPr="0045197C" w:rsidRDefault="0045197C" w:rsidP="0045197C">
            <w:pPr>
              <w:spacing w:after="0" w:line="240" w:lineRule="auto"/>
              <w:rPr>
                <w:rFonts w:ascii="Times New Roman" w:eastAsia="Calibri" w:hAnsi="Times New Roman" w:cs="Times New Roman"/>
                <w:sz w:val="24"/>
                <w:szCs w:val="24"/>
                <w:lang w:val="kk-KZ"/>
              </w:rPr>
            </w:pPr>
          </w:p>
          <w:p w:rsidR="0045197C" w:rsidRPr="0045197C" w:rsidRDefault="0045197C" w:rsidP="0045197C">
            <w:pPr>
              <w:spacing w:after="0" w:line="240" w:lineRule="auto"/>
              <w:rPr>
                <w:rFonts w:ascii="Times New Roman" w:eastAsia="Calibri" w:hAnsi="Times New Roman" w:cs="Times New Roman"/>
                <w:sz w:val="24"/>
                <w:szCs w:val="24"/>
                <w:lang w:val="kk-KZ"/>
              </w:rPr>
            </w:pPr>
          </w:p>
          <w:p w:rsidR="0045197C" w:rsidRPr="0045197C" w:rsidRDefault="0045197C" w:rsidP="0045197C">
            <w:pPr>
              <w:spacing w:after="0" w:line="240" w:lineRule="auto"/>
              <w:rPr>
                <w:rFonts w:ascii="Times New Roman" w:eastAsia="Calibri" w:hAnsi="Times New Roman" w:cs="Times New Roman"/>
                <w:sz w:val="24"/>
                <w:szCs w:val="24"/>
                <w:lang w:val="kk-KZ"/>
              </w:rPr>
            </w:pPr>
          </w:p>
          <w:p w:rsidR="0045197C" w:rsidRPr="0045197C" w:rsidRDefault="0045197C" w:rsidP="0045197C">
            <w:pPr>
              <w:spacing w:after="0" w:line="240" w:lineRule="auto"/>
              <w:rPr>
                <w:rFonts w:ascii="Times New Roman" w:eastAsia="Calibri" w:hAnsi="Times New Roman" w:cs="Times New Roman"/>
                <w:sz w:val="24"/>
                <w:szCs w:val="24"/>
                <w:lang w:val="kk-KZ"/>
              </w:rPr>
            </w:pPr>
          </w:p>
          <w:p w:rsidR="0045197C" w:rsidRPr="0045197C" w:rsidRDefault="0045197C" w:rsidP="0045197C">
            <w:pPr>
              <w:spacing w:after="0" w:line="240" w:lineRule="auto"/>
              <w:rPr>
                <w:rFonts w:ascii="Times New Roman" w:eastAsia="Calibri" w:hAnsi="Times New Roman" w:cs="Times New Roman"/>
                <w:sz w:val="24"/>
                <w:szCs w:val="24"/>
                <w:lang w:val="kk-KZ"/>
              </w:rPr>
            </w:pPr>
            <w:r w:rsidRPr="0045197C">
              <w:rPr>
                <w:rFonts w:ascii="Times New Roman" w:eastAsia="Calibri" w:hAnsi="Times New Roman" w:cs="Times New Roman"/>
                <w:sz w:val="24"/>
                <w:szCs w:val="24"/>
                <w:lang w:val="kk-KZ"/>
              </w:rPr>
              <w:t>15 мин</w:t>
            </w:r>
          </w:p>
        </w:tc>
        <w:tc>
          <w:tcPr>
            <w:tcW w:w="7519" w:type="dxa"/>
            <w:gridSpan w:val="4"/>
          </w:tcPr>
          <w:p w:rsidR="0045197C" w:rsidRPr="0045197C" w:rsidRDefault="0045197C" w:rsidP="007729FA">
            <w:pPr>
              <w:pStyle w:val="a4"/>
              <w:rPr>
                <w:rFonts w:ascii="Times New Roman" w:eastAsia="Times New Roman" w:hAnsi="Times New Roman" w:cs="Times New Roman"/>
                <w:b/>
                <w:sz w:val="24"/>
                <w:szCs w:val="24"/>
                <w:lang w:val="kk-KZ"/>
              </w:rPr>
            </w:pPr>
            <w:r w:rsidRPr="0045197C">
              <w:rPr>
                <w:rFonts w:ascii="Times New Roman" w:eastAsia="Times New Roman" w:hAnsi="Times New Roman" w:cs="Times New Roman"/>
                <w:b/>
                <w:sz w:val="24"/>
                <w:szCs w:val="24"/>
                <w:lang w:val="kk-KZ"/>
              </w:rPr>
              <w:lastRenderedPageBreak/>
              <w:t>Тапсырма.</w:t>
            </w:r>
            <w:r w:rsidR="007729FA">
              <w:rPr>
                <w:rFonts w:ascii="Times New Roman" w:eastAsia="Times New Roman" w:hAnsi="Times New Roman" w:cs="Times New Roman"/>
                <w:sz w:val="24"/>
                <w:szCs w:val="24"/>
                <w:lang w:val="kk-KZ"/>
              </w:rPr>
              <w:t xml:space="preserve"> </w:t>
            </w:r>
            <w:r w:rsidR="00253267" w:rsidRPr="007729FA">
              <w:rPr>
                <w:rFonts w:ascii="Times New Roman" w:hAnsi="Times New Roman" w:cs="Times New Roman"/>
                <w:sz w:val="24"/>
                <w:szCs w:val="24"/>
              </w:rPr>
              <w:t xml:space="preserve">Ұлы </w:t>
            </w:r>
            <w:proofErr w:type="spellStart"/>
            <w:r w:rsidR="00253267" w:rsidRPr="007729FA">
              <w:rPr>
                <w:rFonts w:ascii="Times New Roman" w:hAnsi="Times New Roman" w:cs="Times New Roman"/>
                <w:sz w:val="24"/>
                <w:szCs w:val="24"/>
              </w:rPr>
              <w:t>Жібек</w:t>
            </w:r>
            <w:proofErr w:type="spellEnd"/>
            <w:r w:rsidR="00253267" w:rsidRPr="007729FA">
              <w:rPr>
                <w:rFonts w:ascii="Times New Roman" w:hAnsi="Times New Roman" w:cs="Times New Roman"/>
                <w:sz w:val="24"/>
                <w:szCs w:val="24"/>
              </w:rPr>
              <w:t xml:space="preserve"> </w:t>
            </w:r>
            <w:proofErr w:type="spellStart"/>
            <w:r w:rsidR="00253267" w:rsidRPr="007729FA">
              <w:rPr>
                <w:rFonts w:ascii="Times New Roman" w:hAnsi="Times New Roman" w:cs="Times New Roman"/>
                <w:sz w:val="24"/>
                <w:szCs w:val="24"/>
              </w:rPr>
              <w:t>жолының</w:t>
            </w:r>
            <w:proofErr w:type="spellEnd"/>
            <w:r w:rsidRPr="007729FA">
              <w:rPr>
                <w:rFonts w:ascii="Times New Roman" w:hAnsi="Times New Roman" w:cs="Times New Roman"/>
                <w:sz w:val="24"/>
                <w:szCs w:val="24"/>
                <w:lang w:val="kk-KZ" w:eastAsia="ru-RU"/>
              </w:rPr>
              <w:t xml:space="preserve"> күшті жағын, әлсіз жағын, мүмкіндіктері мен қауіп-қатерін жеке жұмыста жазады, кейін топ ішінде сағат тілімен айналдырып толықтырады. Сынып алдында </w:t>
            </w:r>
            <w:r w:rsidRPr="007729FA">
              <w:rPr>
                <w:rFonts w:ascii="Times New Roman" w:hAnsi="Times New Roman" w:cs="Times New Roman"/>
                <w:sz w:val="24"/>
                <w:szCs w:val="24"/>
                <w:lang w:val="kk-KZ" w:eastAsia="ru-RU"/>
              </w:rPr>
              <w:lastRenderedPageBreak/>
              <w:t xml:space="preserve">жұмыстарын таныстырады. Таныстыру кезінде </w:t>
            </w:r>
            <w:r w:rsidRPr="007729FA">
              <w:rPr>
                <w:rFonts w:ascii="Times New Roman" w:hAnsi="Times New Roman" w:cs="Times New Roman"/>
                <w:sz w:val="24"/>
                <w:szCs w:val="24"/>
                <w:lang w:val="kk-KZ"/>
              </w:rPr>
              <w:t>етістіктің есімше,</w:t>
            </w:r>
            <w:r w:rsidRPr="0045197C">
              <w:rPr>
                <w:rFonts w:ascii="Times New Roman" w:eastAsia="Calibri" w:hAnsi="Times New Roman" w:cs="Times New Roman"/>
                <w:sz w:val="24"/>
                <w:lang w:val="kk-KZ"/>
              </w:rPr>
              <w:t xml:space="preserve"> көсемше, тұйық етістік жұрнақтарын қолдануы міндетті.</w:t>
            </w:r>
          </w:p>
          <w:p w:rsidR="0045197C" w:rsidRPr="0045197C" w:rsidRDefault="0045197C" w:rsidP="0045197C">
            <w:pPr>
              <w:widowControl w:val="0"/>
              <w:spacing w:after="0" w:line="240" w:lineRule="auto"/>
              <w:jc w:val="both"/>
              <w:rPr>
                <w:rFonts w:ascii="Times New Roman" w:eastAsia="Times New Roman" w:hAnsi="Times New Roman" w:cs="Times New Roman"/>
                <w:color w:val="252525"/>
                <w:sz w:val="24"/>
                <w:szCs w:val="24"/>
                <w:lang w:val="kk-KZ" w:eastAsia="ru-RU"/>
              </w:rPr>
            </w:pPr>
            <w:r w:rsidRPr="0045197C">
              <w:rPr>
                <w:rFonts w:ascii="Times New Roman" w:eastAsia="Times New Roman" w:hAnsi="Times New Roman" w:cs="Times New Roman"/>
                <w:b/>
                <w:color w:val="252525"/>
                <w:sz w:val="24"/>
                <w:szCs w:val="24"/>
                <w:lang w:val="kk-KZ" w:eastAsia="ru-RU"/>
              </w:rPr>
              <w:t xml:space="preserve">Қалыптастырушы бағалау. </w:t>
            </w:r>
            <w:r w:rsidRPr="0045197C">
              <w:rPr>
                <w:rFonts w:ascii="Times New Roman" w:eastAsia="Times New Roman" w:hAnsi="Times New Roman" w:cs="Times New Roman"/>
                <w:color w:val="252525"/>
                <w:sz w:val="24"/>
                <w:szCs w:val="24"/>
                <w:lang w:val="kk-KZ" w:eastAsia="ru-RU"/>
              </w:rPr>
              <w:t xml:space="preserve">Екі жұлдыз бір тілек арқылы топтар бірін-бірі бағалайды. </w:t>
            </w:r>
          </w:p>
          <w:p w:rsidR="0045197C" w:rsidRPr="0045197C" w:rsidRDefault="0045197C" w:rsidP="0045197C">
            <w:pPr>
              <w:shd w:val="clear" w:color="auto" w:fill="FFFFFF"/>
              <w:spacing w:before="120" w:after="120" w:line="240" w:lineRule="auto"/>
              <w:jc w:val="both"/>
              <w:rPr>
                <w:rFonts w:ascii="Times New Roman" w:eastAsia="Times New Roman" w:hAnsi="Times New Roman" w:cs="Times New Roman"/>
                <w:color w:val="252525"/>
                <w:sz w:val="24"/>
                <w:szCs w:val="24"/>
                <w:lang w:val="kk-KZ" w:eastAsia="ru-RU"/>
              </w:rPr>
            </w:pPr>
            <w:r w:rsidRPr="0045197C">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5A188B24" wp14:editId="7A9EB872">
                      <wp:simplePos x="0" y="0"/>
                      <wp:positionH relativeFrom="column">
                        <wp:posOffset>1084580</wp:posOffset>
                      </wp:positionH>
                      <wp:positionV relativeFrom="paragraph">
                        <wp:posOffset>179070</wp:posOffset>
                      </wp:positionV>
                      <wp:extent cx="11938" cy="1032129"/>
                      <wp:effectExtent l="0" t="0" r="26670" b="15875"/>
                      <wp:wrapNone/>
                      <wp:docPr id="1" name="Прямая соединительная линия 1"/>
                      <wp:cNvGraphicFramePr/>
                      <a:graphic xmlns:a="http://schemas.openxmlformats.org/drawingml/2006/main">
                        <a:graphicData uri="http://schemas.microsoft.com/office/word/2010/wordprocessingShape">
                          <wps:wsp>
                            <wps:cNvCnPr/>
                            <wps:spPr>
                              <a:xfrm flipH="1" flipV="1">
                                <a:off x="0" y="0"/>
                                <a:ext cx="11938" cy="1032129"/>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E99F67" id="Прямая соединительная линия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4pt,14.1pt" to="86.35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" strokecolor="#4a7ebb"/>
                  </w:pict>
                </mc:Fallback>
              </mc:AlternateContent>
            </w:r>
          </w:p>
          <w:p w:rsidR="0045197C" w:rsidRPr="0045197C" w:rsidRDefault="0045197C" w:rsidP="0045197C">
            <w:pPr>
              <w:shd w:val="clear" w:color="auto" w:fill="FFFFFF"/>
              <w:spacing w:before="120" w:after="120" w:line="240" w:lineRule="auto"/>
              <w:jc w:val="both"/>
              <w:rPr>
                <w:rFonts w:ascii="Times New Roman" w:eastAsia="Times New Roman" w:hAnsi="Times New Roman" w:cs="Times New Roman"/>
                <w:color w:val="252525"/>
                <w:sz w:val="24"/>
                <w:szCs w:val="24"/>
                <w:lang w:val="kk-KZ" w:eastAsia="ru-RU"/>
              </w:rPr>
            </w:pPr>
            <w:r w:rsidRPr="0045197C">
              <w:rPr>
                <w:rFonts w:ascii="Times New Roman" w:eastAsia="Times New Roman" w:hAnsi="Times New Roman" w:cs="Times New Roman"/>
                <w:noProof/>
                <w:color w:val="252525"/>
                <w:sz w:val="24"/>
                <w:szCs w:val="24"/>
                <w:lang w:eastAsia="ru-RU"/>
              </w:rPr>
              <mc:AlternateContent>
                <mc:Choice Requires="wpi">
                  <w:drawing>
                    <wp:anchor distT="0" distB="0" distL="114300" distR="114300" simplePos="0" relativeHeight="251661312" behindDoc="0" locked="0" layoutInCell="1" allowOverlap="1" wp14:anchorId="3616DB7C" wp14:editId="25EEF772">
                      <wp:simplePos x="0" y="0"/>
                      <wp:positionH relativeFrom="column">
                        <wp:posOffset>6919580</wp:posOffset>
                      </wp:positionH>
                      <wp:positionV relativeFrom="paragraph">
                        <wp:posOffset>67840</wp:posOffset>
                      </wp:positionV>
                      <wp:extent cx="360" cy="360"/>
                      <wp:effectExtent l="0" t="0" r="0" b="0"/>
                      <wp:wrapNone/>
                      <wp:docPr id="4" name="Рукописные данные 4"/>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284530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е данные 4" o:spid="_x0000_s1026" type="#_x0000_t75" style="position:absolute;margin-left:543.9pt;margin-top:4.4pt;width:1.95pt;height:1.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">
                      <v:imagedata r:id="rId8" o:title=""/>
                    </v:shape>
                  </w:pict>
                </mc:Fallback>
              </mc:AlternateContent>
            </w:r>
            <w:r w:rsidRPr="0045197C">
              <w:rPr>
                <w:rFonts w:ascii="Times New Roman" w:eastAsia="Times New Roman" w:hAnsi="Times New Roman" w:cs="Times New Roman"/>
                <w:color w:val="252525"/>
                <w:sz w:val="24"/>
                <w:szCs w:val="24"/>
                <w:lang w:val="kk-KZ" w:eastAsia="ru-RU"/>
              </w:rPr>
              <w:t xml:space="preserve">    Күшті жағы      Әлсіз жағы</w:t>
            </w:r>
          </w:p>
          <w:p w:rsidR="0045197C" w:rsidRPr="0045197C" w:rsidRDefault="0045197C" w:rsidP="0045197C">
            <w:pPr>
              <w:shd w:val="clear" w:color="auto" w:fill="FFFFFF"/>
              <w:spacing w:before="120" w:after="120" w:line="240" w:lineRule="auto"/>
              <w:jc w:val="both"/>
              <w:rPr>
                <w:rFonts w:ascii="Times New Roman" w:eastAsia="Times New Roman" w:hAnsi="Times New Roman" w:cs="Times New Roman"/>
                <w:color w:val="252525"/>
                <w:sz w:val="24"/>
                <w:szCs w:val="24"/>
                <w:lang w:val="kk-KZ" w:eastAsia="ru-RU"/>
              </w:rPr>
            </w:pPr>
            <w:r w:rsidRPr="0045197C">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14:anchorId="5B978A42" wp14:editId="5F9FE881">
                      <wp:simplePos x="0" y="0"/>
                      <wp:positionH relativeFrom="column">
                        <wp:posOffset>65786</wp:posOffset>
                      </wp:positionH>
                      <wp:positionV relativeFrom="paragraph">
                        <wp:posOffset>80264</wp:posOffset>
                      </wp:positionV>
                      <wp:extent cx="1950098" cy="4666"/>
                      <wp:effectExtent l="0" t="0" r="31115" b="3365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1950098" cy="466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59748B5" id="Прямая соединительная линия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2pt,6.3pt" to="158.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" strokecolor="#4a7ebb"/>
                  </w:pict>
                </mc:Fallback>
              </mc:AlternateContent>
            </w:r>
          </w:p>
          <w:p w:rsidR="0045197C" w:rsidRPr="0045197C" w:rsidRDefault="0045197C" w:rsidP="0045197C">
            <w:pPr>
              <w:shd w:val="clear" w:color="auto" w:fill="FFFFFF"/>
              <w:spacing w:before="120" w:after="120" w:line="240" w:lineRule="auto"/>
              <w:jc w:val="both"/>
              <w:rPr>
                <w:rFonts w:ascii="Times New Roman" w:eastAsia="Times New Roman" w:hAnsi="Times New Roman" w:cs="Times New Roman"/>
                <w:color w:val="252525"/>
                <w:sz w:val="24"/>
                <w:szCs w:val="24"/>
                <w:lang w:val="kk-KZ" w:eastAsia="ru-RU"/>
              </w:rPr>
            </w:pPr>
            <w:r w:rsidRPr="0045197C">
              <w:rPr>
                <w:rFonts w:ascii="Times New Roman" w:eastAsia="Times New Roman" w:hAnsi="Times New Roman" w:cs="Times New Roman"/>
                <w:color w:val="252525"/>
                <w:sz w:val="24"/>
                <w:szCs w:val="24"/>
                <w:lang w:val="kk-KZ" w:eastAsia="ru-RU"/>
              </w:rPr>
              <w:t xml:space="preserve">   Мүмкіндіктері  Қауіп-қатер</w:t>
            </w:r>
          </w:p>
          <w:p w:rsidR="0045197C" w:rsidRPr="0045197C" w:rsidRDefault="0045197C" w:rsidP="0045197C">
            <w:pPr>
              <w:shd w:val="clear" w:color="auto" w:fill="FFFFFF"/>
              <w:spacing w:before="120" w:after="120" w:line="240" w:lineRule="auto"/>
              <w:jc w:val="both"/>
              <w:rPr>
                <w:rFonts w:ascii="Times New Roman" w:eastAsia="Times New Roman" w:hAnsi="Times New Roman" w:cs="Times New Roman"/>
                <w:color w:val="252525"/>
                <w:sz w:val="24"/>
                <w:szCs w:val="24"/>
                <w:lang w:val="kk-KZ" w:eastAsia="ru-RU"/>
              </w:rPr>
            </w:pPr>
          </w:p>
          <w:p w:rsidR="0045197C" w:rsidRPr="0045197C" w:rsidRDefault="0045197C" w:rsidP="0045197C">
            <w:pPr>
              <w:shd w:val="clear" w:color="auto" w:fill="FFFFFF"/>
              <w:spacing w:before="120" w:after="120" w:line="240" w:lineRule="auto"/>
              <w:jc w:val="both"/>
              <w:rPr>
                <w:rFonts w:ascii="Times New Roman" w:eastAsia="Times New Roman" w:hAnsi="Times New Roman" w:cs="Times New Roman"/>
                <w:color w:val="252525"/>
                <w:sz w:val="24"/>
                <w:szCs w:val="24"/>
                <w:lang w:val="kk-KZ" w:eastAsia="ru-RU"/>
              </w:rPr>
            </w:pPr>
            <w:r w:rsidRPr="0045197C">
              <w:rPr>
                <w:rFonts w:ascii="Times New Roman" w:eastAsia="Times New Roman" w:hAnsi="Times New Roman" w:cs="Times New Roman"/>
                <w:b/>
                <w:color w:val="252525"/>
                <w:sz w:val="24"/>
                <w:szCs w:val="24"/>
                <w:lang w:val="kk-KZ" w:eastAsia="ru-RU"/>
              </w:rPr>
              <w:t>Дифференциация.</w:t>
            </w:r>
            <w:r w:rsidRPr="0045197C">
              <w:rPr>
                <w:rFonts w:ascii="Times New Roman" w:eastAsia="Times New Roman" w:hAnsi="Times New Roman" w:cs="Times New Roman"/>
                <w:color w:val="252525"/>
                <w:sz w:val="24"/>
                <w:szCs w:val="24"/>
                <w:lang w:val="kk-KZ" w:eastAsia="ru-RU"/>
              </w:rPr>
              <w:t xml:space="preserve"> А деңгейіндегі оқушы етістік түрлерін </w:t>
            </w:r>
            <w:proofErr w:type="spellStart"/>
            <w:r w:rsidRPr="0045197C">
              <w:rPr>
                <w:rFonts w:ascii="Times New Roman" w:eastAsia="Times New Roman" w:hAnsi="Times New Roman" w:cs="Times New Roman"/>
                <w:color w:val="252525"/>
                <w:sz w:val="24"/>
                <w:szCs w:val="24"/>
                <w:lang w:val="kk-KZ" w:eastAsia="ru-RU"/>
              </w:rPr>
              <w:t>тілдесімде</w:t>
            </w:r>
            <w:proofErr w:type="spellEnd"/>
            <w:r w:rsidRPr="0045197C">
              <w:rPr>
                <w:rFonts w:ascii="Times New Roman" w:eastAsia="Times New Roman" w:hAnsi="Times New Roman" w:cs="Times New Roman"/>
                <w:color w:val="252525"/>
                <w:sz w:val="24"/>
                <w:szCs w:val="24"/>
                <w:lang w:val="kk-KZ" w:eastAsia="ru-RU"/>
              </w:rPr>
              <w:t xml:space="preserve"> орынды қолданады, анализ жасай алады.   В деңгейіндегі оқушыға етістік түрлерін </w:t>
            </w:r>
            <w:proofErr w:type="spellStart"/>
            <w:r w:rsidRPr="0045197C">
              <w:rPr>
                <w:rFonts w:ascii="Times New Roman" w:eastAsia="Times New Roman" w:hAnsi="Times New Roman" w:cs="Times New Roman"/>
                <w:color w:val="252525"/>
                <w:sz w:val="24"/>
                <w:szCs w:val="24"/>
                <w:lang w:val="kk-KZ" w:eastAsia="ru-RU"/>
              </w:rPr>
              <w:t>тілдесімде</w:t>
            </w:r>
            <w:proofErr w:type="spellEnd"/>
            <w:r w:rsidRPr="0045197C">
              <w:rPr>
                <w:rFonts w:ascii="Times New Roman" w:eastAsia="Times New Roman" w:hAnsi="Times New Roman" w:cs="Times New Roman"/>
                <w:color w:val="252525"/>
                <w:sz w:val="24"/>
                <w:szCs w:val="24"/>
                <w:lang w:val="kk-KZ" w:eastAsia="ru-RU"/>
              </w:rPr>
              <w:t xml:space="preserve"> қолдануда қиындық туады, дегенмен толық анализ жасай алады.    С деңгейіндегі оқушыға етістік түрлерін </w:t>
            </w:r>
            <w:proofErr w:type="spellStart"/>
            <w:r w:rsidRPr="0045197C">
              <w:rPr>
                <w:rFonts w:ascii="Times New Roman" w:eastAsia="Times New Roman" w:hAnsi="Times New Roman" w:cs="Times New Roman"/>
                <w:color w:val="252525"/>
                <w:sz w:val="24"/>
                <w:szCs w:val="24"/>
                <w:lang w:val="kk-KZ" w:eastAsia="ru-RU"/>
              </w:rPr>
              <w:t>тілдесімде</w:t>
            </w:r>
            <w:proofErr w:type="spellEnd"/>
            <w:r w:rsidRPr="0045197C">
              <w:rPr>
                <w:rFonts w:ascii="Times New Roman" w:eastAsia="Times New Roman" w:hAnsi="Times New Roman" w:cs="Times New Roman"/>
                <w:color w:val="252525"/>
                <w:sz w:val="24"/>
                <w:szCs w:val="24"/>
                <w:lang w:val="kk-KZ" w:eastAsia="ru-RU"/>
              </w:rPr>
              <w:t xml:space="preserve"> қолдануда да, анализ жасауда да  қиындық туады. </w:t>
            </w:r>
          </w:p>
          <w:p w:rsidR="0045197C" w:rsidRPr="0045197C" w:rsidRDefault="0045197C" w:rsidP="0045197C">
            <w:pPr>
              <w:spacing w:after="0" w:line="240" w:lineRule="auto"/>
              <w:rPr>
                <w:rFonts w:ascii="Times New Roman" w:eastAsia="Times New Roman" w:hAnsi="Times New Roman" w:cs="Times New Roman"/>
                <w:i/>
                <w:color w:val="252525"/>
                <w:sz w:val="24"/>
                <w:szCs w:val="24"/>
                <w:lang w:val="kk-KZ" w:eastAsia="ru-RU"/>
              </w:rPr>
            </w:pPr>
            <w:r w:rsidRPr="0045197C">
              <w:rPr>
                <w:rFonts w:ascii="Times New Roman" w:eastAsia="Times New Roman" w:hAnsi="Times New Roman" w:cs="Times New Roman"/>
                <w:b/>
                <w:color w:val="252525"/>
                <w:sz w:val="24"/>
                <w:szCs w:val="24"/>
                <w:lang w:val="kk-KZ" w:eastAsia="ru-RU"/>
              </w:rPr>
              <w:t>2-тапсырма. Қорытындылау.  Ж. ПОПС формуласы</w:t>
            </w:r>
            <w:r w:rsidRPr="0045197C">
              <w:rPr>
                <w:rFonts w:ascii="Times New Roman" w:eastAsia="Times New Roman" w:hAnsi="Times New Roman" w:cs="Times New Roman"/>
                <w:b/>
                <w:i/>
                <w:color w:val="252525"/>
                <w:sz w:val="24"/>
                <w:szCs w:val="24"/>
                <w:lang w:val="kk-KZ" w:eastAsia="ru-RU"/>
              </w:rPr>
              <w:t xml:space="preserve">.  </w:t>
            </w:r>
            <w:r w:rsidRPr="0045197C">
              <w:rPr>
                <w:rFonts w:ascii="Times New Roman" w:eastAsia="Times New Roman" w:hAnsi="Times New Roman" w:cs="Arial"/>
                <w:i/>
                <w:sz w:val="24"/>
                <w:lang w:val="kk-KZ" w:eastAsia="en-GB"/>
              </w:rPr>
              <w:t>Қазіргі қоғамға көшпелі мәдениетті қайта енгізу керек пе?</w:t>
            </w:r>
            <w:r w:rsidRPr="0045197C">
              <w:rPr>
                <w:rFonts w:ascii="Times New Roman" w:eastAsia="Times New Roman" w:hAnsi="Times New Roman" w:cs="Times New Roman"/>
                <w:i/>
                <w:color w:val="252525"/>
                <w:sz w:val="24"/>
                <w:szCs w:val="24"/>
                <w:lang w:val="kk-KZ" w:eastAsia="ru-RU"/>
              </w:rPr>
              <w:t xml:space="preserve"> </w:t>
            </w:r>
          </w:p>
          <w:p w:rsidR="0045197C" w:rsidRPr="0045197C" w:rsidRDefault="0045197C" w:rsidP="0045197C">
            <w:pPr>
              <w:spacing w:after="0" w:line="240" w:lineRule="auto"/>
              <w:rPr>
                <w:rFonts w:ascii="Times New Roman" w:eastAsia="Times New Roman" w:hAnsi="Times New Roman" w:cs="Times New Roman"/>
                <w:color w:val="252525"/>
                <w:sz w:val="24"/>
                <w:szCs w:val="24"/>
                <w:lang w:val="kk-KZ" w:eastAsia="ru-RU"/>
              </w:rPr>
            </w:pPr>
            <w:r w:rsidRPr="0045197C">
              <w:rPr>
                <w:rFonts w:ascii="Times New Roman" w:eastAsia="Calibri" w:hAnsi="Times New Roman" w:cs="Times New Roman"/>
                <w:sz w:val="24"/>
                <w:lang w:val="kk-KZ"/>
              </w:rPr>
              <w:t xml:space="preserve">Шақ, рай түрлерін қолдану. </w:t>
            </w:r>
          </w:p>
          <w:p w:rsidR="007729FA" w:rsidRPr="007729FA" w:rsidRDefault="0045197C" w:rsidP="007729FA">
            <w:pPr>
              <w:spacing w:after="0" w:line="240" w:lineRule="auto"/>
              <w:rPr>
                <w:rFonts w:ascii="Times New Roman" w:eastAsia="Calibri" w:hAnsi="Times New Roman" w:cs="Times New Roman"/>
                <w:sz w:val="24"/>
                <w:lang w:val="kk-KZ"/>
              </w:rPr>
            </w:pPr>
            <w:r w:rsidRPr="0045197C">
              <w:rPr>
                <w:rFonts w:ascii="Times New Roman" w:eastAsia="Calibri" w:hAnsi="Times New Roman" w:cs="Times New Roman"/>
                <w:b/>
                <w:sz w:val="24"/>
                <w:lang w:val="kk-KZ"/>
              </w:rPr>
              <w:t>Қалыптастырушы бағалау.</w:t>
            </w:r>
            <w:r w:rsidRPr="0045197C">
              <w:rPr>
                <w:rFonts w:ascii="Times New Roman" w:eastAsia="Calibri" w:hAnsi="Times New Roman" w:cs="Times New Roman"/>
                <w:sz w:val="24"/>
                <w:lang w:val="kk-KZ"/>
              </w:rPr>
              <w:t xml:space="preserve">  Бағдаршам түстерімен бағалау. Критерийге сай жұмыс толық орындалса жасыл, критерийге толық жауап бермесе сары, тақырыптан ауытқып кетсе қызыл түс.</w:t>
            </w:r>
            <w:r w:rsidR="007729FA" w:rsidRPr="007729FA">
              <w:rPr>
                <w:rFonts w:ascii="Times New Roman" w:eastAsia="Times New Roman" w:hAnsi="Times New Roman" w:cs="Times New Roman"/>
                <w:sz w:val="24"/>
                <w:szCs w:val="24"/>
                <w:lang w:val="kk-KZ" w:eastAsia="ru-RU"/>
              </w:rPr>
              <w:t xml:space="preserve"> </w:t>
            </w:r>
          </w:p>
          <w:p w:rsidR="0045197C" w:rsidRPr="0045197C" w:rsidRDefault="0045197C" w:rsidP="0045197C">
            <w:pPr>
              <w:spacing w:after="0" w:line="240" w:lineRule="auto"/>
              <w:rPr>
                <w:rFonts w:ascii="Times New Roman" w:eastAsia="Calibri" w:hAnsi="Times New Roman" w:cs="Times New Roman"/>
                <w:sz w:val="24"/>
                <w:lang w:val="kk-KZ"/>
              </w:rPr>
            </w:pPr>
            <w:bookmarkStart w:id="0" w:name="_GoBack"/>
            <w:bookmarkEnd w:id="0"/>
          </w:p>
          <w:p w:rsidR="0045197C" w:rsidRDefault="0045197C" w:rsidP="0045197C">
            <w:pPr>
              <w:spacing w:after="0" w:line="240" w:lineRule="auto"/>
              <w:rPr>
                <w:rFonts w:ascii="Times New Roman" w:eastAsia="Calibri" w:hAnsi="Times New Roman" w:cs="Times New Roman"/>
                <w:sz w:val="24"/>
                <w:lang w:val="kk-KZ"/>
              </w:rPr>
            </w:pPr>
            <w:r w:rsidRPr="0045197C">
              <w:rPr>
                <w:rFonts w:ascii="Times New Roman" w:eastAsia="Calibri" w:hAnsi="Times New Roman" w:cs="Times New Roman"/>
                <w:b/>
                <w:sz w:val="24"/>
                <w:lang w:val="kk-KZ"/>
              </w:rPr>
              <w:t>Дифференциация.</w:t>
            </w:r>
            <w:r w:rsidRPr="0045197C">
              <w:rPr>
                <w:rFonts w:ascii="Times New Roman" w:eastAsia="Calibri" w:hAnsi="Times New Roman" w:cs="Times New Roman"/>
                <w:sz w:val="24"/>
                <w:lang w:val="kk-KZ"/>
              </w:rPr>
              <w:t xml:space="preserve">  А деңгейіндегі оқушы  етістіктің шақ, рай түрлерін </w:t>
            </w:r>
            <w:proofErr w:type="spellStart"/>
            <w:r w:rsidRPr="0045197C">
              <w:rPr>
                <w:rFonts w:ascii="Times New Roman" w:eastAsia="Calibri" w:hAnsi="Times New Roman" w:cs="Times New Roman"/>
                <w:sz w:val="24"/>
                <w:lang w:val="kk-KZ"/>
              </w:rPr>
              <w:t>тілдесімде</w:t>
            </w:r>
            <w:proofErr w:type="spellEnd"/>
            <w:r w:rsidRPr="0045197C">
              <w:rPr>
                <w:rFonts w:ascii="Times New Roman" w:eastAsia="Calibri" w:hAnsi="Times New Roman" w:cs="Times New Roman"/>
                <w:sz w:val="24"/>
                <w:lang w:val="kk-KZ"/>
              </w:rPr>
              <w:t xml:space="preserve"> орынды қолданады, ойын дәлелді, көркем жеткізеді. В деңгейіндегі оқушы етістік түрлерін ажыратуда қателер жібереді, дәлелі жеткіліксіз. С деңгейіндегі оқушы етістік түрлерін ажырата алмайды, дәлелдер жеткіліксіз, тақырыптан ауытқыған.</w:t>
            </w:r>
          </w:p>
          <w:p w:rsidR="00CA4C30" w:rsidRPr="0045197C" w:rsidRDefault="00CA4C30" w:rsidP="0045197C">
            <w:pPr>
              <w:spacing w:after="0" w:line="240" w:lineRule="auto"/>
              <w:rPr>
                <w:rFonts w:ascii="Times New Roman" w:eastAsia="Calibri" w:hAnsi="Times New Roman" w:cs="Times New Roman"/>
                <w:sz w:val="24"/>
                <w:lang w:val="kk-KZ"/>
              </w:rPr>
            </w:pPr>
          </w:p>
          <w:p w:rsidR="0045197C" w:rsidRPr="00CA4C30" w:rsidRDefault="00CA4C30" w:rsidP="00CA4C30">
            <w:pPr>
              <w:pStyle w:val="a4"/>
              <w:rPr>
                <w:rFonts w:ascii="Times New Roman" w:hAnsi="Times New Roman" w:cs="Times New Roman"/>
                <w:sz w:val="24"/>
                <w:szCs w:val="24"/>
                <w:lang w:val="kk-KZ" w:eastAsia="ru-RU"/>
              </w:rPr>
            </w:pPr>
            <w:r w:rsidRPr="00CA4C30">
              <w:rPr>
                <w:rFonts w:ascii="Times New Roman" w:hAnsi="Times New Roman" w:cs="Times New Roman"/>
                <w:sz w:val="24"/>
                <w:szCs w:val="24"/>
                <w:lang w:val="kk-KZ" w:eastAsia="ru-RU"/>
              </w:rPr>
              <w:t>1. Менің ойымша...</w:t>
            </w:r>
          </w:p>
          <w:p w:rsidR="0045197C" w:rsidRPr="00CA4C30" w:rsidRDefault="0045197C" w:rsidP="00CA4C30">
            <w:pPr>
              <w:pStyle w:val="a4"/>
              <w:rPr>
                <w:rFonts w:ascii="Times New Roman" w:hAnsi="Times New Roman" w:cs="Times New Roman"/>
                <w:sz w:val="24"/>
                <w:szCs w:val="24"/>
                <w:lang w:val="kk-KZ" w:eastAsia="ru-RU"/>
              </w:rPr>
            </w:pPr>
            <w:r w:rsidRPr="00CA4C30">
              <w:rPr>
                <w:rFonts w:ascii="Times New Roman" w:hAnsi="Times New Roman" w:cs="Times New Roman"/>
                <w:sz w:val="24"/>
                <w:szCs w:val="24"/>
                <w:lang w:val="kk-KZ" w:eastAsia="ru-RU"/>
              </w:rPr>
              <w:t>2. Себебі...</w:t>
            </w:r>
          </w:p>
          <w:p w:rsidR="0045197C" w:rsidRPr="00CA4C30" w:rsidRDefault="0045197C" w:rsidP="00CA4C30">
            <w:pPr>
              <w:pStyle w:val="a4"/>
              <w:rPr>
                <w:rFonts w:ascii="Times New Roman" w:hAnsi="Times New Roman" w:cs="Times New Roman"/>
                <w:sz w:val="24"/>
                <w:szCs w:val="24"/>
                <w:lang w:val="kk-KZ" w:eastAsia="ru-RU"/>
              </w:rPr>
            </w:pPr>
            <w:r w:rsidRPr="00CA4C30">
              <w:rPr>
                <w:rFonts w:ascii="Times New Roman" w:hAnsi="Times New Roman" w:cs="Times New Roman"/>
                <w:sz w:val="24"/>
                <w:szCs w:val="24"/>
                <w:lang w:val="kk-KZ" w:eastAsia="ru-RU"/>
              </w:rPr>
              <w:t>3. Мысалы...</w:t>
            </w:r>
          </w:p>
          <w:p w:rsidR="0045197C" w:rsidRPr="00CA4C30" w:rsidRDefault="0045197C" w:rsidP="00CA4C30">
            <w:pPr>
              <w:pStyle w:val="a4"/>
              <w:rPr>
                <w:rFonts w:ascii="Times New Roman" w:hAnsi="Times New Roman" w:cs="Times New Roman"/>
                <w:sz w:val="24"/>
                <w:szCs w:val="24"/>
                <w:lang w:val="kk-KZ" w:eastAsia="ru-RU"/>
              </w:rPr>
            </w:pPr>
            <w:r w:rsidRPr="00CA4C30">
              <w:rPr>
                <w:rFonts w:ascii="Times New Roman" w:hAnsi="Times New Roman" w:cs="Times New Roman"/>
                <w:sz w:val="24"/>
                <w:szCs w:val="24"/>
                <w:lang w:val="kk-KZ" w:eastAsia="ru-RU"/>
              </w:rPr>
              <w:t>4. Қорытындылай келе,...</w:t>
            </w:r>
          </w:p>
          <w:p w:rsidR="00CA4C30" w:rsidRPr="00CA4C30" w:rsidRDefault="00CA4C30" w:rsidP="00CA4C30">
            <w:pPr>
              <w:pStyle w:val="a4"/>
              <w:rPr>
                <w:rFonts w:ascii="Times New Roman" w:hAnsi="Times New Roman" w:cs="Times New Roman"/>
                <w:sz w:val="24"/>
                <w:szCs w:val="24"/>
                <w:lang w:val="kk-KZ" w:eastAsia="ru-RU"/>
              </w:rPr>
            </w:pPr>
          </w:p>
          <w:tbl>
            <w:tblPr>
              <w:tblStyle w:val="a3"/>
              <w:tblW w:w="0" w:type="auto"/>
              <w:tblLayout w:type="fixed"/>
              <w:tblLook w:val="04A0" w:firstRow="1" w:lastRow="0" w:firstColumn="1" w:lastColumn="0" w:noHBand="0" w:noVBand="1"/>
            </w:tblPr>
            <w:tblGrid>
              <w:gridCol w:w="3995"/>
              <w:gridCol w:w="1998"/>
            </w:tblGrid>
            <w:tr w:rsidR="0045197C" w:rsidRPr="0045197C" w:rsidTr="007B4E60">
              <w:tc>
                <w:tcPr>
                  <w:tcW w:w="3995" w:type="dxa"/>
                </w:tcPr>
                <w:p w:rsidR="0045197C" w:rsidRPr="0045197C" w:rsidRDefault="0045197C" w:rsidP="0045197C">
                  <w:pPr>
                    <w:framePr w:hSpace="180" w:wrap="around" w:vAnchor="text" w:hAnchor="margin" w:xAlign="center" w:y="-1132"/>
                    <w:rPr>
                      <w:rFonts w:ascii="Times New Roman" w:eastAsia="Times New Roman" w:hAnsi="Times New Roman" w:cs="Times New Roman"/>
                      <w:i/>
                      <w:color w:val="252525"/>
                      <w:sz w:val="24"/>
                      <w:szCs w:val="24"/>
                      <w:lang w:val="kk-KZ" w:eastAsia="ru-RU"/>
                    </w:rPr>
                  </w:pPr>
                  <w:r w:rsidRPr="0045197C">
                    <w:rPr>
                      <w:rFonts w:ascii="Times New Roman" w:eastAsia="Times New Roman" w:hAnsi="Times New Roman" w:cs="Times New Roman"/>
                      <w:i/>
                      <w:color w:val="252525"/>
                      <w:sz w:val="24"/>
                      <w:szCs w:val="24"/>
                      <w:lang w:val="kk-KZ" w:eastAsia="ru-RU"/>
                    </w:rPr>
                    <w:t>Бағалау критерийлері</w:t>
                  </w:r>
                </w:p>
              </w:tc>
              <w:tc>
                <w:tcPr>
                  <w:tcW w:w="1998" w:type="dxa"/>
                </w:tcPr>
                <w:p w:rsidR="0045197C" w:rsidRPr="0045197C" w:rsidRDefault="0045197C" w:rsidP="0045197C">
                  <w:pPr>
                    <w:framePr w:hSpace="180" w:wrap="around" w:vAnchor="text" w:hAnchor="margin" w:xAlign="center" w:y="-1132"/>
                    <w:rPr>
                      <w:rFonts w:ascii="Times New Roman" w:eastAsia="Times New Roman" w:hAnsi="Times New Roman" w:cs="Times New Roman"/>
                      <w:i/>
                      <w:color w:val="252525"/>
                      <w:sz w:val="24"/>
                      <w:szCs w:val="24"/>
                      <w:lang w:val="kk-KZ" w:eastAsia="ru-RU"/>
                    </w:rPr>
                  </w:pPr>
                  <w:r w:rsidRPr="0045197C">
                    <w:rPr>
                      <w:rFonts w:ascii="Times New Roman" w:eastAsia="Times New Roman" w:hAnsi="Times New Roman" w:cs="Times New Roman"/>
                      <w:i/>
                      <w:color w:val="252525"/>
                      <w:sz w:val="24"/>
                      <w:szCs w:val="24"/>
                      <w:lang w:val="kk-KZ" w:eastAsia="ru-RU"/>
                    </w:rPr>
                    <w:t>Дескриптор:</w:t>
                  </w:r>
                  <w:r w:rsidRPr="0045197C">
                    <w:rPr>
                      <w:rFonts w:ascii="Times New Roman" w:eastAsia="Times New Roman" w:hAnsi="Times New Roman" w:cs="Times New Roman"/>
                      <w:color w:val="252525"/>
                      <w:sz w:val="24"/>
                      <w:szCs w:val="24"/>
                      <w:lang w:val="kk-KZ" w:eastAsia="ru-RU"/>
                    </w:rPr>
                    <w:t xml:space="preserve"> </w:t>
                  </w:r>
                  <w:r w:rsidRPr="0045197C">
                    <w:rPr>
                      <w:rFonts w:ascii="Times New Roman" w:eastAsia="Calibri" w:hAnsi="Times New Roman" w:cs="Times New Roman"/>
                      <w:sz w:val="24"/>
                      <w:lang w:val="kk-KZ"/>
                    </w:rPr>
                    <w:t xml:space="preserve"> </w:t>
                  </w:r>
                </w:p>
              </w:tc>
            </w:tr>
            <w:tr w:rsidR="0045197C" w:rsidRPr="0045197C" w:rsidTr="007B4E60">
              <w:tc>
                <w:tcPr>
                  <w:tcW w:w="3995" w:type="dxa"/>
                  <w:vMerge w:val="restart"/>
                </w:tcPr>
                <w:p w:rsidR="0045197C" w:rsidRPr="0045197C" w:rsidRDefault="0045197C" w:rsidP="0045197C">
                  <w:pPr>
                    <w:framePr w:hSpace="180" w:wrap="around" w:vAnchor="text" w:hAnchor="margin" w:xAlign="center" w:y="-1132"/>
                    <w:rPr>
                      <w:rFonts w:ascii="Times New Roman" w:eastAsia="Calibri" w:hAnsi="Times New Roman" w:cs="Times New Roman"/>
                      <w:sz w:val="24"/>
                      <w:lang w:val="kk-KZ"/>
                    </w:rPr>
                  </w:pPr>
                  <w:r w:rsidRPr="0045197C">
                    <w:rPr>
                      <w:rFonts w:ascii="Times New Roman" w:eastAsia="Calibri" w:hAnsi="Times New Roman" w:cs="Times New Roman"/>
                      <w:sz w:val="24"/>
                      <w:lang w:val="kk-KZ"/>
                    </w:rPr>
                    <w:t xml:space="preserve">Етістіктің есімше, көсемше, тұйық етістік,  шақ, рай түрлерін </w:t>
                  </w:r>
                  <w:proofErr w:type="spellStart"/>
                  <w:r w:rsidRPr="0045197C">
                    <w:rPr>
                      <w:rFonts w:ascii="Times New Roman" w:eastAsia="Calibri" w:hAnsi="Times New Roman" w:cs="Times New Roman"/>
                      <w:sz w:val="24"/>
                      <w:lang w:val="kk-KZ"/>
                    </w:rPr>
                    <w:t>тілдесім</w:t>
                  </w:r>
                  <w:proofErr w:type="spellEnd"/>
                  <w:r w:rsidRPr="0045197C">
                    <w:rPr>
                      <w:rFonts w:ascii="Times New Roman" w:eastAsia="Calibri" w:hAnsi="Times New Roman" w:cs="Times New Roman"/>
                      <w:sz w:val="24"/>
                      <w:lang w:val="kk-KZ"/>
                    </w:rPr>
                    <w:t xml:space="preserve"> барысында қолдана отырып анализ жазады;</w:t>
                  </w:r>
                </w:p>
              </w:tc>
              <w:tc>
                <w:tcPr>
                  <w:tcW w:w="1998" w:type="dxa"/>
                </w:tcPr>
                <w:p w:rsidR="0045197C" w:rsidRPr="0045197C" w:rsidRDefault="0045197C" w:rsidP="0045197C">
                  <w:pPr>
                    <w:framePr w:hSpace="180" w:wrap="around" w:vAnchor="text" w:hAnchor="margin" w:xAlign="center" w:y="-1132"/>
                    <w:rPr>
                      <w:rFonts w:ascii="Times New Roman" w:eastAsia="Times New Roman" w:hAnsi="Times New Roman" w:cs="Times New Roman"/>
                      <w:i/>
                      <w:color w:val="252525"/>
                      <w:sz w:val="24"/>
                      <w:szCs w:val="24"/>
                      <w:lang w:val="kk-KZ" w:eastAsia="ru-RU"/>
                    </w:rPr>
                  </w:pPr>
                  <w:r w:rsidRPr="0045197C">
                    <w:rPr>
                      <w:rFonts w:ascii="Times New Roman" w:eastAsia="Calibri" w:hAnsi="Times New Roman" w:cs="Times New Roman"/>
                      <w:sz w:val="24"/>
                      <w:lang w:val="kk-KZ"/>
                    </w:rPr>
                    <w:t xml:space="preserve">Етістіктің есімше, көсемше, тұйық шақ, рай  етістік түрлерін </w:t>
                  </w:r>
                  <w:proofErr w:type="spellStart"/>
                  <w:r w:rsidRPr="0045197C">
                    <w:rPr>
                      <w:rFonts w:ascii="Times New Roman" w:eastAsia="Calibri" w:hAnsi="Times New Roman" w:cs="Times New Roman"/>
                      <w:sz w:val="24"/>
                      <w:lang w:val="kk-KZ"/>
                    </w:rPr>
                    <w:t>тілдесімде</w:t>
                  </w:r>
                  <w:proofErr w:type="spellEnd"/>
                  <w:r w:rsidRPr="0045197C">
                    <w:rPr>
                      <w:rFonts w:ascii="Times New Roman" w:eastAsia="Calibri" w:hAnsi="Times New Roman" w:cs="Times New Roman"/>
                      <w:sz w:val="24"/>
                      <w:lang w:val="kk-KZ"/>
                    </w:rPr>
                    <w:t xml:space="preserve"> орынды қолданады.</w:t>
                  </w:r>
                </w:p>
              </w:tc>
            </w:tr>
            <w:tr w:rsidR="0045197C" w:rsidRPr="0045197C" w:rsidTr="007B4E60">
              <w:tc>
                <w:tcPr>
                  <w:tcW w:w="3995" w:type="dxa"/>
                  <w:vMerge/>
                </w:tcPr>
                <w:p w:rsidR="0045197C" w:rsidRPr="0045197C" w:rsidRDefault="0045197C" w:rsidP="0045197C">
                  <w:pPr>
                    <w:framePr w:hSpace="180" w:wrap="around" w:vAnchor="text" w:hAnchor="margin" w:xAlign="center" w:y="-1132"/>
                    <w:rPr>
                      <w:rFonts w:ascii="Times New Roman" w:eastAsia="Times New Roman" w:hAnsi="Times New Roman" w:cs="Times New Roman"/>
                      <w:i/>
                      <w:color w:val="252525"/>
                      <w:sz w:val="24"/>
                      <w:szCs w:val="24"/>
                      <w:lang w:val="kk-KZ" w:eastAsia="ru-RU"/>
                    </w:rPr>
                  </w:pPr>
                </w:p>
              </w:tc>
              <w:tc>
                <w:tcPr>
                  <w:tcW w:w="1998" w:type="dxa"/>
                </w:tcPr>
                <w:p w:rsidR="0045197C" w:rsidRPr="0045197C" w:rsidRDefault="0045197C" w:rsidP="0045197C">
                  <w:pPr>
                    <w:framePr w:hSpace="180" w:wrap="around" w:vAnchor="text" w:hAnchor="margin" w:xAlign="center" w:y="-1132"/>
                    <w:rPr>
                      <w:rFonts w:ascii="Times New Roman" w:eastAsia="Calibri" w:hAnsi="Times New Roman" w:cs="Times New Roman"/>
                      <w:sz w:val="24"/>
                      <w:lang w:val="kk-KZ"/>
                    </w:rPr>
                  </w:pPr>
                  <w:r w:rsidRPr="0045197C">
                    <w:rPr>
                      <w:rFonts w:ascii="Times New Roman" w:eastAsia="Calibri" w:hAnsi="Times New Roman" w:cs="Times New Roman"/>
                      <w:sz w:val="24"/>
                      <w:lang w:val="kk-KZ"/>
                    </w:rPr>
                    <w:t>Анализ жасай отыра отырып, ойын дәлелді көркем жеткізеді.</w:t>
                  </w:r>
                </w:p>
              </w:tc>
            </w:tr>
          </w:tbl>
          <w:p w:rsidR="0045197C" w:rsidRPr="0045197C" w:rsidRDefault="0045197C" w:rsidP="0045197C">
            <w:pPr>
              <w:shd w:val="clear" w:color="auto" w:fill="FFFFFF"/>
              <w:spacing w:before="120" w:after="120" w:line="240" w:lineRule="auto"/>
              <w:jc w:val="both"/>
              <w:rPr>
                <w:rFonts w:ascii="Times New Roman" w:eastAsia="Times New Roman" w:hAnsi="Times New Roman" w:cs="Times New Roman"/>
                <w:color w:val="252525"/>
                <w:sz w:val="24"/>
                <w:szCs w:val="24"/>
                <w:lang w:val="kk-KZ" w:eastAsia="ru-RU"/>
              </w:rPr>
            </w:pPr>
          </w:p>
          <w:p w:rsidR="0045197C" w:rsidRPr="0045197C" w:rsidRDefault="0045197C" w:rsidP="0045197C">
            <w:pPr>
              <w:shd w:val="clear" w:color="auto" w:fill="FFFFFF"/>
              <w:spacing w:before="120" w:after="120" w:line="240" w:lineRule="auto"/>
              <w:jc w:val="both"/>
              <w:rPr>
                <w:rFonts w:ascii="Times New Roman" w:eastAsia="Times New Roman" w:hAnsi="Times New Roman" w:cs="Times New Roman"/>
                <w:color w:val="252525"/>
                <w:sz w:val="24"/>
                <w:szCs w:val="24"/>
                <w:lang w:val="kk-KZ" w:eastAsia="ru-RU"/>
              </w:rPr>
            </w:pPr>
          </w:p>
        </w:tc>
      </w:tr>
      <w:tr w:rsidR="0045197C" w:rsidRPr="0045197C" w:rsidTr="00130A00">
        <w:tc>
          <w:tcPr>
            <w:tcW w:w="2405" w:type="dxa"/>
          </w:tcPr>
          <w:p w:rsidR="0045197C" w:rsidRPr="0045197C" w:rsidRDefault="0045197C" w:rsidP="0045197C">
            <w:pPr>
              <w:spacing w:after="0" w:line="240" w:lineRule="auto"/>
              <w:rPr>
                <w:rFonts w:ascii="Times New Roman" w:eastAsia="Calibri" w:hAnsi="Times New Roman" w:cs="Times New Roman"/>
                <w:b/>
                <w:sz w:val="24"/>
                <w:szCs w:val="24"/>
                <w:lang w:val="kk-KZ"/>
              </w:rPr>
            </w:pPr>
            <w:r w:rsidRPr="0045197C">
              <w:rPr>
                <w:rFonts w:ascii="Times New Roman" w:eastAsia="Calibri" w:hAnsi="Times New Roman" w:cs="Times New Roman"/>
                <w:b/>
                <w:sz w:val="24"/>
                <w:szCs w:val="24"/>
                <w:lang w:val="kk-KZ"/>
              </w:rPr>
              <w:lastRenderedPageBreak/>
              <w:t>Сабақтың соңы</w:t>
            </w:r>
          </w:p>
          <w:p w:rsidR="0045197C" w:rsidRPr="0045197C" w:rsidRDefault="0045197C" w:rsidP="0045197C">
            <w:pPr>
              <w:spacing w:after="0" w:line="240" w:lineRule="auto"/>
              <w:rPr>
                <w:rFonts w:ascii="Times New Roman" w:eastAsia="Calibri" w:hAnsi="Times New Roman" w:cs="Times New Roman"/>
                <w:b/>
                <w:sz w:val="24"/>
                <w:szCs w:val="24"/>
                <w:lang w:val="kk-KZ"/>
              </w:rPr>
            </w:pPr>
          </w:p>
          <w:p w:rsidR="0045197C" w:rsidRPr="0045197C" w:rsidRDefault="0045197C" w:rsidP="0045197C">
            <w:pPr>
              <w:spacing w:after="0" w:line="240" w:lineRule="auto"/>
              <w:rPr>
                <w:rFonts w:ascii="Times New Roman" w:eastAsia="Calibri" w:hAnsi="Times New Roman" w:cs="Times New Roman"/>
                <w:b/>
                <w:sz w:val="24"/>
                <w:szCs w:val="24"/>
                <w:lang w:val="kk-KZ"/>
              </w:rPr>
            </w:pPr>
            <w:r w:rsidRPr="0045197C">
              <w:rPr>
                <w:rFonts w:ascii="Times New Roman" w:eastAsia="Calibri" w:hAnsi="Times New Roman" w:cs="Times New Roman"/>
                <w:b/>
                <w:sz w:val="24"/>
                <w:szCs w:val="24"/>
                <w:lang w:val="kk-KZ"/>
              </w:rPr>
              <w:t>5 мин</w:t>
            </w:r>
          </w:p>
          <w:p w:rsidR="0045197C" w:rsidRPr="0045197C" w:rsidRDefault="0045197C" w:rsidP="0045197C">
            <w:pPr>
              <w:spacing w:after="0" w:line="240" w:lineRule="auto"/>
              <w:jc w:val="center"/>
              <w:rPr>
                <w:rFonts w:ascii="Times New Roman" w:eastAsia="Calibri" w:hAnsi="Times New Roman" w:cs="Times New Roman"/>
                <w:sz w:val="24"/>
                <w:szCs w:val="24"/>
                <w:lang w:val="kk-KZ"/>
              </w:rPr>
            </w:pPr>
          </w:p>
        </w:tc>
        <w:tc>
          <w:tcPr>
            <w:tcW w:w="7519" w:type="dxa"/>
            <w:gridSpan w:val="4"/>
          </w:tcPr>
          <w:p w:rsidR="0045197C" w:rsidRPr="0045197C" w:rsidRDefault="0045197C" w:rsidP="0045197C">
            <w:pPr>
              <w:spacing w:after="0" w:line="276" w:lineRule="auto"/>
              <w:rPr>
                <w:rFonts w:ascii="Times New Roman" w:eastAsia="Calibri" w:hAnsi="Times New Roman" w:cs="Times New Roman"/>
                <w:b/>
                <w:sz w:val="24"/>
                <w:lang w:val="kk-KZ"/>
              </w:rPr>
            </w:pPr>
            <w:r w:rsidRPr="0045197C">
              <w:rPr>
                <w:rFonts w:ascii="Times New Roman" w:eastAsia="Calibri" w:hAnsi="Times New Roman" w:cs="Times New Roman"/>
                <w:b/>
                <w:bCs/>
                <w:color w:val="000000"/>
                <w:sz w:val="24"/>
                <w:szCs w:val="24"/>
                <w:lang w:val="kk-KZ"/>
              </w:rPr>
              <w:t>Кері байланыс</w:t>
            </w:r>
            <w:r w:rsidRPr="0045197C">
              <w:rPr>
                <w:rFonts w:ascii="Calibri" w:eastAsia="Calibri" w:hAnsi="Calibri" w:cs="Times New Roman"/>
                <w:bCs/>
                <w:color w:val="000000"/>
                <w:sz w:val="24"/>
                <w:szCs w:val="24"/>
                <w:lang w:val="kk-KZ"/>
              </w:rPr>
              <w:t xml:space="preserve">: </w:t>
            </w:r>
            <w:r w:rsidRPr="0045197C">
              <w:rPr>
                <w:rFonts w:ascii="Times New Roman" w:eastAsia="Calibri" w:hAnsi="Times New Roman" w:cs="Times New Roman"/>
                <w:b/>
                <w:sz w:val="24"/>
                <w:lang w:val="kk-KZ"/>
              </w:rPr>
              <w:t>«3-2-1» стратегиясы</w:t>
            </w:r>
          </w:p>
          <w:p w:rsidR="0045197C" w:rsidRPr="0045197C" w:rsidRDefault="0045197C" w:rsidP="0045197C">
            <w:pPr>
              <w:numPr>
                <w:ilvl w:val="0"/>
                <w:numId w:val="1"/>
              </w:numPr>
              <w:spacing w:after="0" w:line="240" w:lineRule="auto"/>
              <w:rPr>
                <w:rFonts w:ascii="Times New Roman" w:eastAsia="Calibri" w:hAnsi="Times New Roman" w:cs="Times New Roman"/>
                <w:sz w:val="24"/>
                <w:lang w:val="kk-KZ"/>
              </w:rPr>
            </w:pPr>
            <w:r w:rsidRPr="0045197C">
              <w:rPr>
                <w:rFonts w:ascii="Times New Roman" w:eastAsia="Calibri" w:hAnsi="Times New Roman" w:cs="Times New Roman"/>
                <w:sz w:val="24"/>
                <w:lang w:val="kk-KZ"/>
              </w:rPr>
              <w:t>Бүгінгі сабақтан алған 3 маңызды ақпарат;</w:t>
            </w:r>
          </w:p>
          <w:p w:rsidR="0045197C" w:rsidRPr="0045197C" w:rsidRDefault="0045197C" w:rsidP="0045197C">
            <w:pPr>
              <w:numPr>
                <w:ilvl w:val="0"/>
                <w:numId w:val="1"/>
              </w:numPr>
              <w:spacing w:after="0" w:line="240" w:lineRule="auto"/>
              <w:rPr>
                <w:rFonts w:ascii="Times New Roman" w:eastAsia="Calibri" w:hAnsi="Times New Roman" w:cs="Times New Roman"/>
                <w:sz w:val="24"/>
                <w:lang w:val="kk-KZ"/>
              </w:rPr>
            </w:pPr>
            <w:r w:rsidRPr="0045197C">
              <w:rPr>
                <w:rFonts w:ascii="Times New Roman" w:eastAsia="Calibri" w:hAnsi="Times New Roman" w:cs="Times New Roman"/>
                <w:sz w:val="24"/>
                <w:lang w:val="kk-KZ"/>
              </w:rPr>
              <w:t>Бүгінгі сабақта қиындық тудырған 2 аспекті;</w:t>
            </w:r>
          </w:p>
          <w:p w:rsidR="0045197C" w:rsidRPr="0045197C" w:rsidRDefault="0045197C" w:rsidP="0045197C">
            <w:pPr>
              <w:numPr>
                <w:ilvl w:val="0"/>
                <w:numId w:val="1"/>
              </w:numPr>
              <w:spacing w:after="0" w:line="240" w:lineRule="auto"/>
              <w:rPr>
                <w:rFonts w:ascii="Times New Roman" w:eastAsia="Calibri" w:hAnsi="Times New Roman" w:cs="Times New Roman"/>
                <w:sz w:val="24"/>
                <w:lang w:val="kk-KZ"/>
              </w:rPr>
            </w:pPr>
            <w:r w:rsidRPr="0045197C">
              <w:rPr>
                <w:rFonts w:ascii="Times New Roman" w:eastAsia="Calibri" w:hAnsi="Times New Roman" w:cs="Times New Roman"/>
                <w:sz w:val="24"/>
                <w:lang w:val="kk-KZ"/>
              </w:rPr>
              <w:t>Бүгінгі сабақта ұнаған 1 іс-әрекет.</w:t>
            </w:r>
          </w:p>
          <w:p w:rsidR="0045197C" w:rsidRPr="0045197C" w:rsidRDefault="0045197C" w:rsidP="0045197C">
            <w:pPr>
              <w:spacing w:before="60" w:after="60" w:line="240" w:lineRule="auto"/>
              <w:rPr>
                <w:rFonts w:ascii="Times New Roman" w:eastAsia="Times New Roman" w:hAnsi="Times New Roman" w:cs="Times New Roman"/>
                <w:sz w:val="24"/>
                <w:szCs w:val="24"/>
                <w:lang w:val="kk-KZ" w:eastAsia="en-GB"/>
              </w:rPr>
            </w:pPr>
            <w:r w:rsidRPr="0045197C">
              <w:rPr>
                <w:rFonts w:ascii="Times New Roman" w:eastAsia="Times New Roman" w:hAnsi="Times New Roman" w:cs="Times New Roman"/>
                <w:noProof/>
                <w:sz w:val="24"/>
                <w:szCs w:val="24"/>
                <w:lang w:eastAsia="ru-RU"/>
              </w:rPr>
              <mc:AlternateContent>
                <mc:Choice Requires="wpi">
                  <w:drawing>
                    <wp:anchor distT="0" distB="0" distL="114300" distR="114300" simplePos="0" relativeHeight="251662336" behindDoc="0" locked="0" layoutInCell="1" allowOverlap="1" wp14:anchorId="3F16071D" wp14:editId="4B1BB608">
                      <wp:simplePos x="0" y="0"/>
                      <wp:positionH relativeFrom="column">
                        <wp:posOffset>6957740</wp:posOffset>
                      </wp:positionH>
                      <wp:positionV relativeFrom="paragraph">
                        <wp:posOffset>-9555</wp:posOffset>
                      </wp:positionV>
                      <wp:extent cx="360" cy="360"/>
                      <wp:effectExtent l="0" t="0" r="0" b="0"/>
                      <wp:wrapNone/>
                      <wp:docPr id="3" name="Рукописные данные 3"/>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72364895" id="Рукописные данные 3" o:spid="_x0000_s1026" type="#_x0000_t75" style="position:absolute;margin-left:546.9pt;margin-top:-1.7pt;width:1.95pt;height:1.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">
                      <v:imagedata r:id="rId8" o:title=""/>
                    </v:shape>
                  </w:pict>
                </mc:Fallback>
              </mc:AlternateContent>
            </w:r>
          </w:p>
        </w:tc>
      </w:tr>
    </w:tbl>
    <w:p w:rsidR="00B05FE4" w:rsidRPr="0045197C" w:rsidRDefault="00B05FE4">
      <w:pPr>
        <w:rPr>
          <w:lang w:val="kk-KZ"/>
        </w:rPr>
      </w:pPr>
    </w:p>
    <w:sectPr w:rsidR="00B05FE4" w:rsidRPr="0045197C" w:rsidSect="00130A00">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B3D" w:rsidRDefault="002D6B3D" w:rsidP="00130A00">
      <w:pPr>
        <w:spacing w:after="0" w:line="240" w:lineRule="auto"/>
      </w:pPr>
      <w:r>
        <w:separator/>
      </w:r>
    </w:p>
  </w:endnote>
  <w:endnote w:type="continuationSeparator" w:id="0">
    <w:p w:rsidR="002D6B3D" w:rsidRDefault="002D6B3D" w:rsidP="00130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B3D" w:rsidRDefault="002D6B3D" w:rsidP="00130A00">
      <w:pPr>
        <w:spacing w:after="0" w:line="240" w:lineRule="auto"/>
      </w:pPr>
      <w:r>
        <w:separator/>
      </w:r>
    </w:p>
  </w:footnote>
  <w:footnote w:type="continuationSeparator" w:id="0">
    <w:p w:rsidR="002D6B3D" w:rsidRDefault="002D6B3D" w:rsidP="00130A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861DAF"/>
    <w:multiLevelType w:val="hybridMultilevel"/>
    <w:tmpl w:val="8A30D7C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7C"/>
    <w:rsid w:val="00130A00"/>
    <w:rsid w:val="00150474"/>
    <w:rsid w:val="00253267"/>
    <w:rsid w:val="002D6B3D"/>
    <w:rsid w:val="003F7176"/>
    <w:rsid w:val="0045197C"/>
    <w:rsid w:val="00600427"/>
    <w:rsid w:val="007729FA"/>
    <w:rsid w:val="00B05FE4"/>
    <w:rsid w:val="00CA4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14F77-3462-4408-8A19-4DF9108C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19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50474"/>
    <w:pPr>
      <w:spacing w:after="0" w:line="240" w:lineRule="auto"/>
    </w:pPr>
  </w:style>
  <w:style w:type="paragraph" w:styleId="a5">
    <w:name w:val="header"/>
    <w:basedOn w:val="a"/>
    <w:link w:val="a6"/>
    <w:uiPriority w:val="99"/>
    <w:unhideWhenUsed/>
    <w:rsid w:val="00130A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30A00"/>
  </w:style>
  <w:style w:type="paragraph" w:styleId="a7">
    <w:name w:val="footer"/>
    <w:basedOn w:val="a"/>
    <w:link w:val="a8"/>
    <w:uiPriority w:val="99"/>
    <w:unhideWhenUsed/>
    <w:rsid w:val="00130A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0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ax="1280" units="cm"/>
          <inkml:channel name="Y" type="integer" max="800" units="cm"/>
        </inkml:traceFormat>
        <inkml:channelProperties>
          <inkml:channelProperty channel="X" name="resolution" value="59.01337" units="1/cm"/>
          <inkml:channelProperty channel="Y" name="resolution" value="58.99705" units="1/cm"/>
        </inkml:channelProperties>
      </inkml:inkSource>
      <inkml:timestamp xml:id="ts0" timeString="2017-01-31T08:49:36.773"/>
    </inkml:context>
    <inkml:brush xml:id="br0">
      <inkml:brushProperty name="width" value="0.06667" units="cm"/>
      <inkml:brushProperty name="height" value="0.06667" units="cm"/>
      <inkml:brushProperty name="fitToCurve" value="1"/>
    </inkml:brush>
  </inkml:definitions>
  <inkml:trace contextRef="#ctx0" brushRef="#br0">0 0,'0'0,"0"0,0 0,0 0,0 0,0 0,0 0,0 0,0 0,0 0</inkml:trace>
</inkml:ink>
</file>

<file path=word/ink/ink2.xml><?xml version="1.0" encoding="utf-8"?>
<inkml:ink xmlns:inkml="http://www.w3.org/2003/InkML">
  <inkml:definitions>
    <inkml:context xml:id="ctx0">
      <inkml:inkSource xml:id="inkSrc0">
        <inkml:traceFormat>
          <inkml:channel name="X" type="integer" max="1280" units="cm"/>
          <inkml:channel name="Y" type="integer" max="800" units="cm"/>
        </inkml:traceFormat>
        <inkml:channelProperties>
          <inkml:channelProperty channel="X" name="resolution" value="59.01337" units="1/cm"/>
          <inkml:channelProperty channel="Y" name="resolution" value="58.99705" units="1/cm"/>
        </inkml:channelProperties>
      </inkml:inkSource>
      <inkml:timestamp xml:id="ts0" timeString="2017-01-31T08:49:35.828"/>
    </inkml:context>
    <inkml:brush xml:id="br0">
      <inkml:brushProperty name="width" value="0.06667" units="cm"/>
      <inkml:brushProperty name="height" value="0.06667" units="cm"/>
      <inkml:brushProperty name="fitToCurve" value="1"/>
    </inkml:brush>
  </inkml:definitions>
  <inkml:trace contextRef="#ctx0" brushRef="#br0">0 0,'0'0,"0"0,0 0,0 0,0 0,0 0</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543</Words>
  <Characters>3098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1</cp:revision>
  <dcterms:created xsi:type="dcterms:W3CDTF">2019-01-15T07:52:00Z</dcterms:created>
  <dcterms:modified xsi:type="dcterms:W3CDTF">2019-01-15T09:40:00Z</dcterms:modified>
</cp:coreProperties>
</file>