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EEB" w:rsidRPr="00B33EEB" w:rsidRDefault="00B33EEB" w:rsidP="00B33EEB">
      <w:pPr>
        <w:pStyle w:val="ad"/>
        <w:jc w:val="center"/>
        <w:rPr>
          <w:rFonts w:ascii="Times New Roman" w:hAnsi="Times New Roman"/>
          <w:color w:val="002060"/>
          <w:sz w:val="28"/>
          <w:szCs w:val="28"/>
          <w:lang w:val="kk-KZ"/>
        </w:rPr>
      </w:pPr>
      <w:r>
        <w:rPr>
          <w:rFonts w:ascii="Times New Roman" w:hAnsi="Times New Roman"/>
          <w:sz w:val="28"/>
          <w:szCs w:val="28"/>
          <w:lang w:val="kk-KZ"/>
        </w:rPr>
        <w:t>«</w:t>
      </w:r>
      <w:r w:rsidRPr="00B33EEB">
        <w:rPr>
          <w:rFonts w:ascii="Times New Roman" w:hAnsi="Times New Roman"/>
          <w:color w:val="002060"/>
          <w:sz w:val="28"/>
          <w:szCs w:val="28"/>
          <w:lang w:val="kk-KZ"/>
        </w:rPr>
        <w:t>Атбасар ауданы білім бөлімінің № 1 орта мектебі» КММ</w:t>
      </w:r>
    </w:p>
    <w:p w:rsidR="00B33EEB" w:rsidRPr="00B33EEB" w:rsidRDefault="00B33EEB" w:rsidP="00B33EEB">
      <w:pPr>
        <w:pStyle w:val="ad"/>
        <w:ind w:left="-284"/>
        <w:jc w:val="center"/>
        <w:rPr>
          <w:rFonts w:ascii="Times New Roman" w:hAnsi="Times New Roman"/>
          <w:color w:val="002060"/>
          <w:sz w:val="28"/>
          <w:szCs w:val="28"/>
        </w:rPr>
      </w:pPr>
      <w:r w:rsidRPr="00B33EEB">
        <w:rPr>
          <w:rFonts w:ascii="Times New Roman" w:hAnsi="Times New Roman"/>
          <w:color w:val="002060"/>
          <w:sz w:val="28"/>
          <w:szCs w:val="28"/>
          <w:lang w:val="kk-KZ"/>
        </w:rPr>
        <w:t xml:space="preserve">КГУ </w:t>
      </w:r>
      <w:r w:rsidRPr="00B33EEB">
        <w:rPr>
          <w:rFonts w:ascii="Times New Roman" w:hAnsi="Times New Roman"/>
          <w:color w:val="002060"/>
          <w:sz w:val="28"/>
          <w:szCs w:val="28"/>
        </w:rPr>
        <w:t>«Средняя школа № 1 г.Атбасар отдела образования Атбасарского района»</w:t>
      </w:r>
    </w:p>
    <w:p w:rsidR="00B33EEB" w:rsidRPr="00B33EEB" w:rsidRDefault="00B33EEB" w:rsidP="00B33EEB">
      <w:pPr>
        <w:pStyle w:val="ad"/>
        <w:ind w:left="-284"/>
        <w:jc w:val="center"/>
        <w:rPr>
          <w:rFonts w:ascii="Times New Roman" w:hAnsi="Times New Roman"/>
          <w:color w:val="002060"/>
          <w:sz w:val="28"/>
          <w:szCs w:val="28"/>
        </w:rPr>
      </w:pPr>
    </w:p>
    <w:p w:rsidR="00B33EEB" w:rsidRDefault="00B33EEB" w:rsidP="00B33EEB">
      <w:pPr>
        <w:pStyle w:val="ad"/>
        <w:ind w:left="-284"/>
        <w:jc w:val="center"/>
        <w:rPr>
          <w:rFonts w:ascii="Times New Roman" w:hAnsi="Times New Roman"/>
          <w:sz w:val="28"/>
          <w:szCs w:val="28"/>
        </w:rPr>
      </w:pPr>
    </w:p>
    <w:p w:rsidR="00B33EEB" w:rsidRDefault="00B33EEB" w:rsidP="00B33EEB">
      <w:pPr>
        <w:pStyle w:val="ad"/>
        <w:ind w:left="-284"/>
        <w:jc w:val="center"/>
        <w:rPr>
          <w:rFonts w:ascii="Times New Roman" w:hAnsi="Times New Roman"/>
          <w:sz w:val="28"/>
          <w:szCs w:val="28"/>
        </w:rPr>
      </w:pPr>
    </w:p>
    <w:p w:rsidR="00B33EEB" w:rsidRDefault="00B33EEB" w:rsidP="00B33EEB">
      <w:pPr>
        <w:pStyle w:val="ad"/>
        <w:ind w:left="-284"/>
        <w:jc w:val="center"/>
        <w:rPr>
          <w:rFonts w:ascii="Times New Roman" w:hAnsi="Times New Roman"/>
          <w:sz w:val="28"/>
          <w:szCs w:val="28"/>
        </w:rPr>
      </w:pPr>
    </w:p>
    <w:p w:rsidR="00B33EEB" w:rsidRDefault="00B33EEB" w:rsidP="00B33EEB">
      <w:pPr>
        <w:pStyle w:val="ad"/>
        <w:ind w:left="-284"/>
        <w:jc w:val="center"/>
        <w:rPr>
          <w:rFonts w:ascii="Times New Roman" w:hAnsi="Times New Roman"/>
          <w:sz w:val="28"/>
          <w:szCs w:val="28"/>
        </w:rPr>
      </w:pPr>
    </w:p>
    <w:p w:rsidR="00B33EEB" w:rsidRDefault="00B33EEB" w:rsidP="00B33EEB">
      <w:pPr>
        <w:pStyle w:val="ad"/>
        <w:ind w:left="-284"/>
        <w:jc w:val="center"/>
        <w:rPr>
          <w:rFonts w:ascii="Times New Roman" w:hAnsi="Times New Roman"/>
          <w:sz w:val="28"/>
          <w:szCs w:val="28"/>
        </w:rPr>
      </w:pPr>
    </w:p>
    <w:p w:rsidR="00B33EEB" w:rsidRDefault="00B33EEB" w:rsidP="00B33EEB">
      <w:pPr>
        <w:pStyle w:val="ad"/>
        <w:ind w:left="-284"/>
        <w:jc w:val="center"/>
        <w:rPr>
          <w:rFonts w:ascii="Times New Roman" w:hAnsi="Times New Roman"/>
          <w:sz w:val="28"/>
          <w:szCs w:val="28"/>
        </w:rPr>
      </w:pPr>
    </w:p>
    <w:p w:rsidR="00B33EEB" w:rsidRDefault="00B33EEB" w:rsidP="00B33EEB">
      <w:pPr>
        <w:pStyle w:val="ad"/>
        <w:ind w:left="-284"/>
        <w:jc w:val="center"/>
        <w:rPr>
          <w:rFonts w:ascii="Times New Roman" w:hAnsi="Times New Roman"/>
          <w:sz w:val="28"/>
          <w:szCs w:val="28"/>
        </w:rPr>
      </w:pPr>
    </w:p>
    <w:p w:rsidR="00B33EEB" w:rsidRDefault="00B33EEB" w:rsidP="00B33EEB">
      <w:pPr>
        <w:pStyle w:val="ad"/>
        <w:ind w:left="-284"/>
        <w:jc w:val="center"/>
        <w:rPr>
          <w:rFonts w:ascii="Times New Roman" w:hAnsi="Times New Roman"/>
          <w:sz w:val="28"/>
          <w:szCs w:val="28"/>
        </w:rPr>
      </w:pPr>
    </w:p>
    <w:p w:rsidR="00B33EEB" w:rsidRDefault="00B33EEB" w:rsidP="00B33EEB">
      <w:pPr>
        <w:pStyle w:val="ad"/>
        <w:ind w:left="-284"/>
        <w:jc w:val="center"/>
        <w:rPr>
          <w:rFonts w:ascii="Times New Roman" w:hAnsi="Times New Roman"/>
          <w:sz w:val="28"/>
          <w:szCs w:val="28"/>
        </w:rPr>
      </w:pPr>
    </w:p>
    <w:p w:rsidR="00B33EEB" w:rsidRDefault="00B33EEB" w:rsidP="00B33EEB">
      <w:pPr>
        <w:pStyle w:val="ad"/>
        <w:ind w:left="-284"/>
        <w:jc w:val="center"/>
        <w:rPr>
          <w:rFonts w:ascii="Times New Roman" w:hAnsi="Times New Roman"/>
          <w:sz w:val="28"/>
          <w:szCs w:val="28"/>
        </w:rPr>
      </w:pPr>
    </w:p>
    <w:p w:rsidR="00B33EEB" w:rsidRDefault="00B33EEB" w:rsidP="00B33EEB">
      <w:pPr>
        <w:pStyle w:val="ad"/>
        <w:ind w:left="-284"/>
        <w:jc w:val="center"/>
        <w:rPr>
          <w:rFonts w:ascii="Times New Roman" w:hAnsi="Times New Roman"/>
          <w:sz w:val="28"/>
          <w:szCs w:val="28"/>
        </w:rPr>
      </w:pPr>
    </w:p>
    <w:p w:rsidR="00B33EEB" w:rsidRPr="00B33EEB" w:rsidRDefault="00B33EEB" w:rsidP="00B33EEB">
      <w:pPr>
        <w:spacing w:after="0" w:line="240" w:lineRule="auto"/>
        <w:rPr>
          <w:rFonts w:ascii="Times New Roman" w:hAnsi="Times New Roman"/>
          <w:color w:val="002060"/>
          <w:sz w:val="32"/>
          <w:szCs w:val="32"/>
        </w:rPr>
      </w:pPr>
      <w:r w:rsidRPr="00B33EEB">
        <w:rPr>
          <w:rFonts w:ascii="Times New Roman" w:hAnsi="Times New Roman"/>
          <w:sz w:val="32"/>
          <w:szCs w:val="32"/>
        </w:rPr>
        <w:t xml:space="preserve">                                    </w:t>
      </w:r>
      <w:bookmarkStart w:id="0" w:name="_GoBack"/>
      <w:r w:rsidRPr="00B33EEB">
        <w:rPr>
          <w:rFonts w:ascii="Times New Roman" w:hAnsi="Times New Roman"/>
          <w:color w:val="002060"/>
          <w:sz w:val="32"/>
          <w:szCs w:val="32"/>
        </w:rPr>
        <w:t>методические рекомендации</w:t>
      </w:r>
    </w:p>
    <w:p w:rsidR="00B33EEB" w:rsidRPr="00B33EEB" w:rsidRDefault="00B33EEB" w:rsidP="00B33EEB">
      <w:pPr>
        <w:spacing w:after="0" w:line="240" w:lineRule="auto"/>
        <w:rPr>
          <w:rFonts w:ascii="Times New Roman" w:hAnsi="Times New Roman"/>
          <w:color w:val="002060"/>
          <w:sz w:val="32"/>
          <w:szCs w:val="32"/>
        </w:rPr>
      </w:pPr>
    </w:p>
    <w:p w:rsidR="00B33EEB" w:rsidRPr="00B33EEB" w:rsidRDefault="00E00DA9" w:rsidP="00B33EEB">
      <w:pPr>
        <w:spacing w:after="0" w:line="240" w:lineRule="auto"/>
        <w:rPr>
          <w:rFonts w:ascii="Times New Roman" w:hAnsi="Times New Roman" w:cs="Times New Roman"/>
          <w:b/>
          <w:color w:val="002060"/>
          <w:sz w:val="32"/>
          <w:szCs w:val="32"/>
          <w:shd w:val="clear" w:color="auto" w:fill="FFFFFF"/>
        </w:rPr>
      </w:pPr>
      <w:r>
        <w:rPr>
          <w:rFonts w:ascii="Times New Roman" w:hAnsi="Times New Roman" w:cs="Times New Roman"/>
          <w:b/>
          <w:color w:val="002060"/>
          <w:sz w:val="32"/>
          <w:szCs w:val="32"/>
          <w:shd w:val="clear" w:color="auto" w:fill="FFFFFF"/>
        </w:rPr>
        <w:t xml:space="preserve"> Тема</w:t>
      </w:r>
      <w:r w:rsidR="00B33EEB" w:rsidRPr="00B33EEB">
        <w:rPr>
          <w:rFonts w:ascii="Times New Roman" w:hAnsi="Times New Roman" w:cs="Times New Roman"/>
          <w:b/>
          <w:color w:val="002060"/>
          <w:sz w:val="32"/>
          <w:szCs w:val="32"/>
          <w:shd w:val="clear" w:color="auto" w:fill="FFFFFF"/>
        </w:rPr>
        <w:t>:  «Активизация деятельности учащихся на уроках через дифференцированный подход в обучении»</w:t>
      </w:r>
      <w:bookmarkEnd w:id="0"/>
    </w:p>
    <w:p w:rsidR="00B33EEB" w:rsidRPr="00B33EEB" w:rsidRDefault="00B33EEB" w:rsidP="00B33EEB">
      <w:pPr>
        <w:spacing w:after="0" w:line="240" w:lineRule="auto"/>
        <w:rPr>
          <w:rFonts w:ascii="Times New Roman" w:hAnsi="Times New Roman" w:cs="Times New Roman"/>
          <w:b/>
          <w:color w:val="002060"/>
          <w:sz w:val="32"/>
          <w:szCs w:val="32"/>
          <w:shd w:val="clear" w:color="auto" w:fill="FFFFFF"/>
        </w:rPr>
      </w:pPr>
    </w:p>
    <w:p w:rsidR="00B33EEB" w:rsidRDefault="00B33EEB" w:rsidP="00B33EEB">
      <w:pPr>
        <w:spacing w:after="0" w:line="240" w:lineRule="auto"/>
        <w:rPr>
          <w:rFonts w:ascii="Times New Roman" w:hAnsi="Times New Roman" w:cs="Times New Roman"/>
          <w:b/>
          <w:color w:val="002060"/>
          <w:sz w:val="32"/>
          <w:szCs w:val="32"/>
          <w:shd w:val="clear" w:color="auto" w:fill="FFFFFF"/>
        </w:rPr>
      </w:pPr>
      <w:r w:rsidRPr="00B33EEB">
        <w:rPr>
          <w:rFonts w:ascii="Times New Roman" w:hAnsi="Times New Roman" w:cs="Times New Roman"/>
          <w:b/>
          <w:color w:val="002060"/>
          <w:sz w:val="32"/>
          <w:szCs w:val="32"/>
          <w:shd w:val="clear" w:color="auto" w:fill="FFFFFF"/>
        </w:rPr>
        <w:t xml:space="preserve">                подготовила  учитель английского языка</w:t>
      </w:r>
    </w:p>
    <w:p w:rsidR="00B33EEB" w:rsidRPr="00B33EEB" w:rsidRDefault="00B33EEB" w:rsidP="00B33EEB">
      <w:pPr>
        <w:spacing w:after="0" w:line="240" w:lineRule="auto"/>
        <w:rPr>
          <w:rFonts w:ascii="Times New Roman" w:hAnsi="Times New Roman" w:cs="Times New Roman"/>
          <w:b/>
          <w:color w:val="002060"/>
          <w:sz w:val="32"/>
          <w:szCs w:val="32"/>
          <w:shd w:val="clear" w:color="auto" w:fill="FFFFFF"/>
        </w:rPr>
      </w:pPr>
      <w:r>
        <w:rPr>
          <w:rFonts w:ascii="Times New Roman" w:hAnsi="Times New Roman" w:cs="Times New Roman"/>
          <w:b/>
          <w:color w:val="002060"/>
          <w:sz w:val="32"/>
          <w:szCs w:val="32"/>
          <w:shd w:val="clear" w:color="auto" w:fill="FFFFFF"/>
        </w:rPr>
        <w:t xml:space="preserve">                                 Е.Алифёркина</w:t>
      </w:r>
    </w:p>
    <w:p w:rsidR="00B33EEB" w:rsidRPr="00B33EEB" w:rsidRDefault="00B33EEB" w:rsidP="00B33EEB">
      <w:pPr>
        <w:pStyle w:val="ad"/>
        <w:ind w:left="-284"/>
        <w:jc w:val="center"/>
        <w:rPr>
          <w:rFonts w:ascii="Times New Roman" w:hAnsi="Times New Roman"/>
          <w:sz w:val="32"/>
          <w:szCs w:val="32"/>
        </w:rPr>
      </w:pPr>
    </w:p>
    <w:p w:rsidR="00B33EEB" w:rsidRDefault="00B33EEB" w:rsidP="00B33EEB">
      <w:pPr>
        <w:pStyle w:val="ad"/>
        <w:ind w:left="-284"/>
        <w:jc w:val="center"/>
        <w:rPr>
          <w:rFonts w:ascii="Times New Roman" w:hAnsi="Times New Roman"/>
          <w:sz w:val="28"/>
          <w:szCs w:val="28"/>
        </w:rPr>
      </w:pPr>
    </w:p>
    <w:p w:rsidR="00B33EEB" w:rsidRDefault="00B33EEB" w:rsidP="00B33EEB">
      <w:pPr>
        <w:pStyle w:val="ad"/>
        <w:ind w:left="-284"/>
        <w:jc w:val="center"/>
        <w:rPr>
          <w:rFonts w:ascii="Times New Roman" w:hAnsi="Times New Roman"/>
          <w:sz w:val="28"/>
          <w:szCs w:val="28"/>
        </w:rPr>
      </w:pPr>
    </w:p>
    <w:p w:rsidR="00B33EEB" w:rsidRDefault="00B33EEB" w:rsidP="00B33EEB">
      <w:pPr>
        <w:spacing w:after="0" w:line="240" w:lineRule="auto"/>
        <w:rPr>
          <w:rFonts w:ascii="Times New Roman" w:hAnsi="Times New Roman" w:cs="Times New Roman"/>
          <w:b/>
          <w:color w:val="002060"/>
          <w:sz w:val="32"/>
          <w:szCs w:val="21"/>
          <w:shd w:val="clear" w:color="auto" w:fill="FFFFFF"/>
        </w:rPr>
      </w:pPr>
      <w:r>
        <w:rPr>
          <w:rFonts w:ascii="Times New Roman" w:hAnsi="Times New Roman"/>
          <w:sz w:val="28"/>
          <w:szCs w:val="28"/>
        </w:rPr>
        <w:tab/>
      </w:r>
    </w:p>
    <w:p w:rsidR="00B33EEB" w:rsidRDefault="00B33EEB" w:rsidP="00400FB6">
      <w:pPr>
        <w:spacing w:after="0" w:line="240" w:lineRule="auto"/>
        <w:rPr>
          <w:rFonts w:ascii="Times New Roman" w:hAnsi="Times New Roman" w:cs="Times New Roman"/>
          <w:b/>
          <w:color w:val="002060"/>
          <w:sz w:val="32"/>
          <w:szCs w:val="21"/>
          <w:shd w:val="clear" w:color="auto" w:fill="FFFFFF"/>
        </w:rPr>
      </w:pPr>
    </w:p>
    <w:p w:rsidR="00B33EEB" w:rsidRDefault="00B33EEB" w:rsidP="00400FB6">
      <w:pPr>
        <w:spacing w:after="0" w:line="240" w:lineRule="auto"/>
        <w:rPr>
          <w:rFonts w:ascii="Times New Roman" w:hAnsi="Times New Roman" w:cs="Times New Roman"/>
          <w:b/>
          <w:color w:val="002060"/>
          <w:sz w:val="32"/>
          <w:szCs w:val="21"/>
          <w:shd w:val="clear" w:color="auto" w:fill="FFFFFF"/>
        </w:rPr>
      </w:pPr>
    </w:p>
    <w:p w:rsidR="00B33EEB" w:rsidRDefault="00B33EEB" w:rsidP="00400FB6">
      <w:pPr>
        <w:spacing w:after="0" w:line="240" w:lineRule="auto"/>
        <w:rPr>
          <w:rFonts w:ascii="Times New Roman" w:hAnsi="Times New Roman" w:cs="Times New Roman"/>
          <w:b/>
          <w:color w:val="002060"/>
          <w:sz w:val="32"/>
          <w:szCs w:val="21"/>
          <w:shd w:val="clear" w:color="auto" w:fill="FFFFFF"/>
        </w:rPr>
      </w:pPr>
    </w:p>
    <w:p w:rsidR="00B33EEB" w:rsidRDefault="00B33EEB" w:rsidP="00400FB6">
      <w:pPr>
        <w:spacing w:after="0" w:line="240" w:lineRule="auto"/>
        <w:rPr>
          <w:rFonts w:ascii="Times New Roman" w:hAnsi="Times New Roman" w:cs="Times New Roman"/>
          <w:b/>
          <w:color w:val="002060"/>
          <w:sz w:val="32"/>
          <w:szCs w:val="21"/>
          <w:shd w:val="clear" w:color="auto" w:fill="FFFFFF"/>
        </w:rPr>
      </w:pPr>
    </w:p>
    <w:p w:rsidR="00B33EEB" w:rsidRDefault="00B33EEB" w:rsidP="00400FB6">
      <w:pPr>
        <w:spacing w:after="0" w:line="240" w:lineRule="auto"/>
        <w:rPr>
          <w:rFonts w:ascii="Times New Roman" w:hAnsi="Times New Roman" w:cs="Times New Roman"/>
          <w:b/>
          <w:color w:val="002060"/>
          <w:sz w:val="32"/>
          <w:szCs w:val="21"/>
          <w:shd w:val="clear" w:color="auto" w:fill="FFFFFF"/>
        </w:rPr>
      </w:pPr>
    </w:p>
    <w:p w:rsidR="00B33EEB" w:rsidRDefault="00B33EEB" w:rsidP="00400FB6">
      <w:pPr>
        <w:spacing w:after="0" w:line="240" w:lineRule="auto"/>
        <w:rPr>
          <w:rFonts w:ascii="Times New Roman" w:hAnsi="Times New Roman" w:cs="Times New Roman"/>
          <w:b/>
          <w:color w:val="002060"/>
          <w:sz w:val="32"/>
          <w:szCs w:val="21"/>
          <w:shd w:val="clear" w:color="auto" w:fill="FFFFFF"/>
        </w:rPr>
      </w:pPr>
    </w:p>
    <w:p w:rsidR="00B33EEB" w:rsidRDefault="00B33EEB" w:rsidP="00400FB6">
      <w:pPr>
        <w:spacing w:after="0" w:line="240" w:lineRule="auto"/>
        <w:rPr>
          <w:rFonts w:ascii="Times New Roman" w:hAnsi="Times New Roman" w:cs="Times New Roman"/>
          <w:b/>
          <w:color w:val="002060"/>
          <w:sz w:val="32"/>
          <w:szCs w:val="21"/>
          <w:shd w:val="clear" w:color="auto" w:fill="FFFFFF"/>
        </w:rPr>
      </w:pPr>
    </w:p>
    <w:p w:rsidR="00B33EEB" w:rsidRDefault="00B33EEB" w:rsidP="00400FB6">
      <w:pPr>
        <w:spacing w:after="0" w:line="240" w:lineRule="auto"/>
        <w:rPr>
          <w:rFonts w:ascii="Times New Roman" w:hAnsi="Times New Roman" w:cs="Times New Roman"/>
          <w:b/>
          <w:color w:val="002060"/>
          <w:sz w:val="32"/>
          <w:szCs w:val="21"/>
          <w:shd w:val="clear" w:color="auto" w:fill="FFFFFF"/>
        </w:rPr>
      </w:pPr>
    </w:p>
    <w:p w:rsidR="00B33EEB" w:rsidRDefault="00B33EEB" w:rsidP="00400FB6">
      <w:pPr>
        <w:spacing w:after="0" w:line="240" w:lineRule="auto"/>
        <w:rPr>
          <w:rFonts w:ascii="Times New Roman" w:hAnsi="Times New Roman" w:cs="Times New Roman"/>
          <w:b/>
          <w:color w:val="002060"/>
          <w:sz w:val="32"/>
          <w:szCs w:val="21"/>
          <w:shd w:val="clear" w:color="auto" w:fill="FFFFFF"/>
        </w:rPr>
      </w:pPr>
    </w:p>
    <w:p w:rsidR="00B33EEB" w:rsidRDefault="00B33EEB" w:rsidP="00400FB6">
      <w:pPr>
        <w:spacing w:after="0" w:line="240" w:lineRule="auto"/>
        <w:rPr>
          <w:rFonts w:ascii="Times New Roman" w:hAnsi="Times New Roman" w:cs="Times New Roman"/>
          <w:b/>
          <w:color w:val="002060"/>
          <w:sz w:val="32"/>
          <w:szCs w:val="21"/>
          <w:shd w:val="clear" w:color="auto" w:fill="FFFFFF"/>
        </w:rPr>
      </w:pPr>
    </w:p>
    <w:p w:rsidR="00B33EEB" w:rsidRDefault="00B33EEB" w:rsidP="00400FB6">
      <w:pPr>
        <w:spacing w:after="0" w:line="240" w:lineRule="auto"/>
        <w:rPr>
          <w:rFonts w:ascii="Times New Roman" w:hAnsi="Times New Roman" w:cs="Times New Roman"/>
          <w:b/>
          <w:color w:val="002060"/>
          <w:sz w:val="32"/>
          <w:szCs w:val="21"/>
          <w:shd w:val="clear" w:color="auto" w:fill="FFFFFF"/>
        </w:rPr>
      </w:pPr>
    </w:p>
    <w:p w:rsidR="00B33EEB" w:rsidRDefault="00B33EEB" w:rsidP="00400FB6">
      <w:pPr>
        <w:spacing w:after="0" w:line="240" w:lineRule="auto"/>
        <w:rPr>
          <w:rFonts w:ascii="Times New Roman" w:hAnsi="Times New Roman" w:cs="Times New Roman"/>
          <w:b/>
          <w:color w:val="002060"/>
          <w:sz w:val="32"/>
          <w:szCs w:val="21"/>
          <w:shd w:val="clear" w:color="auto" w:fill="FFFFFF"/>
        </w:rPr>
      </w:pPr>
    </w:p>
    <w:p w:rsidR="00B33EEB" w:rsidRDefault="00B33EEB" w:rsidP="00400FB6">
      <w:pPr>
        <w:spacing w:after="0" w:line="240" w:lineRule="auto"/>
        <w:rPr>
          <w:rFonts w:ascii="Times New Roman" w:hAnsi="Times New Roman" w:cs="Times New Roman"/>
          <w:b/>
          <w:color w:val="002060"/>
          <w:sz w:val="32"/>
          <w:szCs w:val="21"/>
          <w:shd w:val="clear" w:color="auto" w:fill="FFFFFF"/>
        </w:rPr>
      </w:pPr>
    </w:p>
    <w:p w:rsidR="00B33EEB" w:rsidRDefault="00B33EEB" w:rsidP="00400FB6">
      <w:pPr>
        <w:spacing w:after="0" w:line="240" w:lineRule="auto"/>
        <w:rPr>
          <w:rFonts w:ascii="Times New Roman" w:hAnsi="Times New Roman" w:cs="Times New Roman"/>
          <w:b/>
          <w:color w:val="002060"/>
          <w:sz w:val="32"/>
          <w:szCs w:val="21"/>
          <w:shd w:val="clear" w:color="auto" w:fill="FFFFFF"/>
        </w:rPr>
      </w:pPr>
    </w:p>
    <w:p w:rsidR="00B33EEB" w:rsidRDefault="00B33EEB" w:rsidP="00400FB6">
      <w:pPr>
        <w:spacing w:after="0" w:line="240" w:lineRule="auto"/>
        <w:rPr>
          <w:rFonts w:ascii="Times New Roman" w:hAnsi="Times New Roman" w:cs="Times New Roman"/>
          <w:b/>
          <w:color w:val="002060"/>
          <w:sz w:val="32"/>
          <w:szCs w:val="21"/>
          <w:shd w:val="clear" w:color="auto" w:fill="FFFFFF"/>
        </w:rPr>
      </w:pPr>
    </w:p>
    <w:p w:rsidR="00B33EEB" w:rsidRDefault="00B33EEB" w:rsidP="00400FB6">
      <w:pPr>
        <w:spacing w:after="0" w:line="240" w:lineRule="auto"/>
        <w:rPr>
          <w:rFonts w:ascii="Times New Roman" w:hAnsi="Times New Roman" w:cs="Times New Roman"/>
          <w:b/>
          <w:color w:val="002060"/>
          <w:sz w:val="32"/>
          <w:szCs w:val="21"/>
          <w:shd w:val="clear" w:color="auto" w:fill="FFFFFF"/>
        </w:rPr>
      </w:pPr>
    </w:p>
    <w:p w:rsidR="00B33EEB" w:rsidRDefault="00B33EEB" w:rsidP="00400FB6">
      <w:pPr>
        <w:spacing w:after="0" w:line="240" w:lineRule="auto"/>
        <w:rPr>
          <w:rFonts w:ascii="Times New Roman" w:hAnsi="Times New Roman" w:cs="Times New Roman"/>
          <w:b/>
          <w:color w:val="002060"/>
          <w:sz w:val="32"/>
          <w:szCs w:val="21"/>
          <w:shd w:val="clear" w:color="auto" w:fill="FFFFFF"/>
        </w:rPr>
      </w:pPr>
      <w:r w:rsidRPr="00B33EEB">
        <w:rPr>
          <w:rFonts w:ascii="Times New Roman" w:hAnsi="Times New Roman" w:cs="Times New Roman"/>
          <w:b/>
          <w:color w:val="002060"/>
          <w:sz w:val="32"/>
          <w:szCs w:val="21"/>
          <w:shd w:val="clear" w:color="auto" w:fill="FFFFFF"/>
        </w:rPr>
        <w:lastRenderedPageBreak/>
        <w:t>Методические рекомендации</w:t>
      </w:r>
    </w:p>
    <w:p w:rsidR="00B33EEB" w:rsidRPr="00B33EEB" w:rsidRDefault="00B33EEB" w:rsidP="00400FB6">
      <w:pPr>
        <w:spacing w:after="0" w:line="240" w:lineRule="auto"/>
        <w:rPr>
          <w:rFonts w:ascii="Times New Roman" w:hAnsi="Times New Roman" w:cs="Times New Roman"/>
          <w:b/>
          <w:color w:val="002060"/>
          <w:sz w:val="32"/>
          <w:szCs w:val="21"/>
          <w:shd w:val="clear" w:color="auto" w:fill="FFFFFF"/>
        </w:rPr>
      </w:pPr>
    </w:p>
    <w:p w:rsidR="008B382B" w:rsidRDefault="00E00DA9" w:rsidP="00400FB6">
      <w:pPr>
        <w:spacing w:after="0" w:line="240" w:lineRule="auto"/>
        <w:rPr>
          <w:rFonts w:ascii="Times New Roman" w:hAnsi="Times New Roman" w:cs="Times New Roman"/>
          <w:b/>
          <w:color w:val="002060"/>
          <w:sz w:val="32"/>
          <w:szCs w:val="21"/>
          <w:shd w:val="clear" w:color="auto" w:fill="FFFFFF"/>
        </w:rPr>
      </w:pPr>
      <w:r>
        <w:rPr>
          <w:rFonts w:ascii="Times New Roman" w:hAnsi="Times New Roman" w:cs="Times New Roman"/>
          <w:b/>
          <w:color w:val="002060"/>
          <w:sz w:val="32"/>
          <w:szCs w:val="21"/>
          <w:shd w:val="clear" w:color="auto" w:fill="FFFFFF"/>
        </w:rPr>
        <w:t>Тема</w:t>
      </w:r>
      <w:r w:rsidR="00B33EEB">
        <w:rPr>
          <w:rFonts w:ascii="Times New Roman" w:hAnsi="Times New Roman" w:cs="Times New Roman"/>
          <w:b/>
          <w:color w:val="002060"/>
          <w:sz w:val="32"/>
          <w:szCs w:val="21"/>
          <w:shd w:val="clear" w:color="auto" w:fill="FFFFFF"/>
        </w:rPr>
        <w:t xml:space="preserve">:  </w:t>
      </w:r>
      <w:r w:rsidR="00005AE2">
        <w:rPr>
          <w:rFonts w:ascii="Times New Roman" w:hAnsi="Times New Roman" w:cs="Times New Roman"/>
          <w:b/>
          <w:color w:val="002060"/>
          <w:sz w:val="32"/>
          <w:szCs w:val="21"/>
          <w:shd w:val="clear" w:color="auto" w:fill="FFFFFF"/>
        </w:rPr>
        <w:t>«Активизация деятельности учащихся на уроках через дифференцированный подход в обучении</w:t>
      </w:r>
      <w:r w:rsidR="008B382B" w:rsidRPr="008B382B">
        <w:rPr>
          <w:rFonts w:ascii="Times New Roman" w:hAnsi="Times New Roman" w:cs="Times New Roman"/>
          <w:b/>
          <w:color w:val="002060"/>
          <w:sz w:val="32"/>
          <w:szCs w:val="21"/>
          <w:shd w:val="clear" w:color="auto" w:fill="FFFFFF"/>
        </w:rPr>
        <w:t>»</w:t>
      </w:r>
    </w:p>
    <w:p w:rsidR="00B33EEB" w:rsidRPr="008B382B" w:rsidRDefault="00B33EEB" w:rsidP="00400FB6">
      <w:pPr>
        <w:spacing w:after="0" w:line="240" w:lineRule="auto"/>
        <w:rPr>
          <w:rFonts w:ascii="Times New Roman" w:eastAsia="Times New Roman" w:hAnsi="Times New Roman" w:cs="Times New Roman"/>
          <w:b/>
          <w:color w:val="002060"/>
          <w:sz w:val="44"/>
          <w:szCs w:val="28"/>
          <w:lang w:eastAsia="ru-RU"/>
        </w:rPr>
      </w:pPr>
    </w:p>
    <w:p w:rsidR="00E0418F" w:rsidRPr="00AA5FB8" w:rsidRDefault="00E0418F" w:rsidP="00400FB6">
      <w:pPr>
        <w:spacing w:after="0" w:line="240" w:lineRule="auto"/>
        <w:rPr>
          <w:rFonts w:ascii="Times New Roman" w:eastAsia="Times New Roman" w:hAnsi="Times New Roman" w:cs="Times New Roman"/>
          <w:b/>
          <w:bCs/>
          <w:sz w:val="28"/>
          <w:szCs w:val="28"/>
          <w:lang w:eastAsia="ru-RU"/>
        </w:rPr>
      </w:pPr>
      <w:r w:rsidRPr="008B382B">
        <w:rPr>
          <w:rFonts w:ascii="Times New Roman" w:eastAsia="Times New Roman" w:hAnsi="Times New Roman" w:cs="Times New Roman"/>
          <w:sz w:val="28"/>
          <w:szCs w:val="28"/>
          <w:lang w:eastAsia="ru-RU"/>
        </w:rPr>
        <w:t>Дифференциация в переводе с латинского "difference” означает разделение, расслоение целого на различные части, формы, ступени.</w:t>
      </w:r>
      <w:r w:rsidRPr="008B382B">
        <w:rPr>
          <w:rFonts w:ascii="Times New Roman" w:eastAsia="Times New Roman" w:hAnsi="Times New Roman" w:cs="Times New Roman"/>
          <w:sz w:val="28"/>
          <w:szCs w:val="28"/>
          <w:lang w:eastAsia="ru-RU"/>
        </w:rPr>
        <w:br/>
      </w:r>
      <w:r w:rsidRPr="008B382B">
        <w:rPr>
          <w:rFonts w:ascii="Times New Roman" w:eastAsia="Times New Roman" w:hAnsi="Times New Roman" w:cs="Times New Roman"/>
          <w:b/>
          <w:bCs/>
          <w:sz w:val="28"/>
          <w:szCs w:val="28"/>
          <w:lang w:eastAsia="ru-RU"/>
        </w:rPr>
        <w:t>Дифференцированное обучение</w:t>
      </w:r>
      <w:r w:rsidRPr="008B382B">
        <w:rPr>
          <w:rFonts w:ascii="Times New Roman" w:eastAsia="Times New Roman" w:hAnsi="Times New Roman" w:cs="Times New Roman"/>
          <w:sz w:val="28"/>
          <w:szCs w:val="28"/>
          <w:lang w:eastAsia="ru-RU"/>
        </w:rPr>
        <w:t xml:space="preserve"> - это:</w:t>
      </w:r>
    </w:p>
    <w:p w:rsidR="00E0418F" w:rsidRPr="008B382B" w:rsidRDefault="00E0418F" w:rsidP="00400FB6">
      <w:pPr>
        <w:numPr>
          <w:ilvl w:val="0"/>
          <w:numId w:val="1"/>
        </w:numPr>
        <w:tabs>
          <w:tab w:val="clear" w:pos="720"/>
        </w:tabs>
        <w:spacing w:before="100" w:beforeAutospacing="1" w:after="0" w:line="240" w:lineRule="auto"/>
        <w:rPr>
          <w:rFonts w:ascii="Times New Roman" w:eastAsia="Times New Roman" w:hAnsi="Times New Roman" w:cs="Times New Roman"/>
          <w:sz w:val="28"/>
          <w:szCs w:val="28"/>
          <w:lang w:eastAsia="ru-RU"/>
        </w:rPr>
      </w:pPr>
      <w:r w:rsidRPr="008B382B">
        <w:rPr>
          <w:rFonts w:ascii="Times New Roman" w:eastAsia="Times New Roman" w:hAnsi="Times New Roman" w:cs="Times New Roman"/>
          <w:sz w:val="28"/>
          <w:szCs w:val="28"/>
          <w:lang w:eastAsia="ru-RU"/>
        </w:rPr>
        <w:t>форма организации учебного процесса, при которой учитель работает с группой учащихся, составленной с учетом наличия у них каких-либо значимых для учебного процесса о</w:t>
      </w:r>
      <w:r w:rsidR="00DD4160">
        <w:rPr>
          <w:rFonts w:ascii="Times New Roman" w:eastAsia="Times New Roman" w:hAnsi="Times New Roman" w:cs="Times New Roman"/>
          <w:sz w:val="28"/>
          <w:szCs w:val="28"/>
          <w:lang w:eastAsia="ru-RU"/>
        </w:rPr>
        <w:t>бщих качеств</w:t>
      </w:r>
      <w:r w:rsidRPr="008B382B">
        <w:rPr>
          <w:rFonts w:ascii="Times New Roman" w:eastAsia="Times New Roman" w:hAnsi="Times New Roman" w:cs="Times New Roman"/>
          <w:sz w:val="28"/>
          <w:szCs w:val="28"/>
          <w:lang w:eastAsia="ru-RU"/>
        </w:rPr>
        <w:t>;</w:t>
      </w:r>
    </w:p>
    <w:p w:rsidR="00005AE2" w:rsidRDefault="00E0418F" w:rsidP="00400FB6">
      <w:pPr>
        <w:numPr>
          <w:ilvl w:val="0"/>
          <w:numId w:val="1"/>
        </w:numPr>
        <w:tabs>
          <w:tab w:val="clear" w:pos="720"/>
        </w:tabs>
        <w:spacing w:before="100" w:beforeAutospacing="1" w:after="0" w:line="240" w:lineRule="auto"/>
        <w:rPr>
          <w:rFonts w:ascii="Times New Roman" w:eastAsia="Times New Roman" w:hAnsi="Times New Roman" w:cs="Times New Roman"/>
          <w:sz w:val="28"/>
          <w:szCs w:val="28"/>
          <w:lang w:eastAsia="ru-RU"/>
        </w:rPr>
      </w:pPr>
      <w:r w:rsidRPr="008B382B">
        <w:rPr>
          <w:rFonts w:ascii="Times New Roman" w:eastAsia="Times New Roman" w:hAnsi="Times New Roman" w:cs="Times New Roman"/>
          <w:sz w:val="28"/>
          <w:szCs w:val="28"/>
          <w:lang w:eastAsia="ru-RU"/>
        </w:rPr>
        <w:t>часть общей дидактической системы, которая обеспечивает специализацию учебного процесса для различных групп обучаемых.</w:t>
      </w:r>
    </w:p>
    <w:p w:rsidR="00DD4160" w:rsidRPr="00DD4160" w:rsidRDefault="00DD4160" w:rsidP="00400FB6">
      <w:pPr>
        <w:numPr>
          <w:ilvl w:val="0"/>
          <w:numId w:val="1"/>
        </w:numPr>
        <w:tabs>
          <w:tab w:val="clear" w:pos="720"/>
        </w:tabs>
        <w:spacing w:before="100" w:beforeAutospacing="1" w:after="0" w:line="240" w:lineRule="auto"/>
        <w:rPr>
          <w:rFonts w:ascii="Times New Roman" w:eastAsia="Times New Roman" w:hAnsi="Times New Roman" w:cs="Times New Roman"/>
          <w:sz w:val="28"/>
          <w:szCs w:val="28"/>
          <w:lang w:eastAsia="ru-RU"/>
        </w:rPr>
      </w:pPr>
    </w:p>
    <w:p w:rsidR="00E0418F" w:rsidRPr="00B12D69" w:rsidRDefault="00E0418F" w:rsidP="00400FB6">
      <w:pPr>
        <w:numPr>
          <w:ilvl w:val="0"/>
          <w:numId w:val="1"/>
        </w:numPr>
        <w:tabs>
          <w:tab w:val="clear" w:pos="720"/>
        </w:tabs>
        <w:spacing w:before="100" w:beforeAutospacing="1" w:after="0" w:line="240" w:lineRule="auto"/>
        <w:rPr>
          <w:rFonts w:ascii="Times New Roman" w:eastAsia="Times New Roman" w:hAnsi="Times New Roman" w:cs="Times New Roman"/>
          <w:sz w:val="28"/>
          <w:szCs w:val="28"/>
          <w:lang w:eastAsia="ru-RU"/>
        </w:rPr>
      </w:pPr>
      <w:r w:rsidRPr="00005AE2">
        <w:rPr>
          <w:rFonts w:ascii="Times New Roman" w:eastAsia="Times New Roman" w:hAnsi="Times New Roman" w:cs="Times New Roman"/>
          <w:b/>
          <w:sz w:val="28"/>
          <w:szCs w:val="28"/>
          <w:lang w:eastAsia="ru-RU"/>
        </w:rPr>
        <w:t>Дифференцированный подход в обучении</w:t>
      </w:r>
      <w:r w:rsidRPr="00005AE2">
        <w:rPr>
          <w:rFonts w:ascii="Times New Roman" w:eastAsia="Times New Roman" w:hAnsi="Times New Roman" w:cs="Times New Roman"/>
          <w:sz w:val="28"/>
          <w:szCs w:val="28"/>
          <w:lang w:eastAsia="ru-RU"/>
        </w:rPr>
        <w:t xml:space="preserve"> – это:</w:t>
      </w:r>
      <w:r w:rsidR="00E00DA9" w:rsidRPr="00E00DA9">
        <w:rPr>
          <w:rFonts w:ascii="Times New Roman" w:eastAsia="Times New Roman" w:hAnsi="Times New Roman" w:cs="Times New Roman"/>
          <w:sz w:val="28"/>
          <w:szCs w:val="28"/>
          <w:lang w:eastAsia="ru-RU"/>
        </w:rPr>
        <w:t xml:space="preserve"> </w:t>
      </w:r>
      <w:r w:rsidRPr="00B12D69">
        <w:rPr>
          <w:rFonts w:ascii="Times New Roman" w:eastAsia="Times New Roman" w:hAnsi="Times New Roman" w:cs="Times New Roman"/>
          <w:sz w:val="28"/>
          <w:szCs w:val="28"/>
          <w:lang w:eastAsia="ru-RU"/>
        </w:rPr>
        <w:t>создание разнообразных условий обучения для различных школ, классов, групп с целью учета особенностей их контингента;</w:t>
      </w:r>
    </w:p>
    <w:p w:rsidR="00E0418F" w:rsidRPr="008B382B" w:rsidRDefault="00E0418F" w:rsidP="00400FB6">
      <w:pPr>
        <w:numPr>
          <w:ilvl w:val="0"/>
          <w:numId w:val="2"/>
        </w:numPr>
        <w:tabs>
          <w:tab w:val="clear" w:pos="720"/>
        </w:tabs>
        <w:spacing w:before="100" w:beforeAutospacing="1" w:after="0" w:line="240" w:lineRule="auto"/>
        <w:rPr>
          <w:rFonts w:ascii="Times New Roman" w:eastAsia="Times New Roman" w:hAnsi="Times New Roman" w:cs="Times New Roman"/>
          <w:sz w:val="28"/>
          <w:szCs w:val="28"/>
          <w:lang w:eastAsia="ru-RU"/>
        </w:rPr>
      </w:pPr>
      <w:r w:rsidRPr="008B382B">
        <w:rPr>
          <w:rFonts w:ascii="Times New Roman" w:eastAsia="Times New Roman" w:hAnsi="Times New Roman" w:cs="Times New Roman"/>
          <w:sz w:val="28"/>
          <w:szCs w:val="28"/>
          <w:lang w:eastAsia="ru-RU"/>
        </w:rPr>
        <w:t> комплекс методических, психолого-педагогических и организационно-управленческих мероприятий, обес</w:t>
      </w:r>
      <w:r w:rsidR="00DD4160">
        <w:rPr>
          <w:rFonts w:ascii="Times New Roman" w:eastAsia="Times New Roman" w:hAnsi="Times New Roman" w:cs="Times New Roman"/>
          <w:sz w:val="28"/>
          <w:szCs w:val="28"/>
          <w:lang w:eastAsia="ru-RU"/>
        </w:rPr>
        <w:t xml:space="preserve">печивающих обучение в </w:t>
      </w:r>
      <w:r w:rsidRPr="008B382B">
        <w:rPr>
          <w:rFonts w:ascii="Times New Roman" w:eastAsia="Times New Roman" w:hAnsi="Times New Roman" w:cs="Times New Roman"/>
          <w:sz w:val="28"/>
          <w:szCs w:val="28"/>
          <w:lang w:eastAsia="ru-RU"/>
        </w:rPr>
        <w:t xml:space="preserve"> группах.</w:t>
      </w:r>
    </w:p>
    <w:p w:rsidR="00E0418F" w:rsidRPr="008B382B" w:rsidRDefault="00E0418F" w:rsidP="00400FB6">
      <w:pPr>
        <w:spacing w:after="0" w:line="240" w:lineRule="auto"/>
        <w:rPr>
          <w:rFonts w:ascii="Times New Roman" w:eastAsia="Times New Roman" w:hAnsi="Times New Roman" w:cs="Times New Roman"/>
          <w:sz w:val="28"/>
          <w:szCs w:val="28"/>
          <w:lang w:eastAsia="ru-RU"/>
        </w:rPr>
      </w:pPr>
      <w:r w:rsidRPr="008B382B">
        <w:rPr>
          <w:rFonts w:ascii="Times New Roman" w:eastAsia="Times New Roman" w:hAnsi="Times New Roman" w:cs="Times New Roman"/>
          <w:sz w:val="28"/>
          <w:szCs w:val="28"/>
          <w:lang w:eastAsia="ru-RU"/>
        </w:rPr>
        <w:t>Технология дифференцированного обучения представляет собой совокупность организационных решений, средств и методов дифференцированного обучения, охватывающих определенную часть учебного процесса.</w:t>
      </w:r>
      <w:r w:rsidRPr="008B382B">
        <w:rPr>
          <w:rFonts w:ascii="Times New Roman" w:eastAsia="Times New Roman" w:hAnsi="Times New Roman" w:cs="Times New Roman"/>
          <w:sz w:val="28"/>
          <w:szCs w:val="28"/>
          <w:lang w:eastAsia="ru-RU"/>
        </w:rPr>
        <w:br/>
      </w:r>
      <w:r w:rsidRPr="008B382B">
        <w:rPr>
          <w:rFonts w:ascii="Times New Roman" w:eastAsia="Times New Roman" w:hAnsi="Times New Roman" w:cs="Times New Roman"/>
          <w:sz w:val="28"/>
          <w:szCs w:val="28"/>
          <w:lang w:eastAsia="ru-RU"/>
        </w:rPr>
        <w:br/>
        <w:t>Целевыми ориентациями данной технологии являются:</w:t>
      </w:r>
    </w:p>
    <w:p w:rsidR="00E0418F" w:rsidRPr="008B382B" w:rsidRDefault="00E0418F" w:rsidP="00400FB6">
      <w:pPr>
        <w:numPr>
          <w:ilvl w:val="0"/>
          <w:numId w:val="3"/>
        </w:numPr>
        <w:tabs>
          <w:tab w:val="clear" w:pos="720"/>
        </w:tabs>
        <w:spacing w:before="100" w:beforeAutospacing="1" w:after="0" w:line="240" w:lineRule="auto"/>
        <w:rPr>
          <w:rFonts w:ascii="Times New Roman" w:eastAsia="Times New Roman" w:hAnsi="Times New Roman" w:cs="Times New Roman"/>
          <w:sz w:val="28"/>
          <w:szCs w:val="28"/>
          <w:lang w:eastAsia="ru-RU"/>
        </w:rPr>
      </w:pPr>
      <w:r w:rsidRPr="008B382B">
        <w:rPr>
          <w:rFonts w:ascii="Times New Roman" w:eastAsia="Times New Roman" w:hAnsi="Times New Roman" w:cs="Times New Roman"/>
          <w:sz w:val="28"/>
          <w:szCs w:val="28"/>
          <w:lang w:eastAsia="ru-RU"/>
        </w:rPr>
        <w:t> обучение каждого на уровне его возможностей и способностей;</w:t>
      </w:r>
    </w:p>
    <w:p w:rsidR="00E0418F" w:rsidRPr="008B382B" w:rsidRDefault="00E0418F" w:rsidP="00400FB6">
      <w:pPr>
        <w:numPr>
          <w:ilvl w:val="0"/>
          <w:numId w:val="3"/>
        </w:numPr>
        <w:tabs>
          <w:tab w:val="clear" w:pos="720"/>
        </w:tabs>
        <w:spacing w:before="100" w:beforeAutospacing="1" w:after="0" w:line="240" w:lineRule="auto"/>
        <w:rPr>
          <w:rFonts w:ascii="Times New Roman" w:eastAsia="Times New Roman" w:hAnsi="Times New Roman" w:cs="Times New Roman"/>
          <w:sz w:val="28"/>
          <w:szCs w:val="28"/>
          <w:lang w:eastAsia="ru-RU"/>
        </w:rPr>
      </w:pPr>
      <w:r w:rsidRPr="008B382B">
        <w:rPr>
          <w:rFonts w:ascii="Times New Roman" w:eastAsia="Times New Roman" w:hAnsi="Times New Roman" w:cs="Times New Roman"/>
          <w:sz w:val="28"/>
          <w:szCs w:val="28"/>
          <w:lang w:eastAsia="ru-RU"/>
        </w:rPr>
        <w:t> приспособление (адаптация) обучения к особенностям различных групп учащихся.</w:t>
      </w:r>
    </w:p>
    <w:p w:rsidR="00005AE2" w:rsidRPr="004C70B1" w:rsidRDefault="00E0418F" w:rsidP="00400FB6">
      <w:pPr>
        <w:spacing w:after="0"/>
        <w:rPr>
          <w:rFonts w:ascii="Times New Roman" w:eastAsia="Times New Roman" w:hAnsi="Times New Roman" w:cs="Times New Roman"/>
          <w:sz w:val="28"/>
          <w:szCs w:val="28"/>
          <w:lang w:eastAsia="ru-RU"/>
        </w:rPr>
      </w:pPr>
      <w:r w:rsidRPr="008B382B">
        <w:rPr>
          <w:rFonts w:ascii="Times New Roman" w:eastAsia="Times New Roman" w:hAnsi="Times New Roman" w:cs="Times New Roman"/>
          <w:sz w:val="28"/>
          <w:szCs w:val="28"/>
          <w:lang w:eastAsia="ru-RU"/>
        </w:rPr>
        <w:t>Любая теория обучения подразумевает использование технологий дифференци</w:t>
      </w:r>
      <w:r w:rsidR="00005AE2">
        <w:rPr>
          <w:rFonts w:ascii="Times New Roman" w:eastAsia="Times New Roman" w:hAnsi="Times New Roman" w:cs="Times New Roman"/>
          <w:sz w:val="28"/>
          <w:szCs w:val="28"/>
          <w:lang w:eastAsia="ru-RU"/>
        </w:rPr>
        <w:t xml:space="preserve">ации обучения. </w:t>
      </w:r>
      <w:r w:rsidR="00005AE2">
        <w:rPr>
          <w:rFonts w:ascii="Times New Roman" w:eastAsia="Times New Roman" w:hAnsi="Times New Roman" w:cs="Times New Roman"/>
          <w:sz w:val="28"/>
          <w:szCs w:val="28"/>
          <w:lang w:eastAsia="ru-RU"/>
        </w:rPr>
        <w:br/>
      </w:r>
      <w:r w:rsidRPr="008B382B">
        <w:rPr>
          <w:rFonts w:ascii="Times New Roman" w:eastAsia="Times New Roman" w:hAnsi="Times New Roman" w:cs="Times New Roman"/>
          <w:sz w:val="28"/>
          <w:szCs w:val="28"/>
          <w:lang w:eastAsia="ru-RU"/>
        </w:rPr>
        <w:t>Принцип дифференциации обучения - положение, согласно которому педагогический процесс строится как дифференцированный. Одним из основных видов дифференциации является индивидуальное обучение.</w:t>
      </w:r>
      <w:r w:rsidRPr="008B382B">
        <w:rPr>
          <w:rFonts w:ascii="Times New Roman" w:eastAsia="Times New Roman" w:hAnsi="Times New Roman" w:cs="Times New Roman"/>
          <w:sz w:val="28"/>
          <w:szCs w:val="28"/>
          <w:lang w:eastAsia="ru-RU"/>
        </w:rPr>
        <w:br/>
        <w:t>Технология дифференцированного обучения представляет собой комплекс организационных решений, средств и методов дифференцированного обучения, охватывающих определенную</w:t>
      </w:r>
      <w:r w:rsidR="00AA5FB8">
        <w:rPr>
          <w:rFonts w:ascii="Times New Roman" w:eastAsia="Times New Roman" w:hAnsi="Times New Roman" w:cs="Times New Roman"/>
          <w:sz w:val="28"/>
          <w:szCs w:val="28"/>
          <w:lang w:eastAsia="ru-RU"/>
        </w:rPr>
        <w:t xml:space="preserve"> часть учебного процесса.</w:t>
      </w:r>
      <w:r w:rsidR="00AA5FB8">
        <w:rPr>
          <w:rFonts w:ascii="Times New Roman" w:eastAsia="Times New Roman" w:hAnsi="Times New Roman" w:cs="Times New Roman"/>
          <w:sz w:val="28"/>
          <w:szCs w:val="28"/>
          <w:lang w:eastAsia="ru-RU"/>
        </w:rPr>
        <w:br/>
        <w:t xml:space="preserve">      С</w:t>
      </w:r>
      <w:r w:rsidRPr="008B382B">
        <w:rPr>
          <w:rFonts w:ascii="Times New Roman" w:eastAsia="Times New Roman" w:hAnsi="Times New Roman" w:cs="Times New Roman"/>
          <w:sz w:val="28"/>
          <w:szCs w:val="28"/>
          <w:lang w:eastAsia="ru-RU"/>
        </w:rPr>
        <w:t>овременная концепция среднего образования решительно отказывается от традиционной уравниловки, признавая многообразие форм обучения и получения среднего образования в зависимости от склонностей и инт</w:t>
      </w:r>
      <w:r w:rsidR="00AA5FB8">
        <w:rPr>
          <w:rFonts w:ascii="Times New Roman" w:eastAsia="Times New Roman" w:hAnsi="Times New Roman" w:cs="Times New Roman"/>
          <w:sz w:val="28"/>
          <w:szCs w:val="28"/>
          <w:lang w:eastAsia="ru-RU"/>
        </w:rPr>
        <w:t xml:space="preserve">ересов </w:t>
      </w:r>
      <w:r w:rsidR="00AA5FB8">
        <w:rPr>
          <w:rFonts w:ascii="Times New Roman" w:eastAsia="Times New Roman" w:hAnsi="Times New Roman" w:cs="Times New Roman"/>
          <w:sz w:val="28"/>
          <w:szCs w:val="28"/>
          <w:lang w:eastAsia="ru-RU"/>
        </w:rPr>
        <w:lastRenderedPageBreak/>
        <w:t xml:space="preserve">учащихся.   </w:t>
      </w:r>
      <w:r w:rsidR="00005AE2" w:rsidRPr="004C70B1">
        <w:rPr>
          <w:rFonts w:ascii="Times New Roman" w:eastAsia="Times New Roman" w:hAnsi="Times New Roman" w:cs="Times New Roman"/>
          <w:sz w:val="28"/>
          <w:szCs w:val="28"/>
        </w:rPr>
        <w:t>Одна из актуальных проблем на современном уровне развития педагогической теории и практики  -  активизация познавательной деятельности учащихся.</w:t>
      </w:r>
    </w:p>
    <w:p w:rsidR="00005AE2" w:rsidRPr="004C70B1" w:rsidRDefault="00005AE2" w:rsidP="00400FB6">
      <w:pPr>
        <w:spacing w:after="0" w:line="240" w:lineRule="auto"/>
        <w:rPr>
          <w:rFonts w:ascii="Times New Roman" w:eastAsia="Times New Roman" w:hAnsi="Times New Roman" w:cs="Times New Roman"/>
          <w:sz w:val="28"/>
          <w:szCs w:val="28"/>
        </w:rPr>
      </w:pPr>
      <w:r w:rsidRPr="004C70B1">
        <w:rPr>
          <w:rFonts w:ascii="Times New Roman" w:hAnsi="Times New Roman" w:cs="Times New Roman"/>
          <w:sz w:val="28"/>
          <w:szCs w:val="28"/>
        </w:rPr>
        <w:t>Активная мыслительная деятельность является наиболее важным качеством современного человека, критичность мышления, поиск нового, желание и умение приобретать знания самостоятельно.</w:t>
      </w:r>
      <w:r w:rsidRPr="004C70B1">
        <w:rPr>
          <w:rFonts w:ascii="Times New Roman" w:eastAsia="Times New Roman" w:hAnsi="Times New Roman" w:cs="Times New Roman"/>
          <w:sz w:val="28"/>
          <w:szCs w:val="28"/>
        </w:rPr>
        <w:t xml:space="preserve">  </w:t>
      </w:r>
    </w:p>
    <w:p w:rsidR="00005AE2" w:rsidRPr="00DD4160" w:rsidRDefault="00005AE2" w:rsidP="00400FB6">
      <w:pPr>
        <w:spacing w:after="0" w:line="240" w:lineRule="auto"/>
        <w:rPr>
          <w:rFonts w:ascii="Times New Roman" w:hAnsi="Times New Roman" w:cs="Times New Roman"/>
          <w:sz w:val="28"/>
          <w:szCs w:val="28"/>
        </w:rPr>
      </w:pPr>
      <w:r w:rsidRPr="004C70B1">
        <w:rPr>
          <w:rFonts w:ascii="Times New Roman" w:hAnsi="Times New Roman" w:cs="Times New Roman"/>
          <w:sz w:val="28"/>
          <w:szCs w:val="28"/>
        </w:rPr>
        <w:t> </w:t>
      </w:r>
      <w:r>
        <w:rPr>
          <w:rFonts w:ascii="Times New Roman" w:hAnsi="Times New Roman" w:cs="Times New Roman"/>
          <w:sz w:val="28"/>
          <w:szCs w:val="28"/>
        </w:rPr>
        <w:t>Ф</w:t>
      </w:r>
      <w:r w:rsidRPr="004C70B1">
        <w:rPr>
          <w:rFonts w:ascii="Times New Roman" w:hAnsi="Times New Roman" w:cs="Times New Roman"/>
          <w:sz w:val="28"/>
          <w:szCs w:val="28"/>
        </w:rPr>
        <w:t>ормирование познавательного интереса к учению – важное средство повышения качества обучения. Это особенно важно в начальной школе, когда еще только формируются и определяются постоянные интересы к тому или иному предмету. Чтобы формировать у учащихся умение самостоятельно пополнять свои знания, необходимо воспитывать у них интерес к учению, потребность в знаниях. </w:t>
      </w:r>
      <w:r w:rsidRPr="004C70B1">
        <w:rPr>
          <w:rFonts w:ascii="Times New Roman" w:hAnsi="Times New Roman" w:cs="Times New Roman"/>
          <w:sz w:val="28"/>
          <w:szCs w:val="28"/>
        </w:rPr>
        <w:br/>
        <w:t xml:space="preserve">       Одним из важнейших факторов развития интереса к </w:t>
      </w:r>
      <w:r w:rsidR="00AA5FB8">
        <w:rPr>
          <w:rFonts w:ascii="Times New Roman" w:hAnsi="Times New Roman" w:cs="Times New Roman"/>
          <w:sz w:val="28"/>
          <w:szCs w:val="28"/>
        </w:rPr>
        <w:t xml:space="preserve">учению является понимание учащимися </w:t>
      </w:r>
      <w:r w:rsidRPr="004C70B1">
        <w:rPr>
          <w:rFonts w:ascii="Times New Roman" w:hAnsi="Times New Roman" w:cs="Times New Roman"/>
          <w:sz w:val="28"/>
          <w:szCs w:val="28"/>
        </w:rPr>
        <w:t xml:space="preserve"> необходимости того или иного изучаемого материала. </w:t>
      </w:r>
      <w:r>
        <w:rPr>
          <w:rFonts w:ascii="Times New Roman" w:hAnsi="Times New Roman" w:cs="Times New Roman"/>
          <w:sz w:val="28"/>
          <w:szCs w:val="28"/>
        </w:rPr>
        <w:t>П</w:t>
      </w:r>
      <w:r w:rsidRPr="004C70B1">
        <w:rPr>
          <w:rFonts w:ascii="Times New Roman" w:hAnsi="Times New Roman" w:cs="Times New Roman"/>
          <w:sz w:val="28"/>
          <w:szCs w:val="28"/>
        </w:rPr>
        <w:t>еред тем как приступить</w:t>
      </w:r>
      <w:r w:rsidR="00234A08">
        <w:rPr>
          <w:rFonts w:ascii="Times New Roman" w:hAnsi="Times New Roman" w:cs="Times New Roman"/>
          <w:sz w:val="28"/>
          <w:szCs w:val="28"/>
        </w:rPr>
        <w:t xml:space="preserve"> к изучению какой-нибудь темы, необходимо  много времени уделить</w:t>
      </w:r>
      <w:r w:rsidRPr="004C70B1">
        <w:rPr>
          <w:rFonts w:ascii="Times New Roman" w:hAnsi="Times New Roman" w:cs="Times New Roman"/>
          <w:sz w:val="28"/>
          <w:szCs w:val="28"/>
        </w:rPr>
        <w:t xml:space="preserve"> поискам активных форм и методов обучения. Заставить учиться нельзя, учебой надо увлеч</w:t>
      </w:r>
      <w:r w:rsidR="00234A08">
        <w:rPr>
          <w:rFonts w:ascii="Times New Roman" w:hAnsi="Times New Roman" w:cs="Times New Roman"/>
          <w:sz w:val="28"/>
          <w:szCs w:val="28"/>
        </w:rPr>
        <w:t xml:space="preserve">ь. </w:t>
      </w:r>
      <w:r w:rsidRPr="004C70B1">
        <w:rPr>
          <w:rFonts w:ascii="Times New Roman" w:hAnsi="Times New Roman" w:cs="Times New Roman"/>
          <w:sz w:val="28"/>
          <w:szCs w:val="28"/>
        </w:rPr>
        <w:t xml:space="preserve"> Настоящее сотрудничество учителя и ученика возможно лишь при условии, что ученик будет хотеть делать то, что желает учитель. Чтобы активизировать п</w:t>
      </w:r>
      <w:r w:rsidR="00AA5FB8">
        <w:rPr>
          <w:rFonts w:ascii="Times New Roman" w:hAnsi="Times New Roman" w:cs="Times New Roman"/>
          <w:sz w:val="28"/>
          <w:szCs w:val="28"/>
        </w:rPr>
        <w:t xml:space="preserve">ознавательную деятельность учащихся </w:t>
      </w:r>
      <w:r w:rsidR="00694AFA">
        <w:rPr>
          <w:rFonts w:ascii="Times New Roman" w:hAnsi="Times New Roman" w:cs="Times New Roman"/>
          <w:sz w:val="28"/>
          <w:szCs w:val="28"/>
        </w:rPr>
        <w:t xml:space="preserve">, надо </w:t>
      </w:r>
      <w:r w:rsidRPr="004C70B1">
        <w:rPr>
          <w:rFonts w:ascii="Times New Roman" w:hAnsi="Times New Roman" w:cs="Times New Roman"/>
          <w:sz w:val="28"/>
          <w:szCs w:val="28"/>
        </w:rPr>
        <w:t>внести элемент занимательности  как в содержание, так и в форму работы. </w:t>
      </w:r>
      <w:r w:rsidR="00694AFA">
        <w:rPr>
          <w:rFonts w:ascii="Times New Roman" w:eastAsia="Times New Roman" w:hAnsi="Times New Roman" w:cs="Times New Roman"/>
          <w:sz w:val="28"/>
          <w:szCs w:val="28"/>
        </w:rPr>
        <w:t>В учебной  практике  необходимо использовать</w:t>
      </w:r>
      <w:r w:rsidRPr="004C70B1">
        <w:rPr>
          <w:rFonts w:ascii="Times New Roman" w:eastAsia="Times New Roman" w:hAnsi="Times New Roman" w:cs="Times New Roman"/>
          <w:sz w:val="28"/>
          <w:szCs w:val="28"/>
        </w:rPr>
        <w:t xml:space="preserve"> различные приёмы активизации познавате</w:t>
      </w:r>
      <w:r w:rsidR="00694AFA">
        <w:rPr>
          <w:rFonts w:ascii="Times New Roman" w:eastAsia="Times New Roman" w:hAnsi="Times New Roman" w:cs="Times New Roman"/>
          <w:sz w:val="28"/>
          <w:szCs w:val="28"/>
        </w:rPr>
        <w:t xml:space="preserve">льной деятельности. На уроках создавать </w:t>
      </w:r>
      <w:r w:rsidRPr="004C70B1">
        <w:rPr>
          <w:rFonts w:ascii="Times New Roman" w:eastAsia="Times New Roman" w:hAnsi="Times New Roman" w:cs="Times New Roman"/>
          <w:sz w:val="28"/>
          <w:szCs w:val="28"/>
        </w:rPr>
        <w:t xml:space="preserve"> ситуации, в которых учащиеся сами: </w:t>
      </w:r>
    </w:p>
    <w:p w:rsidR="00005AE2" w:rsidRPr="004C70B1" w:rsidRDefault="00005AE2" w:rsidP="00400FB6">
      <w:pPr>
        <w:spacing w:after="0" w:line="240" w:lineRule="auto"/>
        <w:rPr>
          <w:rFonts w:ascii="Times New Roman" w:eastAsia="Times New Roman" w:hAnsi="Times New Roman" w:cs="Times New Roman"/>
          <w:sz w:val="28"/>
          <w:szCs w:val="28"/>
        </w:rPr>
      </w:pPr>
      <w:r w:rsidRPr="004C70B1">
        <w:rPr>
          <w:rFonts w:ascii="Times New Roman" w:eastAsia="Times New Roman" w:hAnsi="Times New Roman" w:cs="Times New Roman"/>
          <w:sz w:val="28"/>
          <w:szCs w:val="28"/>
        </w:rPr>
        <w:t>• Отстаивают своё мнение;</w:t>
      </w:r>
    </w:p>
    <w:p w:rsidR="00005AE2" w:rsidRPr="004C70B1" w:rsidRDefault="00005AE2" w:rsidP="00400FB6">
      <w:pPr>
        <w:spacing w:after="0" w:line="240" w:lineRule="auto"/>
        <w:rPr>
          <w:rFonts w:ascii="Times New Roman" w:eastAsia="Times New Roman" w:hAnsi="Times New Roman" w:cs="Times New Roman"/>
          <w:sz w:val="28"/>
          <w:szCs w:val="28"/>
        </w:rPr>
      </w:pPr>
      <w:r w:rsidRPr="004C70B1">
        <w:rPr>
          <w:rFonts w:ascii="Times New Roman" w:eastAsia="Times New Roman" w:hAnsi="Times New Roman" w:cs="Times New Roman"/>
          <w:sz w:val="28"/>
          <w:szCs w:val="28"/>
        </w:rPr>
        <w:t>• Принимают участие в дискуссиях и обсуждениях;</w:t>
      </w:r>
    </w:p>
    <w:p w:rsidR="00005AE2" w:rsidRPr="004C70B1" w:rsidRDefault="00005AE2" w:rsidP="00400FB6">
      <w:pPr>
        <w:spacing w:after="0" w:line="240" w:lineRule="auto"/>
        <w:rPr>
          <w:rFonts w:ascii="Times New Roman" w:eastAsia="Times New Roman" w:hAnsi="Times New Roman" w:cs="Times New Roman"/>
          <w:sz w:val="28"/>
          <w:szCs w:val="28"/>
        </w:rPr>
      </w:pPr>
      <w:r w:rsidRPr="004C70B1">
        <w:rPr>
          <w:rFonts w:ascii="Times New Roman" w:eastAsia="Times New Roman" w:hAnsi="Times New Roman" w:cs="Times New Roman"/>
          <w:sz w:val="28"/>
          <w:szCs w:val="28"/>
        </w:rPr>
        <w:t>• Задают вопросы друг другу и учителю;</w:t>
      </w:r>
    </w:p>
    <w:p w:rsidR="00005AE2" w:rsidRPr="004C70B1" w:rsidRDefault="00005AE2" w:rsidP="00400FB6">
      <w:pPr>
        <w:spacing w:after="0" w:line="240" w:lineRule="auto"/>
        <w:rPr>
          <w:rFonts w:ascii="Times New Roman" w:eastAsia="Times New Roman" w:hAnsi="Times New Roman" w:cs="Times New Roman"/>
          <w:sz w:val="28"/>
          <w:szCs w:val="28"/>
        </w:rPr>
      </w:pPr>
      <w:r w:rsidRPr="004C70B1">
        <w:rPr>
          <w:rFonts w:ascii="Times New Roman" w:eastAsia="Times New Roman" w:hAnsi="Times New Roman" w:cs="Times New Roman"/>
          <w:sz w:val="28"/>
          <w:szCs w:val="28"/>
        </w:rPr>
        <w:t>• Анализируют ответы друг друга;</w:t>
      </w:r>
    </w:p>
    <w:p w:rsidR="00005AE2" w:rsidRPr="004C70B1" w:rsidRDefault="00005AE2" w:rsidP="00400FB6">
      <w:pPr>
        <w:spacing w:after="0" w:line="240" w:lineRule="auto"/>
        <w:rPr>
          <w:rFonts w:ascii="Times New Roman" w:eastAsia="Times New Roman" w:hAnsi="Times New Roman" w:cs="Times New Roman"/>
          <w:sz w:val="28"/>
          <w:szCs w:val="28"/>
        </w:rPr>
      </w:pPr>
      <w:r w:rsidRPr="004C70B1">
        <w:rPr>
          <w:rFonts w:ascii="Times New Roman" w:eastAsia="Times New Roman" w:hAnsi="Times New Roman" w:cs="Times New Roman"/>
          <w:sz w:val="28"/>
          <w:szCs w:val="28"/>
        </w:rPr>
        <w:t>• Оценивают ответы (самопроверка, взаимопроверка);</w:t>
      </w:r>
    </w:p>
    <w:p w:rsidR="00005AE2" w:rsidRPr="004C70B1" w:rsidRDefault="00005AE2" w:rsidP="00400FB6">
      <w:pPr>
        <w:spacing w:after="0" w:line="240" w:lineRule="auto"/>
        <w:rPr>
          <w:rFonts w:ascii="Times New Roman" w:eastAsia="Times New Roman" w:hAnsi="Times New Roman" w:cs="Times New Roman"/>
          <w:sz w:val="28"/>
          <w:szCs w:val="28"/>
        </w:rPr>
      </w:pPr>
      <w:r w:rsidRPr="004C70B1">
        <w:rPr>
          <w:rFonts w:ascii="Times New Roman" w:eastAsia="Times New Roman" w:hAnsi="Times New Roman" w:cs="Times New Roman"/>
          <w:sz w:val="28"/>
          <w:szCs w:val="28"/>
        </w:rPr>
        <w:t>• Консультируют по отдельным вопросам своих одноклассников;</w:t>
      </w:r>
    </w:p>
    <w:p w:rsidR="00005AE2" w:rsidRPr="004C70B1" w:rsidRDefault="00005AE2" w:rsidP="00400FB6">
      <w:pPr>
        <w:spacing w:after="0" w:line="240" w:lineRule="auto"/>
        <w:rPr>
          <w:rFonts w:ascii="Times New Roman" w:eastAsia="Times New Roman" w:hAnsi="Times New Roman" w:cs="Times New Roman"/>
          <w:sz w:val="28"/>
          <w:szCs w:val="28"/>
        </w:rPr>
      </w:pPr>
      <w:r w:rsidRPr="004C70B1">
        <w:rPr>
          <w:rFonts w:ascii="Times New Roman" w:eastAsia="Times New Roman" w:hAnsi="Times New Roman" w:cs="Times New Roman"/>
          <w:sz w:val="28"/>
          <w:szCs w:val="28"/>
        </w:rPr>
        <w:t>• Самостоятельно выбирают разноуровневые задания;</w:t>
      </w:r>
    </w:p>
    <w:p w:rsidR="00234A08" w:rsidRDefault="00005AE2" w:rsidP="00400FB6">
      <w:pPr>
        <w:spacing w:after="0" w:line="240" w:lineRule="auto"/>
        <w:rPr>
          <w:rFonts w:ascii="Times New Roman" w:eastAsia="Times New Roman" w:hAnsi="Times New Roman" w:cs="Times New Roman"/>
          <w:sz w:val="28"/>
          <w:szCs w:val="28"/>
        </w:rPr>
      </w:pPr>
      <w:r w:rsidRPr="004C70B1">
        <w:rPr>
          <w:rFonts w:ascii="Times New Roman" w:eastAsia="Times New Roman" w:hAnsi="Times New Roman" w:cs="Times New Roman"/>
          <w:sz w:val="28"/>
          <w:szCs w:val="28"/>
        </w:rPr>
        <w:t>• Находят несколько вариантов решения проблемы;</w:t>
      </w:r>
    </w:p>
    <w:p w:rsidR="00DD2AD7" w:rsidRPr="00E96DE6" w:rsidRDefault="00DD2AD7" w:rsidP="00400FB6">
      <w:pPr>
        <w:spacing w:after="0" w:line="240" w:lineRule="auto"/>
        <w:rPr>
          <w:rFonts w:ascii="Times New Roman" w:hAnsi="Times New Roman" w:cs="Times New Roman"/>
          <w:sz w:val="28"/>
          <w:szCs w:val="28"/>
        </w:rPr>
      </w:pPr>
      <w:r w:rsidRPr="00DD4160">
        <w:rPr>
          <w:rFonts w:ascii="Times New Roman" w:hAnsi="Times New Roman" w:cs="Times New Roman"/>
          <w:b/>
          <w:sz w:val="28"/>
          <w:szCs w:val="28"/>
        </w:rPr>
        <w:t xml:space="preserve">Познавательная деятельность </w:t>
      </w:r>
      <w:r w:rsidRPr="004C70B1">
        <w:rPr>
          <w:rFonts w:ascii="Times New Roman" w:hAnsi="Times New Roman" w:cs="Times New Roman"/>
          <w:sz w:val="28"/>
          <w:szCs w:val="28"/>
        </w:rPr>
        <w:t>развивает логическое мышление, внимание, память, речь, воображение, поддерживает интерес к обучению. Все эти процесс</w:t>
      </w:r>
      <w:r>
        <w:rPr>
          <w:rFonts w:ascii="Times New Roman" w:hAnsi="Times New Roman" w:cs="Times New Roman"/>
          <w:sz w:val="28"/>
          <w:szCs w:val="28"/>
        </w:rPr>
        <w:t>ы взаимосвязаны.  </w:t>
      </w:r>
      <w:r>
        <w:rPr>
          <w:rFonts w:ascii="Times New Roman" w:eastAsia="Times New Roman" w:hAnsi="Times New Roman" w:cs="Times New Roman"/>
          <w:sz w:val="28"/>
          <w:szCs w:val="28"/>
        </w:rPr>
        <w:t>А</w:t>
      </w:r>
      <w:r w:rsidRPr="004C70B1">
        <w:rPr>
          <w:rFonts w:ascii="Times New Roman" w:eastAsia="Times New Roman" w:hAnsi="Times New Roman" w:cs="Times New Roman"/>
          <w:sz w:val="28"/>
          <w:szCs w:val="28"/>
        </w:rPr>
        <w:t>ктивизация познавательной деятельности учащихся</w:t>
      </w:r>
      <w:r>
        <w:rPr>
          <w:rFonts w:ascii="Times New Roman" w:eastAsia="Times New Roman" w:hAnsi="Times New Roman" w:cs="Times New Roman"/>
          <w:sz w:val="28"/>
          <w:szCs w:val="28"/>
        </w:rPr>
        <w:t xml:space="preserve"> очень часто проходит через игру.</w:t>
      </w:r>
      <w:r w:rsidRPr="004C70B1">
        <w:rPr>
          <w:rFonts w:ascii="Times New Roman" w:hAnsi="Times New Roman" w:cs="Times New Roman"/>
          <w:sz w:val="28"/>
          <w:szCs w:val="28"/>
        </w:rPr>
        <w:t> Дидактическая игра является ценным средством воспит</w:t>
      </w:r>
      <w:r w:rsidR="00B92ECD">
        <w:rPr>
          <w:rFonts w:ascii="Times New Roman" w:hAnsi="Times New Roman" w:cs="Times New Roman"/>
          <w:sz w:val="28"/>
          <w:szCs w:val="28"/>
        </w:rPr>
        <w:t>ания умственной активности учащихся</w:t>
      </w:r>
      <w:r w:rsidRPr="004C70B1">
        <w:rPr>
          <w:rFonts w:ascii="Times New Roman" w:hAnsi="Times New Roman" w:cs="Times New Roman"/>
          <w:sz w:val="28"/>
          <w:szCs w:val="28"/>
        </w:rPr>
        <w:t>, она активизирует психические процессы, вызывает у учащихся живой интерес</w:t>
      </w:r>
      <w:r w:rsidR="00B92ECD">
        <w:rPr>
          <w:rFonts w:ascii="Times New Roman" w:hAnsi="Times New Roman" w:cs="Times New Roman"/>
          <w:sz w:val="28"/>
          <w:szCs w:val="28"/>
        </w:rPr>
        <w:t xml:space="preserve"> к процессу познания. В ней ученики</w:t>
      </w:r>
      <w:r w:rsidRPr="004C70B1">
        <w:rPr>
          <w:rFonts w:ascii="Times New Roman" w:hAnsi="Times New Roman" w:cs="Times New Roman"/>
          <w:sz w:val="28"/>
          <w:szCs w:val="28"/>
        </w:rPr>
        <w:t xml:space="preserve"> охотно преодолевают значительные трудности, тренируют свои силы, развивают способности и умения. Она помогает сделать любой учебный материал увлекательным, вызывает у учеников глубокое удовлетворение, создает радостное рабочее настроение, облегчает процесс усвоения знаний.                     Становление познавательных интересов учащихся, воспитание активного отношения к труду происходит, </w:t>
      </w:r>
      <w:r w:rsidRPr="004C70B1">
        <w:rPr>
          <w:rFonts w:ascii="Times New Roman" w:hAnsi="Times New Roman" w:cs="Times New Roman"/>
          <w:sz w:val="28"/>
          <w:szCs w:val="28"/>
        </w:rPr>
        <w:lastRenderedPageBreak/>
        <w:t>прежде всего, на уроке. Необходимо активизировать познавательную деятельность учащихся и повышать интерес к учению на каждом этапе любого урока, употребляя для этого различные методы, формы и виды работы: дифференцированный подход к детям, индивидуальную работу на уроке, различный дидактический, иллюстрационный, раздаточный материал, технические ср</w:t>
      </w:r>
      <w:r>
        <w:rPr>
          <w:rFonts w:ascii="Times New Roman" w:hAnsi="Times New Roman" w:cs="Times New Roman"/>
          <w:sz w:val="28"/>
          <w:szCs w:val="28"/>
        </w:rPr>
        <w:t xml:space="preserve">едства обучения и другие. </w:t>
      </w:r>
      <w:r w:rsidR="00DD4160">
        <w:rPr>
          <w:rFonts w:ascii="Times New Roman" w:hAnsi="Times New Roman" w:cs="Times New Roman"/>
          <w:sz w:val="28"/>
          <w:szCs w:val="28"/>
        </w:rPr>
        <w:t> </w:t>
      </w:r>
    </w:p>
    <w:p w:rsidR="00DD2AD7" w:rsidRPr="00C417BF" w:rsidRDefault="00DD2AD7" w:rsidP="00400FB6">
      <w:pPr>
        <w:spacing w:after="0" w:line="240" w:lineRule="auto"/>
        <w:rPr>
          <w:rFonts w:ascii="Times New Roman" w:eastAsia="Times New Roman" w:hAnsi="Times New Roman" w:cs="Times New Roman"/>
          <w:sz w:val="28"/>
          <w:szCs w:val="28"/>
        </w:rPr>
      </w:pPr>
      <w:r w:rsidRPr="004C70B1">
        <w:rPr>
          <w:rFonts w:ascii="Times New Roman" w:hAnsi="Times New Roman" w:cs="Times New Roman"/>
          <w:sz w:val="28"/>
          <w:szCs w:val="28"/>
        </w:rPr>
        <w:t>       </w:t>
      </w:r>
      <w:r>
        <w:rPr>
          <w:rFonts w:ascii="Times New Roman" w:hAnsi="Times New Roman" w:cs="Times New Roman"/>
          <w:sz w:val="28"/>
          <w:szCs w:val="28"/>
        </w:rPr>
        <w:t>Е</w:t>
      </w:r>
      <w:r w:rsidRPr="004C70B1">
        <w:rPr>
          <w:rFonts w:ascii="Times New Roman" w:hAnsi="Times New Roman" w:cs="Times New Roman"/>
          <w:sz w:val="28"/>
          <w:szCs w:val="28"/>
        </w:rPr>
        <w:t>сли</w:t>
      </w:r>
      <w:r>
        <w:rPr>
          <w:rFonts w:ascii="Times New Roman" w:hAnsi="Times New Roman" w:cs="Times New Roman"/>
          <w:sz w:val="28"/>
          <w:szCs w:val="28"/>
        </w:rPr>
        <w:t xml:space="preserve"> ученик </w:t>
      </w:r>
      <w:r w:rsidRPr="004C70B1">
        <w:rPr>
          <w:rFonts w:ascii="Times New Roman" w:hAnsi="Times New Roman" w:cs="Times New Roman"/>
          <w:sz w:val="28"/>
          <w:szCs w:val="28"/>
        </w:rPr>
        <w:t xml:space="preserve"> выполняет посильные для него задания</w:t>
      </w:r>
      <w:r>
        <w:rPr>
          <w:rFonts w:ascii="Times New Roman" w:hAnsi="Times New Roman" w:cs="Times New Roman"/>
          <w:sz w:val="28"/>
          <w:szCs w:val="28"/>
        </w:rPr>
        <w:t xml:space="preserve">, то он </w:t>
      </w:r>
      <w:r w:rsidRPr="004C70B1">
        <w:rPr>
          <w:rFonts w:ascii="Times New Roman" w:hAnsi="Times New Roman" w:cs="Times New Roman"/>
          <w:sz w:val="28"/>
          <w:szCs w:val="28"/>
        </w:rPr>
        <w:t xml:space="preserve"> работает на уроке с интересом</w:t>
      </w:r>
      <w:r>
        <w:rPr>
          <w:rFonts w:ascii="Times New Roman" w:hAnsi="Times New Roman" w:cs="Times New Roman"/>
          <w:sz w:val="28"/>
          <w:szCs w:val="28"/>
        </w:rPr>
        <w:t>.</w:t>
      </w:r>
      <w:r w:rsidRPr="004C70B1">
        <w:rPr>
          <w:rFonts w:ascii="Times New Roman" w:hAnsi="Times New Roman" w:cs="Times New Roman"/>
          <w:sz w:val="28"/>
          <w:szCs w:val="28"/>
        </w:rPr>
        <w:t xml:space="preserve"> Одной из причин нежелания учиться зак</w:t>
      </w:r>
      <w:r w:rsidR="00B92ECD">
        <w:rPr>
          <w:rFonts w:ascii="Times New Roman" w:hAnsi="Times New Roman" w:cs="Times New Roman"/>
          <w:sz w:val="28"/>
          <w:szCs w:val="28"/>
        </w:rPr>
        <w:t>лючается именно в том, что учени</w:t>
      </w:r>
      <w:r w:rsidRPr="004C70B1">
        <w:rPr>
          <w:rFonts w:ascii="Times New Roman" w:hAnsi="Times New Roman" w:cs="Times New Roman"/>
          <w:sz w:val="28"/>
          <w:szCs w:val="28"/>
        </w:rPr>
        <w:t>ку на уроках предлагают задания, к выполнению которых он еще не готов, с которыми справиться не может. Следовательно, надо хорошо знать индивидуальные особенности детей. Задача педагога состоит в необходимости помочь каждому ученику самоутвердиться, искать и находить собственные пути п</w:t>
      </w:r>
      <w:r w:rsidR="0053245D">
        <w:rPr>
          <w:rFonts w:ascii="Times New Roman" w:hAnsi="Times New Roman" w:cs="Times New Roman"/>
          <w:sz w:val="28"/>
          <w:szCs w:val="28"/>
        </w:rPr>
        <w:t>олучения ответа на вопросы</w:t>
      </w:r>
      <w:r w:rsidRPr="004C70B1">
        <w:rPr>
          <w:rFonts w:ascii="Times New Roman" w:hAnsi="Times New Roman" w:cs="Times New Roman"/>
          <w:sz w:val="28"/>
          <w:szCs w:val="28"/>
        </w:rPr>
        <w:t>. </w:t>
      </w:r>
      <w:r w:rsidRPr="004C70B1">
        <w:rPr>
          <w:rFonts w:ascii="Times New Roman" w:hAnsi="Times New Roman" w:cs="Times New Roman"/>
          <w:sz w:val="28"/>
          <w:szCs w:val="28"/>
        </w:rPr>
        <w:br/>
        <w:t>       </w:t>
      </w:r>
      <w:r>
        <w:rPr>
          <w:rFonts w:ascii="Times New Roman" w:hAnsi="Times New Roman" w:cs="Times New Roman"/>
          <w:sz w:val="28"/>
          <w:szCs w:val="28"/>
        </w:rPr>
        <w:t>Р</w:t>
      </w:r>
      <w:r w:rsidRPr="004C70B1">
        <w:rPr>
          <w:rFonts w:ascii="Times New Roman" w:hAnsi="Times New Roman" w:cs="Times New Roman"/>
          <w:sz w:val="28"/>
          <w:szCs w:val="28"/>
        </w:rPr>
        <w:t xml:space="preserve">азвитию познавательного интереса на уроке и внимания к учебному материалу, активности </w:t>
      </w:r>
      <w:r>
        <w:rPr>
          <w:rFonts w:ascii="Times New Roman" w:hAnsi="Times New Roman" w:cs="Times New Roman"/>
          <w:sz w:val="28"/>
          <w:szCs w:val="28"/>
        </w:rPr>
        <w:t>учащихся и снятию усталости</w:t>
      </w:r>
      <w:r w:rsidRPr="004C70B1">
        <w:rPr>
          <w:rFonts w:ascii="Times New Roman" w:hAnsi="Times New Roman" w:cs="Times New Roman"/>
          <w:sz w:val="28"/>
          <w:szCs w:val="28"/>
        </w:rPr>
        <w:t xml:space="preserve"> способствует </w:t>
      </w:r>
      <w:r>
        <w:rPr>
          <w:rFonts w:ascii="Times New Roman" w:hAnsi="Times New Roman" w:cs="Times New Roman"/>
          <w:sz w:val="28"/>
          <w:szCs w:val="28"/>
        </w:rPr>
        <w:t>с</w:t>
      </w:r>
      <w:r w:rsidRPr="004C70B1">
        <w:rPr>
          <w:rFonts w:ascii="Times New Roman" w:hAnsi="Times New Roman" w:cs="Times New Roman"/>
          <w:sz w:val="28"/>
          <w:szCs w:val="28"/>
        </w:rPr>
        <w:t>оздание нестандартных ситуаций</w:t>
      </w:r>
      <w:r>
        <w:rPr>
          <w:rFonts w:ascii="Times New Roman" w:hAnsi="Times New Roman" w:cs="Times New Roman"/>
          <w:sz w:val="28"/>
          <w:szCs w:val="28"/>
        </w:rPr>
        <w:t>. Очень</w:t>
      </w:r>
      <w:r w:rsidR="00B92ECD">
        <w:rPr>
          <w:rFonts w:ascii="Times New Roman" w:hAnsi="Times New Roman" w:cs="Times New Roman"/>
          <w:sz w:val="28"/>
          <w:szCs w:val="28"/>
        </w:rPr>
        <w:t xml:space="preserve"> целесообразно  применять в практике работы урок-сказку</w:t>
      </w:r>
      <w:r w:rsidRPr="004C70B1">
        <w:rPr>
          <w:rFonts w:ascii="Times New Roman" w:hAnsi="Times New Roman" w:cs="Times New Roman"/>
          <w:sz w:val="28"/>
          <w:szCs w:val="28"/>
        </w:rPr>
        <w:t>, урок-конк</w:t>
      </w:r>
      <w:r w:rsidR="00B92ECD">
        <w:rPr>
          <w:rFonts w:ascii="Times New Roman" w:hAnsi="Times New Roman" w:cs="Times New Roman"/>
          <w:sz w:val="28"/>
          <w:szCs w:val="28"/>
        </w:rPr>
        <w:t>урс, урок-путешествие, урок-игру</w:t>
      </w:r>
      <w:r w:rsidRPr="004C70B1">
        <w:rPr>
          <w:rFonts w:ascii="Times New Roman" w:hAnsi="Times New Roman" w:cs="Times New Roman"/>
          <w:sz w:val="28"/>
          <w:szCs w:val="28"/>
        </w:rPr>
        <w:t>. Каждый из этих уроков имеет ряд своих особенностей, но все они позволяют создать атмосферу доброжелательн</w:t>
      </w:r>
      <w:r w:rsidR="00B92ECD">
        <w:rPr>
          <w:rFonts w:ascii="Times New Roman" w:hAnsi="Times New Roman" w:cs="Times New Roman"/>
          <w:sz w:val="28"/>
          <w:szCs w:val="28"/>
        </w:rPr>
        <w:t xml:space="preserve">ости, зажечь огонек </w:t>
      </w:r>
      <w:r w:rsidRPr="004C70B1">
        <w:rPr>
          <w:rFonts w:ascii="Times New Roman" w:hAnsi="Times New Roman" w:cs="Times New Roman"/>
          <w:sz w:val="28"/>
          <w:szCs w:val="28"/>
        </w:rPr>
        <w:t xml:space="preserve"> любознательности, что, в конечном счете, облегчает</w:t>
      </w:r>
      <w:r>
        <w:rPr>
          <w:rFonts w:ascii="Times New Roman" w:hAnsi="Times New Roman" w:cs="Times New Roman"/>
          <w:sz w:val="28"/>
          <w:szCs w:val="28"/>
        </w:rPr>
        <w:t xml:space="preserve"> процесс усвоения знаний.     </w:t>
      </w:r>
      <w:r w:rsidRPr="004C70B1">
        <w:rPr>
          <w:rFonts w:ascii="Times New Roman" w:hAnsi="Times New Roman" w:cs="Times New Roman"/>
          <w:sz w:val="28"/>
          <w:szCs w:val="28"/>
        </w:rPr>
        <w:t> Таким образом, активизация познавательной деятельности учащихся на уроке – одно из основных направлений совершенствования учебно-воспитательного процесса в школе. Сознательное и прочное усвоение знаний учащихся проходит в процессе их активной умственной деятельности. Поэтому работу на каждом уроке организова</w:t>
      </w:r>
      <w:r w:rsidR="00B92ECD">
        <w:rPr>
          <w:rFonts w:ascii="Times New Roman" w:hAnsi="Times New Roman" w:cs="Times New Roman"/>
          <w:sz w:val="28"/>
          <w:szCs w:val="28"/>
        </w:rPr>
        <w:t>ть нужно</w:t>
      </w:r>
      <w:r w:rsidRPr="004C70B1">
        <w:rPr>
          <w:rFonts w:ascii="Times New Roman" w:hAnsi="Times New Roman" w:cs="Times New Roman"/>
          <w:sz w:val="28"/>
          <w:szCs w:val="28"/>
        </w:rPr>
        <w:t xml:space="preserve"> так, чтобы учебный материал становился предметом активных действий ученика. </w:t>
      </w:r>
    </w:p>
    <w:p w:rsidR="00DD2AD7" w:rsidRPr="004C70B1" w:rsidRDefault="00DD2AD7" w:rsidP="00400FB6">
      <w:pPr>
        <w:spacing w:after="0" w:line="240" w:lineRule="auto"/>
        <w:rPr>
          <w:rFonts w:ascii="Times New Roman" w:eastAsia="Times New Roman" w:hAnsi="Times New Roman" w:cs="Times New Roman"/>
          <w:sz w:val="28"/>
          <w:szCs w:val="28"/>
        </w:rPr>
      </w:pPr>
      <w:r w:rsidRPr="004C70B1">
        <w:rPr>
          <w:rFonts w:ascii="Times New Roman" w:hAnsi="Times New Roman" w:cs="Times New Roman"/>
          <w:sz w:val="28"/>
          <w:szCs w:val="28"/>
        </w:rPr>
        <w:t xml:space="preserve"> Первостепенное значение </w:t>
      </w:r>
      <w:r w:rsidR="00335CDB">
        <w:rPr>
          <w:rFonts w:ascii="Times New Roman" w:hAnsi="Times New Roman" w:cs="Times New Roman"/>
          <w:sz w:val="28"/>
          <w:szCs w:val="28"/>
        </w:rPr>
        <w:t xml:space="preserve"> для учащихся </w:t>
      </w:r>
      <w:r w:rsidRPr="004C70B1">
        <w:rPr>
          <w:rFonts w:ascii="Times New Roman" w:hAnsi="Times New Roman" w:cs="Times New Roman"/>
          <w:sz w:val="28"/>
          <w:szCs w:val="28"/>
        </w:rPr>
        <w:t>имеют приемы активизации познавательной деятельности, индивидуальный подход, дозировка сложности заданий, позволяющие создать с</w:t>
      </w:r>
      <w:r w:rsidR="00335CDB">
        <w:rPr>
          <w:rFonts w:ascii="Times New Roman" w:hAnsi="Times New Roman" w:cs="Times New Roman"/>
          <w:sz w:val="28"/>
          <w:szCs w:val="28"/>
        </w:rPr>
        <w:t xml:space="preserve">итуацию успеха для каждого ученика. Каждый учащийся </w:t>
      </w:r>
      <w:r w:rsidRPr="004C70B1">
        <w:rPr>
          <w:rFonts w:ascii="Times New Roman" w:hAnsi="Times New Roman" w:cs="Times New Roman"/>
          <w:sz w:val="28"/>
          <w:szCs w:val="28"/>
        </w:rPr>
        <w:t xml:space="preserve"> должен продвигаться вперед своим темпом и с постоянным успехом. Успешность </w:t>
      </w:r>
      <w:r w:rsidR="0053245D">
        <w:rPr>
          <w:rFonts w:ascii="Times New Roman" w:hAnsi="Times New Roman" w:cs="Times New Roman"/>
          <w:sz w:val="28"/>
          <w:szCs w:val="28"/>
        </w:rPr>
        <w:t xml:space="preserve">обучения достигается </w:t>
      </w:r>
      <w:r w:rsidR="00335CDB">
        <w:rPr>
          <w:rFonts w:ascii="Times New Roman" w:hAnsi="Times New Roman" w:cs="Times New Roman"/>
          <w:sz w:val="28"/>
          <w:szCs w:val="28"/>
        </w:rPr>
        <w:t xml:space="preserve"> за счет формирования у учащихся </w:t>
      </w:r>
      <w:r w:rsidRPr="004C70B1">
        <w:rPr>
          <w:rFonts w:ascii="Times New Roman" w:hAnsi="Times New Roman" w:cs="Times New Roman"/>
          <w:sz w:val="28"/>
          <w:szCs w:val="28"/>
        </w:rPr>
        <w:t xml:space="preserve"> желания и умения преодолевать трудности, создания атмосферы </w:t>
      </w:r>
      <w:r>
        <w:rPr>
          <w:rFonts w:ascii="Times New Roman" w:hAnsi="Times New Roman" w:cs="Times New Roman"/>
          <w:sz w:val="28"/>
          <w:szCs w:val="28"/>
        </w:rPr>
        <w:t xml:space="preserve">увлеченности и </w:t>
      </w:r>
      <w:r w:rsidRPr="004C70B1">
        <w:rPr>
          <w:rFonts w:ascii="Times New Roman" w:hAnsi="Times New Roman" w:cs="Times New Roman"/>
          <w:sz w:val="28"/>
          <w:szCs w:val="28"/>
        </w:rPr>
        <w:t>доброжелательности. </w:t>
      </w:r>
      <w:r>
        <w:rPr>
          <w:rFonts w:ascii="Times New Roman" w:eastAsia="Times New Roman" w:hAnsi="Times New Roman" w:cs="Times New Roman"/>
          <w:sz w:val="28"/>
          <w:szCs w:val="28"/>
        </w:rPr>
        <w:t>П</w:t>
      </w:r>
      <w:r w:rsidRPr="004C70B1">
        <w:rPr>
          <w:rFonts w:ascii="Times New Roman" w:eastAsia="Times New Roman" w:hAnsi="Times New Roman" w:cs="Times New Roman"/>
          <w:sz w:val="28"/>
          <w:szCs w:val="28"/>
        </w:rPr>
        <w:t>оложительные</w:t>
      </w:r>
      <w:r>
        <w:rPr>
          <w:rFonts w:ascii="Times New Roman" w:eastAsia="Times New Roman" w:hAnsi="Times New Roman" w:cs="Times New Roman"/>
          <w:sz w:val="28"/>
          <w:szCs w:val="28"/>
        </w:rPr>
        <w:t xml:space="preserve"> э</w:t>
      </w:r>
      <w:r w:rsidRPr="004C70B1">
        <w:rPr>
          <w:rFonts w:ascii="Times New Roman" w:eastAsia="Times New Roman" w:hAnsi="Times New Roman" w:cs="Times New Roman"/>
          <w:sz w:val="28"/>
          <w:szCs w:val="28"/>
        </w:rPr>
        <w:t xml:space="preserve">моции сопутствуют </w:t>
      </w:r>
      <w:r>
        <w:rPr>
          <w:rFonts w:ascii="Times New Roman" w:eastAsia="Times New Roman" w:hAnsi="Times New Roman" w:cs="Times New Roman"/>
          <w:sz w:val="28"/>
          <w:szCs w:val="28"/>
        </w:rPr>
        <w:t>ф</w:t>
      </w:r>
      <w:r w:rsidRPr="004C70B1">
        <w:rPr>
          <w:rFonts w:ascii="Times New Roman" w:eastAsia="Times New Roman" w:hAnsi="Times New Roman" w:cs="Times New Roman"/>
          <w:sz w:val="28"/>
          <w:szCs w:val="28"/>
        </w:rPr>
        <w:t>орми</w:t>
      </w:r>
      <w:r>
        <w:rPr>
          <w:rFonts w:ascii="Times New Roman" w:eastAsia="Times New Roman" w:hAnsi="Times New Roman" w:cs="Times New Roman"/>
          <w:sz w:val="28"/>
          <w:szCs w:val="28"/>
        </w:rPr>
        <w:t xml:space="preserve">рованию познавательных действий. </w:t>
      </w:r>
    </w:p>
    <w:p w:rsidR="00DD2AD7" w:rsidRPr="004C70B1" w:rsidRDefault="00DD2AD7" w:rsidP="00400FB6">
      <w:pPr>
        <w:spacing w:after="0" w:line="240" w:lineRule="auto"/>
        <w:rPr>
          <w:rFonts w:ascii="Times New Roman" w:eastAsia="Times New Roman" w:hAnsi="Times New Roman" w:cs="Times New Roman"/>
          <w:sz w:val="28"/>
          <w:szCs w:val="28"/>
        </w:rPr>
      </w:pPr>
      <w:r w:rsidRPr="004C70B1">
        <w:rPr>
          <w:rFonts w:ascii="Times New Roman" w:eastAsia="Times New Roman" w:hAnsi="Times New Roman" w:cs="Times New Roman"/>
          <w:sz w:val="28"/>
          <w:szCs w:val="28"/>
        </w:rPr>
        <w:t> </w:t>
      </w:r>
      <w:r w:rsidR="00C96840">
        <w:rPr>
          <w:rFonts w:ascii="Times New Roman" w:eastAsia="Times New Roman" w:hAnsi="Times New Roman" w:cs="Times New Roman"/>
          <w:sz w:val="28"/>
          <w:szCs w:val="28"/>
        </w:rPr>
        <w:t xml:space="preserve">  Учителя используют</w:t>
      </w:r>
      <w:r w:rsidR="00C96840">
        <w:rPr>
          <w:rFonts w:ascii="Times New Roman" w:eastAsia="Times New Roman" w:hAnsi="Times New Roman" w:cs="Times New Roman"/>
          <w:sz w:val="28"/>
          <w:szCs w:val="28"/>
        </w:rPr>
        <w:tab/>
        <w:t>р</w:t>
      </w:r>
      <w:r w:rsidRPr="004C70B1">
        <w:rPr>
          <w:rFonts w:ascii="Times New Roman" w:eastAsia="Times New Roman" w:hAnsi="Times New Roman" w:cs="Times New Roman"/>
          <w:sz w:val="28"/>
          <w:szCs w:val="28"/>
        </w:rPr>
        <w:t>азличные приёмы активизац</w:t>
      </w:r>
      <w:r w:rsidR="00335CDB">
        <w:rPr>
          <w:rFonts w:ascii="Times New Roman" w:eastAsia="Times New Roman" w:hAnsi="Times New Roman" w:cs="Times New Roman"/>
          <w:sz w:val="28"/>
          <w:szCs w:val="28"/>
        </w:rPr>
        <w:t>ии познавательной деятельности учащихся</w:t>
      </w:r>
      <w:r w:rsidRPr="004C70B1">
        <w:rPr>
          <w:rFonts w:ascii="Times New Roman" w:eastAsia="Times New Roman" w:hAnsi="Times New Roman" w:cs="Times New Roman"/>
          <w:sz w:val="28"/>
          <w:szCs w:val="28"/>
        </w:rPr>
        <w:t xml:space="preserve"> в своей работе . Такими методами являются:</w:t>
      </w:r>
    </w:p>
    <w:p w:rsidR="00DD2AD7" w:rsidRPr="004C70B1" w:rsidRDefault="00DD2AD7" w:rsidP="00400FB6">
      <w:pPr>
        <w:spacing w:after="0" w:line="240" w:lineRule="auto"/>
        <w:rPr>
          <w:rFonts w:ascii="Times New Roman" w:eastAsia="Times New Roman" w:hAnsi="Times New Roman" w:cs="Times New Roman"/>
          <w:sz w:val="28"/>
          <w:szCs w:val="28"/>
        </w:rPr>
      </w:pPr>
      <w:r w:rsidRPr="004C70B1">
        <w:rPr>
          <w:rFonts w:ascii="Times New Roman" w:eastAsia="Times New Roman" w:hAnsi="Times New Roman" w:cs="Times New Roman"/>
          <w:bCs/>
          <w:sz w:val="28"/>
          <w:szCs w:val="28"/>
        </w:rPr>
        <w:t>- Метод проблемного обучения.</w:t>
      </w:r>
      <w:r w:rsidRPr="004C70B1">
        <w:rPr>
          <w:rFonts w:ascii="Times New Roman" w:eastAsia="Times New Roman" w:hAnsi="Times New Roman" w:cs="Times New Roman"/>
          <w:sz w:val="28"/>
          <w:szCs w:val="28"/>
        </w:rPr>
        <w:t xml:space="preserve"> На уроках</w:t>
      </w:r>
      <w:r w:rsidR="00335CDB">
        <w:rPr>
          <w:rFonts w:ascii="Times New Roman" w:eastAsia="Times New Roman" w:hAnsi="Times New Roman" w:cs="Times New Roman"/>
          <w:sz w:val="28"/>
          <w:szCs w:val="28"/>
        </w:rPr>
        <w:t xml:space="preserve"> учитель  создаёт </w:t>
      </w:r>
      <w:r w:rsidRPr="004C70B1">
        <w:rPr>
          <w:rFonts w:ascii="Times New Roman" w:eastAsia="Times New Roman" w:hAnsi="Times New Roman" w:cs="Times New Roman"/>
          <w:sz w:val="28"/>
          <w:szCs w:val="28"/>
        </w:rPr>
        <w:t xml:space="preserve"> проблемные ситуации, которые направляют деятельность учеников на максимальное овладение изучаемым материалом и повышают мотивацию.</w:t>
      </w:r>
    </w:p>
    <w:p w:rsidR="00DD2AD7" w:rsidRPr="004C70B1" w:rsidRDefault="00DD2AD7" w:rsidP="00400FB6">
      <w:pPr>
        <w:spacing w:after="0" w:line="240" w:lineRule="auto"/>
        <w:rPr>
          <w:rFonts w:ascii="Times New Roman" w:eastAsia="Times New Roman" w:hAnsi="Times New Roman" w:cs="Times New Roman"/>
          <w:sz w:val="28"/>
          <w:szCs w:val="28"/>
        </w:rPr>
      </w:pPr>
      <w:r w:rsidRPr="004C70B1">
        <w:rPr>
          <w:rFonts w:ascii="Times New Roman" w:eastAsia="Times New Roman" w:hAnsi="Times New Roman" w:cs="Times New Roman"/>
          <w:bCs/>
          <w:sz w:val="28"/>
          <w:szCs w:val="28"/>
        </w:rPr>
        <w:t>- Метод эвристического обучения,</w:t>
      </w:r>
      <w:r w:rsidRPr="004C70B1">
        <w:rPr>
          <w:rFonts w:ascii="Times New Roman" w:eastAsia="Times New Roman" w:hAnsi="Times New Roman" w:cs="Times New Roman"/>
          <w:sz w:val="28"/>
          <w:szCs w:val="28"/>
        </w:rPr>
        <w:t xml:space="preserve"> основной целью которого является поиск и сопровождение способов и правил, по которым ученики приходят к открытию опр</w:t>
      </w:r>
      <w:r w:rsidR="00205818">
        <w:rPr>
          <w:rFonts w:ascii="Times New Roman" w:eastAsia="Times New Roman" w:hAnsi="Times New Roman" w:cs="Times New Roman"/>
          <w:sz w:val="28"/>
          <w:szCs w:val="28"/>
        </w:rPr>
        <w:t xml:space="preserve">еделённых законов. </w:t>
      </w:r>
    </w:p>
    <w:p w:rsidR="00DD2AD7" w:rsidRPr="004C70B1" w:rsidRDefault="00DD2AD7" w:rsidP="00400FB6">
      <w:pPr>
        <w:spacing w:after="0" w:line="240" w:lineRule="auto"/>
        <w:rPr>
          <w:rFonts w:ascii="Times New Roman" w:eastAsia="Times New Roman" w:hAnsi="Times New Roman" w:cs="Times New Roman"/>
          <w:sz w:val="28"/>
          <w:szCs w:val="28"/>
        </w:rPr>
      </w:pPr>
      <w:r w:rsidRPr="004C70B1">
        <w:rPr>
          <w:rFonts w:ascii="Times New Roman" w:eastAsia="Times New Roman" w:hAnsi="Times New Roman" w:cs="Times New Roman"/>
          <w:bCs/>
          <w:sz w:val="28"/>
          <w:szCs w:val="28"/>
        </w:rPr>
        <w:t>- Метод исследовательского обучения.</w:t>
      </w:r>
      <w:r w:rsidRPr="004C70B1">
        <w:rPr>
          <w:rFonts w:ascii="Times New Roman" w:eastAsia="Times New Roman" w:hAnsi="Times New Roman" w:cs="Times New Roman"/>
          <w:sz w:val="28"/>
          <w:szCs w:val="28"/>
        </w:rPr>
        <w:t xml:space="preserve"> Этот метод рассматривает правила правдоподобных истинных результатов, последующую их проверку, отыскание границ их применения. Ребята выдвигают гипотезу и на основе </w:t>
      </w:r>
      <w:r w:rsidRPr="004C70B1">
        <w:rPr>
          <w:rFonts w:ascii="Times New Roman" w:eastAsia="Times New Roman" w:hAnsi="Times New Roman" w:cs="Times New Roman"/>
          <w:sz w:val="28"/>
          <w:szCs w:val="28"/>
        </w:rPr>
        <w:lastRenderedPageBreak/>
        <w:t>проведенных наблюдений, анализа, решения познавательных задач, формируют вывод.</w:t>
      </w:r>
    </w:p>
    <w:p w:rsidR="00DD2AD7" w:rsidRPr="004C70B1" w:rsidRDefault="00DD2AD7" w:rsidP="00400F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Использую</w:t>
      </w:r>
      <w:r w:rsidR="00205818">
        <w:rPr>
          <w:rFonts w:ascii="Times New Roman" w:eastAsia="Times New Roman" w:hAnsi="Times New Roman" w:cs="Times New Roman"/>
          <w:bCs/>
          <w:sz w:val="28"/>
          <w:szCs w:val="28"/>
        </w:rPr>
        <w:t>тся</w:t>
      </w:r>
      <w:r w:rsidRPr="004C70B1">
        <w:rPr>
          <w:rFonts w:ascii="Times New Roman" w:eastAsia="Times New Roman" w:hAnsi="Times New Roman" w:cs="Times New Roman"/>
          <w:bCs/>
          <w:sz w:val="28"/>
          <w:szCs w:val="28"/>
        </w:rPr>
        <w:t xml:space="preserve"> метод</w:t>
      </w:r>
      <w:r>
        <w:rPr>
          <w:rFonts w:ascii="Times New Roman" w:eastAsia="Times New Roman" w:hAnsi="Times New Roman" w:cs="Times New Roman"/>
          <w:bCs/>
          <w:sz w:val="28"/>
          <w:szCs w:val="28"/>
        </w:rPr>
        <w:t>ы</w:t>
      </w:r>
      <w:r w:rsidRPr="004C70B1">
        <w:rPr>
          <w:rFonts w:ascii="Times New Roman" w:eastAsia="Times New Roman" w:hAnsi="Times New Roman" w:cs="Times New Roman"/>
          <w:sz w:val="28"/>
          <w:szCs w:val="28"/>
        </w:rPr>
        <w:t>, которые максимально повышают уровень познавательной активности школьников. Это:</w:t>
      </w:r>
    </w:p>
    <w:p w:rsidR="00DD2AD7" w:rsidRPr="004C70B1" w:rsidRDefault="00DD2AD7" w:rsidP="00400F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05818">
        <w:rPr>
          <w:rFonts w:ascii="Times New Roman" w:eastAsia="Times New Roman" w:hAnsi="Times New Roman" w:cs="Times New Roman"/>
          <w:sz w:val="28"/>
          <w:szCs w:val="28"/>
        </w:rPr>
        <w:t xml:space="preserve"> Метод дискуссий – </w:t>
      </w:r>
      <w:r w:rsidRPr="004C70B1">
        <w:rPr>
          <w:rFonts w:ascii="Times New Roman" w:eastAsia="Times New Roman" w:hAnsi="Times New Roman" w:cs="Times New Roman"/>
          <w:sz w:val="28"/>
          <w:szCs w:val="28"/>
        </w:rPr>
        <w:t xml:space="preserve"> чтобы учащиеся могли свободно, не боясь высказывать своё мнение и внимательно слушать мнение других.</w:t>
      </w:r>
    </w:p>
    <w:p w:rsidR="00205818" w:rsidRDefault="00DD2AD7" w:rsidP="00400F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C70B1">
        <w:rPr>
          <w:rFonts w:ascii="Times New Roman" w:eastAsia="Times New Roman" w:hAnsi="Times New Roman" w:cs="Times New Roman"/>
          <w:sz w:val="28"/>
          <w:szCs w:val="28"/>
        </w:rPr>
        <w:t xml:space="preserve"> Метод самос</w:t>
      </w:r>
      <w:r w:rsidR="00205818">
        <w:rPr>
          <w:rFonts w:ascii="Times New Roman" w:eastAsia="Times New Roman" w:hAnsi="Times New Roman" w:cs="Times New Roman"/>
          <w:sz w:val="28"/>
          <w:szCs w:val="28"/>
        </w:rPr>
        <w:t xml:space="preserve">тоятельной работы – </w:t>
      </w:r>
      <w:r w:rsidRPr="004C70B1">
        <w:rPr>
          <w:rFonts w:ascii="Times New Roman" w:eastAsia="Times New Roman" w:hAnsi="Times New Roman" w:cs="Times New Roman"/>
          <w:sz w:val="28"/>
          <w:szCs w:val="28"/>
        </w:rPr>
        <w:t xml:space="preserve"> например, самостоятельно составить план изложения нового материала. </w:t>
      </w:r>
    </w:p>
    <w:p w:rsidR="00DD2AD7" w:rsidRPr="004C70B1" w:rsidRDefault="00DD2AD7" w:rsidP="00400F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4C70B1">
        <w:rPr>
          <w:rFonts w:ascii="Times New Roman" w:eastAsia="Times New Roman" w:hAnsi="Times New Roman" w:cs="Times New Roman"/>
          <w:sz w:val="28"/>
          <w:szCs w:val="28"/>
        </w:rPr>
        <w:t xml:space="preserve">ченики </w:t>
      </w:r>
      <w:r>
        <w:rPr>
          <w:rFonts w:ascii="Times New Roman" w:eastAsia="Times New Roman" w:hAnsi="Times New Roman" w:cs="Times New Roman"/>
          <w:sz w:val="28"/>
          <w:szCs w:val="28"/>
        </w:rPr>
        <w:t>о</w:t>
      </w:r>
      <w:r w:rsidRPr="004C70B1">
        <w:rPr>
          <w:rFonts w:ascii="Times New Roman" w:eastAsia="Times New Roman" w:hAnsi="Times New Roman" w:cs="Times New Roman"/>
          <w:sz w:val="28"/>
          <w:szCs w:val="28"/>
        </w:rPr>
        <w:t>чень любят различные дополнительные сообщения, так как в</w:t>
      </w:r>
      <w:r w:rsidR="00205818">
        <w:rPr>
          <w:rFonts w:ascii="Times New Roman" w:eastAsia="Times New Roman" w:hAnsi="Times New Roman" w:cs="Times New Roman"/>
          <w:sz w:val="28"/>
          <w:szCs w:val="28"/>
        </w:rPr>
        <w:t xml:space="preserve"> наше время </w:t>
      </w:r>
      <w:r w:rsidRPr="004C70B1">
        <w:rPr>
          <w:rFonts w:ascii="Times New Roman" w:eastAsia="Times New Roman" w:hAnsi="Times New Roman" w:cs="Times New Roman"/>
          <w:sz w:val="28"/>
          <w:szCs w:val="28"/>
        </w:rPr>
        <w:t xml:space="preserve"> есть свободный доступ в интернет. Ребята учатся анализировать, выделять главное, развивать устную речь, пользоваться различными источниками информации.</w:t>
      </w:r>
    </w:p>
    <w:p w:rsidR="00DD2AD7" w:rsidRPr="004C70B1" w:rsidRDefault="00DD2AD7" w:rsidP="00400F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C70B1">
        <w:rPr>
          <w:rFonts w:ascii="Times New Roman" w:eastAsia="Times New Roman" w:hAnsi="Times New Roman" w:cs="Times New Roman"/>
          <w:sz w:val="28"/>
          <w:szCs w:val="28"/>
        </w:rPr>
        <w:t xml:space="preserve"> Метод самостоятельной работы с дидактическим материалом. Это и карточки для закрепления и карточки с целью контроля, практические задания, тестовые задания и др.</w:t>
      </w:r>
    </w:p>
    <w:p w:rsidR="00DD2AD7" w:rsidRPr="004C70B1" w:rsidRDefault="00DD2AD7" w:rsidP="00400F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2060E">
        <w:rPr>
          <w:rFonts w:ascii="Times New Roman" w:eastAsia="Times New Roman" w:hAnsi="Times New Roman" w:cs="Times New Roman"/>
          <w:sz w:val="28"/>
          <w:szCs w:val="28"/>
        </w:rPr>
        <w:t xml:space="preserve">Метод проблемного изложения. </w:t>
      </w:r>
      <w:r w:rsidRPr="004C70B1">
        <w:rPr>
          <w:rFonts w:ascii="Times New Roman" w:eastAsia="Times New Roman" w:hAnsi="Times New Roman" w:cs="Times New Roman"/>
          <w:sz w:val="28"/>
          <w:szCs w:val="28"/>
        </w:rPr>
        <w:t xml:space="preserve"> Этот метод способствует формированию приёмов умственной деятельности, анализа, синтеза, сравнения, обобщения, установления причинно-следственных связей.</w:t>
      </w:r>
    </w:p>
    <w:p w:rsidR="0002060E" w:rsidRDefault="00205818" w:rsidP="00400F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D2AD7" w:rsidRPr="004C70B1" w:rsidRDefault="00205818" w:rsidP="00400F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DD2AD7">
        <w:rPr>
          <w:rFonts w:ascii="Times New Roman" w:eastAsia="Times New Roman" w:hAnsi="Times New Roman" w:cs="Times New Roman"/>
          <w:sz w:val="28"/>
          <w:szCs w:val="28"/>
        </w:rPr>
        <w:t xml:space="preserve">работе </w:t>
      </w:r>
      <w:r w:rsidR="00DD2AD7" w:rsidRPr="004C70B1">
        <w:rPr>
          <w:rFonts w:ascii="Times New Roman" w:eastAsia="Times New Roman" w:hAnsi="Times New Roman" w:cs="Times New Roman"/>
          <w:sz w:val="28"/>
          <w:szCs w:val="28"/>
        </w:rPr>
        <w:t xml:space="preserve"> нар</w:t>
      </w:r>
      <w:r>
        <w:rPr>
          <w:rFonts w:ascii="Times New Roman" w:eastAsia="Times New Roman" w:hAnsi="Times New Roman" w:cs="Times New Roman"/>
          <w:sz w:val="28"/>
          <w:szCs w:val="28"/>
        </w:rPr>
        <w:t>яду с традиционными методами,  </w:t>
      </w:r>
      <w:r w:rsidR="00DD2AD7" w:rsidRPr="004C70B1">
        <w:rPr>
          <w:rFonts w:ascii="Times New Roman" w:eastAsia="Times New Roman" w:hAnsi="Times New Roman" w:cs="Times New Roman"/>
          <w:sz w:val="28"/>
          <w:szCs w:val="28"/>
        </w:rPr>
        <w:t xml:space="preserve"> использую</w:t>
      </w:r>
      <w:r>
        <w:rPr>
          <w:rFonts w:ascii="Times New Roman" w:eastAsia="Times New Roman" w:hAnsi="Times New Roman" w:cs="Times New Roman"/>
          <w:sz w:val="28"/>
          <w:szCs w:val="28"/>
        </w:rPr>
        <w:t>тся</w:t>
      </w:r>
      <w:r w:rsidR="00DD2AD7" w:rsidRPr="004C70B1">
        <w:rPr>
          <w:rFonts w:ascii="Times New Roman" w:eastAsia="Times New Roman" w:hAnsi="Times New Roman" w:cs="Times New Roman"/>
          <w:sz w:val="28"/>
          <w:szCs w:val="28"/>
        </w:rPr>
        <w:t xml:space="preserve"> информационные технологии обучения</w:t>
      </w:r>
      <w:r w:rsidR="00DD2AD7">
        <w:rPr>
          <w:rFonts w:ascii="Times New Roman" w:eastAsia="Times New Roman" w:hAnsi="Times New Roman" w:cs="Times New Roman"/>
          <w:sz w:val="28"/>
          <w:szCs w:val="28"/>
        </w:rPr>
        <w:t>.</w:t>
      </w:r>
      <w:r w:rsidR="00DD2AD7" w:rsidRPr="004C70B1">
        <w:rPr>
          <w:rFonts w:ascii="Times New Roman" w:eastAsia="Times New Roman" w:hAnsi="Times New Roman" w:cs="Times New Roman"/>
          <w:sz w:val="28"/>
          <w:szCs w:val="28"/>
        </w:rPr>
        <w:t>  Процесс организации обучения школьников с использованием ИКТ позволяет :- сделать этот процесс интересным, с одной стороны, за счет новизны и необычности такой формы работы для учащихся, а с другой, сделать его увлекательным и ярким, разнообразным по форме за счет использования ИКТ;</w:t>
      </w:r>
    </w:p>
    <w:p w:rsidR="00DD2AD7" w:rsidRPr="004C70B1" w:rsidRDefault="00DD2AD7" w:rsidP="00400FB6">
      <w:pPr>
        <w:spacing w:after="0" w:line="240" w:lineRule="auto"/>
        <w:rPr>
          <w:rFonts w:ascii="Times New Roman" w:eastAsia="Times New Roman" w:hAnsi="Times New Roman" w:cs="Times New Roman"/>
          <w:sz w:val="28"/>
          <w:szCs w:val="28"/>
        </w:rPr>
      </w:pPr>
      <w:r w:rsidRPr="004C70B1">
        <w:rPr>
          <w:rFonts w:ascii="Times New Roman" w:eastAsia="Times New Roman" w:hAnsi="Times New Roman" w:cs="Times New Roman"/>
          <w:sz w:val="28"/>
          <w:szCs w:val="28"/>
        </w:rPr>
        <w:t>- эффективно решать проблему наглядности обучения, расширить возможности визуализации учебного материала, делая его более понятным и доступным для учащихся;</w:t>
      </w:r>
    </w:p>
    <w:p w:rsidR="00DD2AD7" w:rsidRPr="004C70B1" w:rsidRDefault="00DD2AD7" w:rsidP="00400FB6">
      <w:pPr>
        <w:spacing w:after="0" w:line="240" w:lineRule="auto"/>
        <w:rPr>
          <w:rFonts w:ascii="Times New Roman" w:eastAsia="Times New Roman" w:hAnsi="Times New Roman" w:cs="Times New Roman"/>
          <w:sz w:val="28"/>
          <w:szCs w:val="28"/>
        </w:rPr>
      </w:pPr>
      <w:r w:rsidRPr="004C70B1">
        <w:rPr>
          <w:rFonts w:ascii="Times New Roman" w:eastAsia="Times New Roman" w:hAnsi="Times New Roman" w:cs="Times New Roman"/>
          <w:sz w:val="28"/>
          <w:szCs w:val="28"/>
        </w:rPr>
        <w:t>- индивидуализировать процесс обучения за счет наличия разноуровневых заданий, что  вызывает у учащихся положительные эмоции и формирует положительные учебные мотивы;</w:t>
      </w:r>
    </w:p>
    <w:p w:rsidR="00DD2AD7" w:rsidRPr="004C70B1" w:rsidRDefault="00DD2AD7" w:rsidP="00400FB6">
      <w:pPr>
        <w:spacing w:after="0" w:line="240" w:lineRule="auto"/>
        <w:rPr>
          <w:rFonts w:ascii="Times New Roman" w:eastAsia="Times New Roman" w:hAnsi="Times New Roman" w:cs="Times New Roman"/>
          <w:sz w:val="28"/>
          <w:szCs w:val="28"/>
        </w:rPr>
      </w:pPr>
      <w:r w:rsidRPr="004C70B1">
        <w:rPr>
          <w:rFonts w:ascii="Times New Roman" w:eastAsia="Times New Roman" w:hAnsi="Times New Roman" w:cs="Times New Roman"/>
          <w:sz w:val="28"/>
          <w:szCs w:val="28"/>
        </w:rPr>
        <w:t>- самостоятельно анализировать и исправлять допущенные ошибки у себя, корректировать свою деятельность, в результате чего совершенствуются навыки самоконтроля; </w:t>
      </w:r>
    </w:p>
    <w:p w:rsidR="00DD2AD7" w:rsidRPr="004C70B1" w:rsidRDefault="00DD2AD7" w:rsidP="00400FB6">
      <w:pPr>
        <w:spacing w:after="0" w:line="240" w:lineRule="auto"/>
        <w:rPr>
          <w:rFonts w:ascii="Times New Roman" w:eastAsia="Times New Roman" w:hAnsi="Times New Roman" w:cs="Times New Roman"/>
          <w:sz w:val="28"/>
          <w:szCs w:val="28"/>
        </w:rPr>
      </w:pPr>
      <w:r w:rsidRPr="004C70B1">
        <w:rPr>
          <w:rFonts w:ascii="Times New Roman" w:eastAsia="Times New Roman" w:hAnsi="Times New Roman" w:cs="Times New Roman"/>
          <w:sz w:val="28"/>
          <w:szCs w:val="28"/>
        </w:rPr>
        <w:t>- осуществлять самостоятельную учебно-исследовательскую деятельность  (проекты, разработка презентаций, даже несколько слайдов к конкретному уроку), развивая тем самым у школьников творческую активность.  </w:t>
      </w:r>
    </w:p>
    <w:p w:rsidR="00DD2AD7" w:rsidRPr="004C70B1" w:rsidRDefault="00DD2AD7" w:rsidP="00400FB6">
      <w:pPr>
        <w:spacing w:after="0" w:line="240" w:lineRule="auto"/>
        <w:rPr>
          <w:rFonts w:ascii="Times New Roman" w:eastAsia="Times New Roman" w:hAnsi="Times New Roman" w:cs="Times New Roman"/>
          <w:sz w:val="28"/>
          <w:szCs w:val="28"/>
        </w:rPr>
      </w:pPr>
      <w:r w:rsidRPr="004C70B1">
        <w:rPr>
          <w:rFonts w:ascii="Times New Roman" w:eastAsia="Times New Roman" w:hAnsi="Times New Roman" w:cs="Times New Roman"/>
          <w:sz w:val="28"/>
          <w:szCs w:val="28"/>
        </w:rPr>
        <w:t>  </w:t>
      </w:r>
      <w:r>
        <w:rPr>
          <w:rFonts w:ascii="Times New Roman" w:eastAsia="Times New Roman" w:hAnsi="Times New Roman" w:cs="Times New Roman"/>
          <w:sz w:val="28"/>
          <w:szCs w:val="28"/>
        </w:rPr>
        <w:t>И</w:t>
      </w:r>
      <w:r w:rsidRPr="004C70B1">
        <w:rPr>
          <w:rFonts w:ascii="Times New Roman" w:eastAsia="Times New Roman" w:hAnsi="Times New Roman" w:cs="Times New Roman"/>
          <w:sz w:val="28"/>
          <w:szCs w:val="28"/>
        </w:rPr>
        <w:t>спользование информационных технологий повышает мотивацию обучен</w:t>
      </w:r>
      <w:r w:rsidR="002A113D">
        <w:rPr>
          <w:rFonts w:ascii="Times New Roman" w:eastAsia="Times New Roman" w:hAnsi="Times New Roman" w:cs="Times New Roman"/>
          <w:sz w:val="28"/>
          <w:szCs w:val="28"/>
        </w:rPr>
        <w:t>ия.</w:t>
      </w:r>
    </w:p>
    <w:p w:rsidR="00DD2AD7" w:rsidRDefault="00DD2AD7" w:rsidP="00400FB6">
      <w:pPr>
        <w:spacing w:after="0" w:line="240" w:lineRule="auto"/>
        <w:ind w:firstLine="425"/>
        <w:rPr>
          <w:rFonts w:ascii="Times New Roman" w:eastAsia="Times New Roman" w:hAnsi="Times New Roman" w:cs="Times New Roman"/>
          <w:color w:val="000000"/>
          <w:sz w:val="28"/>
          <w:szCs w:val="28"/>
        </w:rPr>
      </w:pPr>
      <w:r>
        <w:rPr>
          <w:rFonts w:ascii="Times New Roman" w:hAnsi="Times New Roman" w:cs="Times New Roman"/>
          <w:sz w:val="28"/>
          <w:szCs w:val="28"/>
        </w:rPr>
        <w:t>Т</w:t>
      </w:r>
      <w:r w:rsidRPr="004C70B1">
        <w:rPr>
          <w:rFonts w:ascii="Times New Roman" w:hAnsi="Times New Roman" w:cs="Times New Roman"/>
          <w:sz w:val="28"/>
          <w:szCs w:val="28"/>
        </w:rPr>
        <w:t xml:space="preserve">ормозит познавательную активность </w:t>
      </w:r>
      <w:r>
        <w:rPr>
          <w:rFonts w:ascii="Times New Roman" w:hAnsi="Times New Roman" w:cs="Times New Roman"/>
          <w:sz w:val="28"/>
          <w:szCs w:val="28"/>
        </w:rPr>
        <w:t>о</w:t>
      </w:r>
      <w:r w:rsidRPr="004C70B1">
        <w:rPr>
          <w:rFonts w:ascii="Times New Roman" w:hAnsi="Times New Roman" w:cs="Times New Roman"/>
          <w:sz w:val="28"/>
          <w:szCs w:val="28"/>
        </w:rPr>
        <w:t>днообразная деятельность</w:t>
      </w:r>
      <w:r>
        <w:rPr>
          <w:rFonts w:ascii="Times New Roman" w:hAnsi="Times New Roman" w:cs="Times New Roman"/>
          <w:sz w:val="28"/>
          <w:szCs w:val="28"/>
        </w:rPr>
        <w:t xml:space="preserve"> на уроке</w:t>
      </w:r>
      <w:r w:rsidRPr="004C70B1">
        <w:rPr>
          <w:rFonts w:ascii="Times New Roman" w:hAnsi="Times New Roman" w:cs="Times New Roman"/>
          <w:sz w:val="28"/>
          <w:szCs w:val="28"/>
        </w:rPr>
        <w:t xml:space="preserve">. Выполнение однотипных упражнений, конечно, способствует усвоению знаний, умений, навыков, но имеет и отрицательный эффект. Познавательная активность в этом случае высока лишь в момент ознакомления с новым, далее она постепенно снижается: пропадает интерес, рассеивается внимание, возрастает число ошибок. Таким образов, главной </w:t>
      </w:r>
      <w:r w:rsidRPr="004C70B1">
        <w:rPr>
          <w:rFonts w:ascii="Times New Roman" w:hAnsi="Times New Roman" w:cs="Times New Roman"/>
          <w:sz w:val="28"/>
          <w:szCs w:val="28"/>
        </w:rPr>
        <w:lastRenderedPageBreak/>
        <w:t>задачей учителя является такое построение образовательного процесса, при котором между всеми этапами учащиеся смогли бы установить тесные взаимосвязи и смогли бы увидеть конечный результат своего труда. </w:t>
      </w:r>
      <w:r w:rsidRPr="004C70B1">
        <w:rPr>
          <w:rFonts w:ascii="Times New Roman" w:hAnsi="Times New Roman" w:cs="Times New Roman"/>
          <w:sz w:val="28"/>
          <w:szCs w:val="28"/>
        </w:rPr>
        <w:br/>
        <w:t>       Итак, педагогу необходимо стараться максимально приблизить изучение программного материала к жизни, сделать процесс обучения более эмоциональным и интересным. Это позволит пробудить у учащ</w:t>
      </w:r>
      <w:r>
        <w:rPr>
          <w:rFonts w:ascii="Times New Roman" w:hAnsi="Times New Roman" w:cs="Times New Roman"/>
          <w:sz w:val="28"/>
          <w:szCs w:val="28"/>
        </w:rPr>
        <w:t xml:space="preserve">ихся </w:t>
      </w:r>
      <w:r w:rsidRPr="004C70B1">
        <w:rPr>
          <w:rFonts w:ascii="Times New Roman" w:hAnsi="Times New Roman" w:cs="Times New Roman"/>
          <w:sz w:val="28"/>
          <w:szCs w:val="28"/>
        </w:rPr>
        <w:t xml:space="preserve"> интерес к новому, желание познавать мир и, учитывая психологические особенности детей, помогать им лучше и ле</w:t>
      </w:r>
      <w:r>
        <w:rPr>
          <w:rFonts w:ascii="Times New Roman" w:hAnsi="Times New Roman" w:cs="Times New Roman"/>
          <w:sz w:val="28"/>
          <w:szCs w:val="28"/>
        </w:rPr>
        <w:t>гче усваивать учебный материал.</w:t>
      </w:r>
    </w:p>
    <w:p w:rsidR="00DD2AD7" w:rsidRPr="00860B5D" w:rsidRDefault="00DD2AD7" w:rsidP="00400FB6">
      <w:pPr>
        <w:pStyle w:val="a6"/>
        <w:spacing w:after="0" w:afterAutospacing="0"/>
        <w:rPr>
          <w:sz w:val="28"/>
          <w:szCs w:val="28"/>
        </w:rPr>
      </w:pPr>
      <w:r w:rsidRPr="00B12D69">
        <w:rPr>
          <w:b/>
          <w:sz w:val="28"/>
          <w:szCs w:val="28"/>
        </w:rPr>
        <w:t>В дидактике</w:t>
      </w:r>
      <w:r w:rsidRPr="00860B5D">
        <w:rPr>
          <w:sz w:val="28"/>
          <w:szCs w:val="28"/>
        </w:rPr>
        <w:t xml:space="preserve">  обучение принято считать дифференцированным, если в его процессе </w:t>
      </w:r>
      <w:r w:rsidRPr="00860B5D">
        <w:rPr>
          <w:rStyle w:val="a8"/>
          <w:sz w:val="28"/>
          <w:szCs w:val="28"/>
        </w:rPr>
        <w:t>учитываются индивидуальные особенности (различия) учащихся, т.е. основные свойства личности учащегося</w:t>
      </w:r>
      <w:r w:rsidRPr="00860B5D">
        <w:rPr>
          <w:sz w:val="28"/>
          <w:szCs w:val="28"/>
        </w:rPr>
        <w:t xml:space="preserve">. В педагогической литературе различают понятия </w:t>
      </w:r>
      <w:r w:rsidRPr="00860B5D">
        <w:rPr>
          <w:rStyle w:val="a8"/>
          <w:sz w:val="28"/>
          <w:szCs w:val="28"/>
        </w:rPr>
        <w:t>«внешней» и «внутренней»</w:t>
      </w:r>
      <w:r w:rsidRPr="00860B5D">
        <w:rPr>
          <w:sz w:val="28"/>
          <w:szCs w:val="28"/>
        </w:rPr>
        <w:t xml:space="preserve"> дифференциации.Под  внутренней дифференциацией понимается такая организация учебного процесса, при которой индивидуальные особенности  школьников учитываются в условиях организации учебной деятельности на уроке в своем классе. В этом случае понятие дифференциации сходно с понятием индивидуализации обучения. </w:t>
      </w:r>
      <w:r w:rsidRPr="00860B5D">
        <w:rPr>
          <w:sz w:val="28"/>
          <w:szCs w:val="28"/>
        </w:rPr>
        <w:br/>
        <w:t>При внешней дифференциации учащиеся разного уровня обученности объединяются  специально в учебные группы. По некоторым индивидуальным признакам: по способностям (или неспособностям), по проектируемой профессии, по интересам.</w:t>
      </w:r>
    </w:p>
    <w:p w:rsidR="00DD2AD7" w:rsidRPr="00860B5D" w:rsidRDefault="00DD2AD7" w:rsidP="00400FB6">
      <w:pPr>
        <w:pStyle w:val="a6"/>
        <w:spacing w:after="0" w:afterAutospacing="0"/>
        <w:rPr>
          <w:sz w:val="28"/>
          <w:szCs w:val="28"/>
        </w:rPr>
      </w:pPr>
      <w:r w:rsidRPr="00860B5D">
        <w:rPr>
          <w:sz w:val="28"/>
          <w:szCs w:val="28"/>
        </w:rPr>
        <w:t>Дифференциация по общим способностям осуществляется на основе учета общего уровня обученности, развития учащихся, отдельных особенностей психического развития: памяти, внимания, мышления, познавательной активности.  Дифференциация по частным способностям предусматривает различия учащихся по способностям к тем или иным областям (предметам): к гуманитарным, точным, и т.д.</w:t>
      </w:r>
    </w:p>
    <w:p w:rsidR="00EF05AF" w:rsidRDefault="00DD2AD7" w:rsidP="00400FB6">
      <w:pPr>
        <w:pStyle w:val="a6"/>
        <w:spacing w:after="0" w:afterAutospacing="0"/>
        <w:rPr>
          <w:sz w:val="28"/>
          <w:szCs w:val="28"/>
        </w:rPr>
      </w:pPr>
      <w:r w:rsidRPr="00860B5D">
        <w:rPr>
          <w:sz w:val="28"/>
          <w:szCs w:val="28"/>
        </w:rPr>
        <w:t xml:space="preserve"> С целью реализации дифференцированного подхода используется технология разноуровневого обучения и прием учебно-речевых ситуаций на уроках</w:t>
      </w:r>
      <w:r w:rsidR="00EF05AF">
        <w:rPr>
          <w:sz w:val="28"/>
          <w:szCs w:val="28"/>
        </w:rPr>
        <w:t xml:space="preserve">, в том числе и на уроках </w:t>
      </w:r>
      <w:r w:rsidRPr="00860B5D">
        <w:rPr>
          <w:sz w:val="28"/>
          <w:szCs w:val="28"/>
        </w:rPr>
        <w:t xml:space="preserve"> иностранного языка.</w:t>
      </w:r>
    </w:p>
    <w:p w:rsidR="00220EED" w:rsidRDefault="00220EED" w:rsidP="00400FB6">
      <w:pPr>
        <w:pStyle w:val="a6"/>
        <w:spacing w:after="0" w:afterAutospacing="0"/>
      </w:pPr>
      <w:r>
        <w:rPr>
          <w:rStyle w:val="a8"/>
          <w:b/>
          <w:bCs/>
        </w:rPr>
        <w:t>в группу «А»</w:t>
      </w:r>
      <w:r>
        <w:t xml:space="preserve"> отбираются высокомотивированные учащиеся, одаренные дети, легко справляющиеся с заданиями, отвечающими Стандарту образования (высокий уровень обученности).</w:t>
      </w:r>
      <w:r>
        <w:br/>
      </w:r>
      <w:r>
        <w:rPr>
          <w:rStyle w:val="a8"/>
          <w:b/>
          <w:bCs/>
        </w:rPr>
        <w:t>-  в группу «В»</w:t>
      </w:r>
      <w:r>
        <w:t xml:space="preserve"> отбираются мотивированные учащиеся, хорошо успевающие по предмету, но у которых все-таки иногда возникают трудности в выполнении того или иного задания контрольной работы, отвечающих Стандарту образования (повышенный уровень обученности)</w:t>
      </w:r>
      <w:r>
        <w:br/>
      </w:r>
      <w:r>
        <w:rPr>
          <w:rStyle w:val="a8"/>
          <w:b/>
          <w:bCs/>
        </w:rPr>
        <w:t>-в группу «С»</w:t>
      </w:r>
      <w:r>
        <w:t xml:space="preserve"> отбираются «слабомотивированные» учащиеся, которые не редко либо плохо успевают по предмету либо вообще не успевают.</w:t>
      </w:r>
    </w:p>
    <w:p w:rsidR="00DD2AD7" w:rsidRDefault="00DD2AD7" w:rsidP="00400FB6">
      <w:pPr>
        <w:pStyle w:val="a6"/>
        <w:spacing w:after="0" w:afterAutospacing="0"/>
        <w:rPr>
          <w:sz w:val="28"/>
          <w:szCs w:val="28"/>
        </w:rPr>
      </w:pPr>
      <w:r w:rsidRPr="00860B5D">
        <w:rPr>
          <w:sz w:val="28"/>
          <w:szCs w:val="28"/>
        </w:rPr>
        <w:t xml:space="preserve">Под разноуровневым обучением понимается разный уровень усвоения учебного материала (т.е. глубина и сложность одного и того же учебного материала различна в разных группах А В С) Группа А  предполагает </w:t>
      </w:r>
      <w:r w:rsidRPr="00860B5D">
        <w:rPr>
          <w:sz w:val="28"/>
          <w:szCs w:val="28"/>
        </w:rPr>
        <w:lastRenderedPageBreak/>
        <w:t>усвоение материала базового уровня в соответствии с требованиями образовательного стандарта. Группы В и С подразумевают некоторое дополнение, углубление, расширение знаний, предусмотренных стандартом в расчете на способности и интересы учащихся, а так же на возможности современных образовательных технологий. Для групп В и С разрабатываются дополнения к программе базового уровня с увеличением содержания и повышением требований к некоторым видам речевой деятельности, владению лексико-гра</w:t>
      </w:r>
      <w:r w:rsidR="005B4C5E">
        <w:rPr>
          <w:sz w:val="28"/>
          <w:szCs w:val="28"/>
        </w:rPr>
        <w:t xml:space="preserve">мматическими навыками. </w:t>
      </w:r>
    </w:p>
    <w:p w:rsidR="00B12D69" w:rsidRDefault="00DD2AD7" w:rsidP="00400FB6">
      <w:pPr>
        <w:pStyle w:val="a6"/>
        <w:spacing w:after="0" w:afterAutospacing="0"/>
        <w:rPr>
          <w:sz w:val="28"/>
          <w:szCs w:val="28"/>
        </w:rPr>
      </w:pPr>
      <w:r w:rsidRPr="00860B5D">
        <w:rPr>
          <w:sz w:val="28"/>
          <w:szCs w:val="28"/>
        </w:rPr>
        <w:t>Критериями отбора  учащихся на тот или иной уровень могут служить результаты тестирования, основанного на материале, заданиях и требованиях базового уровня владения предметом на каждой ступени обучения; а так же желание у</w:t>
      </w:r>
      <w:r w:rsidR="004113C2">
        <w:rPr>
          <w:sz w:val="28"/>
          <w:szCs w:val="28"/>
        </w:rPr>
        <w:t xml:space="preserve">чащихся </w:t>
      </w:r>
      <w:r w:rsidRPr="00860B5D">
        <w:rPr>
          <w:sz w:val="28"/>
          <w:szCs w:val="28"/>
        </w:rPr>
        <w:t>.</w:t>
      </w:r>
    </w:p>
    <w:p w:rsidR="00DD2AD7" w:rsidRPr="00860B5D" w:rsidRDefault="00DD2AD7" w:rsidP="00400FB6">
      <w:pPr>
        <w:pStyle w:val="a6"/>
        <w:spacing w:after="0" w:afterAutospacing="0"/>
        <w:rPr>
          <w:sz w:val="28"/>
          <w:szCs w:val="28"/>
        </w:rPr>
      </w:pPr>
      <w:r w:rsidRPr="00860B5D">
        <w:rPr>
          <w:sz w:val="28"/>
          <w:szCs w:val="28"/>
        </w:rPr>
        <w:t>Учет желания учащихся, предоставление им возможности взять на себя ответственность за самостоятельный выбор уровня усвоения и сложности учебного материала в зависимости от индивидуальных потребностей положительно сказывается на  мотивации изучения предмета.Большое поле деятельности предоставляет метод проектов, применение которого позволяет обеспечить применение знаний на практике с одной стороны, и осуществление дифференцированного подхода в обучении через выбор тематики, формы проекта, подбор материала и его оформление, распределение ролей (обязанностей, ответственности) при подготовке и оформлении</w:t>
      </w:r>
      <w:r w:rsidR="009928C0">
        <w:rPr>
          <w:sz w:val="28"/>
          <w:szCs w:val="28"/>
        </w:rPr>
        <w:t>.</w:t>
      </w:r>
    </w:p>
    <w:p w:rsidR="00DD2AD7" w:rsidRPr="00860B5D" w:rsidRDefault="00DD2AD7" w:rsidP="00400FB6">
      <w:pPr>
        <w:pStyle w:val="a6"/>
        <w:spacing w:after="0" w:afterAutospacing="0"/>
        <w:rPr>
          <w:sz w:val="28"/>
          <w:szCs w:val="28"/>
        </w:rPr>
      </w:pPr>
      <w:r w:rsidRPr="00860B5D">
        <w:rPr>
          <w:sz w:val="28"/>
          <w:szCs w:val="28"/>
        </w:rPr>
        <w:t>Современная методика обучения иностранным языкам ориентирует на коммуникативность и предполагает широкое использование на уроке учебно-речевых ситуаций, которые представляют собой совокупность речевых и неречевых условий, необходимых и достаточных для правильного осуществления речевых действий в соответствии с поставленной  коммуникативной задачей. Такая учебная ситуация становится действенным стимулом к общению на иностранном языке в случае, если она близка учащемуся по характеру коммуникативной задачи, по деятельности, по способу её формирования. Следовательно, при подборе и распределении учебно-речевой ситуации учителю необходимо принимать во внимание   индивидуальные особенности (социально-культурные, возрастные, коммуникативная компетенция, эмоциональность, статус ученика в учебной группе, его самооценка), интересы, склонности, поскольку это позволяет обеспечить высокий уровень учебной и коммуникативной мотивации.</w:t>
      </w:r>
    </w:p>
    <w:p w:rsidR="00DD2AD7" w:rsidRPr="00860B5D" w:rsidRDefault="009928C0" w:rsidP="00400FB6">
      <w:pPr>
        <w:pStyle w:val="a6"/>
        <w:spacing w:after="0" w:afterAutospacing="0"/>
        <w:rPr>
          <w:sz w:val="28"/>
          <w:szCs w:val="28"/>
        </w:rPr>
      </w:pPr>
      <w:r>
        <w:rPr>
          <w:sz w:val="28"/>
          <w:szCs w:val="28"/>
        </w:rPr>
        <w:t xml:space="preserve">На уроках </w:t>
      </w:r>
      <w:r w:rsidR="00DD2AD7" w:rsidRPr="00860B5D">
        <w:rPr>
          <w:sz w:val="28"/>
          <w:szCs w:val="28"/>
        </w:rPr>
        <w:t xml:space="preserve"> я стараюсь   дифференцированно подходить к распределению ролей с учетом выше перечисленн</w:t>
      </w:r>
      <w:r>
        <w:rPr>
          <w:sz w:val="28"/>
          <w:szCs w:val="28"/>
        </w:rPr>
        <w:t>ых особенностей.   М</w:t>
      </w:r>
      <w:r w:rsidR="00DD2AD7" w:rsidRPr="00860B5D">
        <w:rPr>
          <w:sz w:val="28"/>
          <w:szCs w:val="28"/>
        </w:rPr>
        <w:t xml:space="preserve">ожно формировать пары для составления диалогов по разным темам, или группы для работы над конкретным учебным материалом; следить за изменениями в развитии различных видов речевой деятельности и включать учащихся в те виды </w:t>
      </w:r>
      <w:r w:rsidR="00DD2AD7" w:rsidRPr="00860B5D">
        <w:rPr>
          <w:sz w:val="28"/>
          <w:szCs w:val="28"/>
        </w:rPr>
        <w:lastRenderedPageBreak/>
        <w:t>работ, которые способствуют эффективному развитию коммуникативных навыков; управлять использованием учеником его потенциальных возможностей, влиять на формирование познавательной мотивации.</w:t>
      </w:r>
    </w:p>
    <w:p w:rsidR="00DD2AD7" w:rsidRPr="00860B5D" w:rsidRDefault="009928C0" w:rsidP="00400FB6">
      <w:pPr>
        <w:pStyle w:val="a6"/>
        <w:spacing w:after="0" w:afterAutospacing="0"/>
        <w:rPr>
          <w:sz w:val="28"/>
          <w:szCs w:val="28"/>
        </w:rPr>
      </w:pPr>
      <w:r>
        <w:rPr>
          <w:sz w:val="28"/>
          <w:szCs w:val="28"/>
        </w:rPr>
        <w:t xml:space="preserve"> П</w:t>
      </w:r>
      <w:r w:rsidR="00DD2AD7" w:rsidRPr="00860B5D">
        <w:rPr>
          <w:sz w:val="28"/>
          <w:szCs w:val="28"/>
        </w:rPr>
        <w:t>римеры дифференциации при распределении ролей на основе психологической направленности личности:</w:t>
      </w:r>
    </w:p>
    <w:p w:rsidR="00DD2AD7" w:rsidRPr="00860B5D" w:rsidRDefault="00DD2AD7" w:rsidP="00400FB6">
      <w:pPr>
        <w:pStyle w:val="a6"/>
        <w:spacing w:after="0" w:afterAutospacing="0"/>
        <w:rPr>
          <w:sz w:val="28"/>
          <w:szCs w:val="28"/>
        </w:rPr>
      </w:pPr>
      <w:r w:rsidRPr="00860B5D">
        <w:rPr>
          <w:rStyle w:val="a7"/>
          <w:sz w:val="28"/>
          <w:szCs w:val="28"/>
        </w:rPr>
        <w:t>Для экстравертов</w:t>
      </w:r>
      <w:r w:rsidRPr="00860B5D">
        <w:rPr>
          <w:sz w:val="28"/>
          <w:szCs w:val="28"/>
        </w:rPr>
        <w:t xml:space="preserve"> желательна частая смена ролей, т.к. проигрывание новых ролей способствует поддержанию интереса к выполняемой деятельности. Проговаривание однотипных текстов позволяет формировать гибкие и прочные знания.  По этому принципу можно сформировать группу учащихся, которые имеют хороший словарный запас, выполняют задания очень быстро, чаще работая в паре или группой. За то же время, которое дается остальным детям, они могут успеть составить и проговорить не один диалог. Поэтому для них можно подготовить три-четыре ситуации, чтобы они могли меняться парами и рассказывать друг другу однотипные диалоги, изменяя содержание в зависимости от заданной ситуации. Например: проработанный диалог «В кафе» можно прочитать, меняясь ролями «официант-клиент», «ученик и повар школьной столовой» , «мама и дочь дома» (необходимо изменить стиль на неформальный), «в английском ресторане» (диалог требует знаний национальной кухни). Рекомендуются роли, проигрывание которых позволяет непоседливым экстравертам подвигаться, избежать усталости, утомления. Такие задания нужно иметь для работы с мальчиками. Они с  удовольствием откликнуться на задание показать зарядку в зоопарке, изображая разных животных при работе над темой «Животные», при этом отрабатывается употребление лексики: глаголов движения, звукоподражательных слов, названия животных. Для экстравертов необходимо запастись ситуациями, в которых возможна корректировка отрицательных проявлений индивидуальных  характеристик в общении. Необходимо сбалансированное распределение ролей, требующих повелительных конструкций и интонаций, ролей, содержащих просьбы, выражения согласия-несогласия, уверенности-неуверенности, так как экстраверты стремятся к повышенному доминированию в общении. Первые необходимы данной группе учащихся для ощущения комфорта, вторые помогают им посмотреть на себя со стороны, потренироваться в использовании примеров общения, которые они нередко применяют в естественных условиях, лучше понимать партнеров, учиться соотносить свои действия с  коллективным мнением.  Очень полезно бывает таких ребят  ставить в разные ситуации доминирования, например, на одном уроке при групповой форме работы такой ученик может играть роль капитана команды, имеющего решающий голос, а на другом – роль секретаря, который не участвует в обсуждении, а лишь коллекционирует и записывает идеи группы, либо распределение ролей проводить по жребию.</w:t>
      </w:r>
    </w:p>
    <w:p w:rsidR="00B12D69" w:rsidRDefault="00DD2AD7" w:rsidP="00400FB6">
      <w:pPr>
        <w:pStyle w:val="a6"/>
        <w:spacing w:after="0" w:afterAutospacing="0"/>
        <w:rPr>
          <w:sz w:val="28"/>
          <w:szCs w:val="28"/>
        </w:rPr>
      </w:pPr>
      <w:r w:rsidRPr="00860B5D">
        <w:rPr>
          <w:rStyle w:val="a7"/>
          <w:sz w:val="28"/>
          <w:szCs w:val="28"/>
        </w:rPr>
        <w:lastRenderedPageBreak/>
        <w:t>Для интровертов</w:t>
      </w:r>
      <w:r w:rsidRPr="00860B5D">
        <w:rPr>
          <w:sz w:val="28"/>
          <w:szCs w:val="28"/>
        </w:rPr>
        <w:t xml:space="preserve"> нужны роли, хорошо знакомые с точки зрения особенностей речевого поведения: герои телепередач, сериалов, литературных произведений, социальные роли, для изображения индивидуальных особенностей которых интроверту не нужно прилагать особых усилий и абстрагироваться. При этом образ должен быть достаточно четко прописан, должны содержаться четкие инструкции, но при этом подбор языкового материала и логика построения все-таки должны оставаться вариативными. При низком темпе работы такие учащиеся могут составить один диалог по заданной ситуации, но с привлечением тех знаний, какие они посчитают необходимыми. Однако необходимо включать интровертов в ситуации, которые могли бы корректировать их отрицательные стороны, помогающие преодолеть неэмоциональность, стеснительность. </w:t>
      </w:r>
    </w:p>
    <w:p w:rsidR="00DD2AD7" w:rsidRPr="00860B5D" w:rsidRDefault="00DD2AD7" w:rsidP="00400FB6">
      <w:pPr>
        <w:pStyle w:val="a6"/>
        <w:spacing w:after="0" w:afterAutospacing="0"/>
        <w:rPr>
          <w:sz w:val="28"/>
          <w:szCs w:val="28"/>
        </w:rPr>
      </w:pPr>
      <w:r w:rsidRPr="00B12D69">
        <w:rPr>
          <w:b/>
          <w:sz w:val="28"/>
          <w:szCs w:val="28"/>
        </w:rPr>
        <w:t>Меланхоликам</w:t>
      </w:r>
      <w:r w:rsidRPr="00860B5D">
        <w:rPr>
          <w:sz w:val="28"/>
          <w:szCs w:val="28"/>
        </w:rPr>
        <w:t xml:space="preserve"> предлагается больше жизнерадостных, неунывающих героев, роли активных в общении персонажей, руководящих групповым общением. Нужно также помнить, что два интроверта редко входят на контакт и, как правило, такие диалоги не получаются. Поэтому необходимо сочетание противоположных типов, но при этом в целях оказания помощи при решении коммуникативной задачи, поддержания разговора, инициативы  в диалоге им можно предлагать заданную логику диалога в виде разговорных клише, форм переспроса, встречного вопроса и т.д.</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780"/>
        <w:gridCol w:w="4605"/>
      </w:tblGrid>
      <w:tr w:rsidR="00DD2AD7" w:rsidRPr="00860B5D" w:rsidTr="00137A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2AD7" w:rsidRPr="00860B5D" w:rsidRDefault="00DD2AD7" w:rsidP="00400FB6">
            <w:pPr>
              <w:spacing w:after="0"/>
              <w:rPr>
                <w:rFonts w:ascii="Times New Roman" w:hAnsi="Times New Roman" w:cs="Times New Roman"/>
                <w:b/>
                <w:bCs/>
                <w:sz w:val="28"/>
                <w:szCs w:val="28"/>
              </w:rPr>
            </w:pPr>
            <w:r w:rsidRPr="00860B5D">
              <w:rPr>
                <w:rFonts w:ascii="Times New Roman" w:hAnsi="Times New Roman" w:cs="Times New Roman"/>
                <w:b/>
                <w:bCs/>
                <w:sz w:val="28"/>
                <w:szCs w:val="28"/>
              </w:rPr>
              <w:t>Экстраверты</w:t>
            </w:r>
          </w:p>
        </w:tc>
        <w:tc>
          <w:tcPr>
            <w:tcW w:w="0" w:type="auto"/>
            <w:tcBorders>
              <w:top w:val="outset" w:sz="6" w:space="0" w:color="auto"/>
              <w:left w:val="outset" w:sz="6" w:space="0" w:color="auto"/>
              <w:bottom w:val="outset" w:sz="6" w:space="0" w:color="auto"/>
              <w:right w:val="outset" w:sz="6" w:space="0" w:color="auto"/>
            </w:tcBorders>
            <w:vAlign w:val="center"/>
          </w:tcPr>
          <w:p w:rsidR="00DD2AD7" w:rsidRPr="00860B5D" w:rsidRDefault="00DD2AD7" w:rsidP="00400FB6">
            <w:pPr>
              <w:spacing w:after="0"/>
              <w:rPr>
                <w:rFonts w:ascii="Times New Roman" w:hAnsi="Times New Roman" w:cs="Times New Roman"/>
                <w:b/>
                <w:bCs/>
                <w:sz w:val="28"/>
                <w:szCs w:val="28"/>
              </w:rPr>
            </w:pPr>
            <w:r w:rsidRPr="00860B5D">
              <w:rPr>
                <w:rFonts w:ascii="Times New Roman" w:hAnsi="Times New Roman" w:cs="Times New Roman"/>
                <w:b/>
                <w:bCs/>
                <w:sz w:val="28"/>
                <w:szCs w:val="28"/>
              </w:rPr>
              <w:t>Интроверты</w:t>
            </w:r>
          </w:p>
        </w:tc>
      </w:tr>
      <w:tr w:rsidR="00DD2AD7" w:rsidRPr="00860B5D" w:rsidTr="00137A74">
        <w:trPr>
          <w:tblCellSpacing w:w="0" w:type="dxa"/>
        </w:trPr>
        <w:tc>
          <w:tcPr>
            <w:tcW w:w="0" w:type="auto"/>
            <w:tcBorders>
              <w:top w:val="outset" w:sz="6" w:space="0" w:color="auto"/>
              <w:left w:val="outset" w:sz="6" w:space="0" w:color="auto"/>
              <w:bottom w:val="outset" w:sz="6" w:space="0" w:color="auto"/>
              <w:right w:val="outset" w:sz="6" w:space="0" w:color="auto"/>
            </w:tcBorders>
          </w:tcPr>
          <w:p w:rsidR="00DD2AD7" w:rsidRPr="00860B5D" w:rsidRDefault="00DD2AD7" w:rsidP="00400FB6">
            <w:pPr>
              <w:numPr>
                <w:ilvl w:val="0"/>
                <w:numId w:val="9"/>
              </w:numPr>
              <w:spacing w:before="100" w:beforeAutospacing="1" w:after="0" w:line="240" w:lineRule="auto"/>
              <w:rPr>
                <w:rFonts w:ascii="Times New Roman" w:hAnsi="Times New Roman" w:cs="Times New Roman"/>
                <w:sz w:val="28"/>
                <w:szCs w:val="28"/>
              </w:rPr>
            </w:pPr>
            <w:r w:rsidRPr="00860B5D">
              <w:rPr>
                <w:rFonts w:ascii="Times New Roman" w:hAnsi="Times New Roman" w:cs="Times New Roman"/>
                <w:sz w:val="28"/>
                <w:szCs w:val="28"/>
              </w:rPr>
              <w:t>обычно вступают в разговор на уроке, сидя за партой, часто выкрикивая с места</w:t>
            </w:r>
          </w:p>
          <w:p w:rsidR="00DD2AD7" w:rsidRPr="00860B5D" w:rsidRDefault="00DD2AD7" w:rsidP="00400FB6">
            <w:pPr>
              <w:numPr>
                <w:ilvl w:val="0"/>
                <w:numId w:val="9"/>
              </w:numPr>
              <w:spacing w:before="100" w:beforeAutospacing="1" w:after="0" w:line="240" w:lineRule="auto"/>
              <w:rPr>
                <w:rFonts w:ascii="Times New Roman" w:hAnsi="Times New Roman" w:cs="Times New Roman"/>
                <w:sz w:val="28"/>
                <w:szCs w:val="28"/>
              </w:rPr>
            </w:pPr>
            <w:r w:rsidRPr="00860B5D">
              <w:rPr>
                <w:rFonts w:ascii="Times New Roman" w:hAnsi="Times New Roman" w:cs="Times New Roman"/>
                <w:sz w:val="28"/>
                <w:szCs w:val="28"/>
              </w:rPr>
              <w:t>не любят письменных видов работ, избегают их, часто недоделывают, не пользуются черновиками.</w:t>
            </w:r>
          </w:p>
          <w:p w:rsidR="00DD2AD7" w:rsidRPr="00860B5D" w:rsidRDefault="00DD2AD7" w:rsidP="00400FB6">
            <w:pPr>
              <w:numPr>
                <w:ilvl w:val="0"/>
                <w:numId w:val="9"/>
              </w:numPr>
              <w:spacing w:before="100" w:beforeAutospacing="1" w:after="0" w:line="240" w:lineRule="auto"/>
              <w:rPr>
                <w:rFonts w:ascii="Times New Roman" w:hAnsi="Times New Roman" w:cs="Times New Roman"/>
                <w:sz w:val="28"/>
                <w:szCs w:val="28"/>
              </w:rPr>
            </w:pPr>
            <w:r w:rsidRPr="00860B5D">
              <w:rPr>
                <w:rFonts w:ascii="Times New Roman" w:hAnsi="Times New Roman" w:cs="Times New Roman"/>
                <w:sz w:val="28"/>
                <w:szCs w:val="28"/>
              </w:rPr>
              <w:t>узнав новое слово, выражение, тут же пытаются его использовать</w:t>
            </w:r>
          </w:p>
          <w:p w:rsidR="00DD2AD7" w:rsidRPr="00860B5D" w:rsidRDefault="00DD2AD7" w:rsidP="00400FB6">
            <w:pPr>
              <w:numPr>
                <w:ilvl w:val="0"/>
                <w:numId w:val="9"/>
              </w:numPr>
              <w:spacing w:before="100" w:beforeAutospacing="1" w:after="0" w:line="240" w:lineRule="auto"/>
              <w:rPr>
                <w:rFonts w:ascii="Times New Roman" w:hAnsi="Times New Roman" w:cs="Times New Roman"/>
                <w:sz w:val="28"/>
                <w:szCs w:val="28"/>
              </w:rPr>
            </w:pPr>
            <w:r w:rsidRPr="00860B5D">
              <w:rPr>
                <w:rFonts w:ascii="Times New Roman" w:hAnsi="Times New Roman" w:cs="Times New Roman"/>
                <w:sz w:val="28"/>
                <w:szCs w:val="28"/>
              </w:rPr>
              <w:t>испытывают потребность в частой смене ролей; при однотипном повторении, теряют интерес к выполняемой деятельности, поэтому для закрепления знаний необходимо проигрывание разных ситуаций с использованием базового материала;</w:t>
            </w:r>
          </w:p>
          <w:p w:rsidR="00DD2AD7" w:rsidRPr="00860B5D" w:rsidRDefault="00DD2AD7" w:rsidP="00400FB6">
            <w:pPr>
              <w:numPr>
                <w:ilvl w:val="0"/>
                <w:numId w:val="9"/>
              </w:numPr>
              <w:spacing w:before="100" w:beforeAutospacing="1" w:after="0" w:line="240" w:lineRule="auto"/>
              <w:rPr>
                <w:rFonts w:ascii="Times New Roman" w:hAnsi="Times New Roman" w:cs="Times New Roman"/>
                <w:sz w:val="28"/>
                <w:szCs w:val="28"/>
              </w:rPr>
            </w:pPr>
            <w:r w:rsidRPr="00860B5D">
              <w:rPr>
                <w:rFonts w:ascii="Times New Roman" w:hAnsi="Times New Roman" w:cs="Times New Roman"/>
                <w:sz w:val="28"/>
                <w:szCs w:val="28"/>
              </w:rPr>
              <w:t xml:space="preserve">любят дополнять «от себя», поэтому необходимо давать </w:t>
            </w:r>
            <w:r w:rsidRPr="00860B5D">
              <w:rPr>
                <w:rFonts w:ascii="Times New Roman" w:hAnsi="Times New Roman" w:cs="Times New Roman"/>
                <w:sz w:val="28"/>
                <w:szCs w:val="28"/>
              </w:rPr>
              <w:lastRenderedPageBreak/>
              <w:t>возможность варьировать, фантазировать</w:t>
            </w:r>
          </w:p>
          <w:p w:rsidR="00DD2AD7" w:rsidRPr="00860B5D" w:rsidRDefault="00DD2AD7" w:rsidP="00400FB6">
            <w:pPr>
              <w:numPr>
                <w:ilvl w:val="0"/>
                <w:numId w:val="9"/>
              </w:numPr>
              <w:spacing w:before="100" w:beforeAutospacing="1" w:after="0" w:line="240" w:lineRule="auto"/>
              <w:rPr>
                <w:rFonts w:ascii="Times New Roman" w:hAnsi="Times New Roman" w:cs="Times New Roman"/>
                <w:sz w:val="28"/>
                <w:szCs w:val="28"/>
              </w:rPr>
            </w:pPr>
            <w:r w:rsidRPr="00860B5D">
              <w:rPr>
                <w:rFonts w:ascii="Times New Roman" w:hAnsi="Times New Roman" w:cs="Times New Roman"/>
                <w:sz w:val="28"/>
                <w:szCs w:val="28"/>
              </w:rPr>
              <w:t>характерны высокий темп работы, подвижность, эмоциональность, поэтому нужно подбирать задания с возможными двигательными изменениями, использованием мимики, жестов</w:t>
            </w:r>
          </w:p>
          <w:p w:rsidR="00DD2AD7" w:rsidRPr="00860B5D" w:rsidRDefault="00DD2AD7" w:rsidP="00400FB6">
            <w:pPr>
              <w:numPr>
                <w:ilvl w:val="0"/>
                <w:numId w:val="9"/>
              </w:numPr>
              <w:spacing w:before="100" w:beforeAutospacing="1" w:after="0" w:line="240" w:lineRule="auto"/>
              <w:rPr>
                <w:rFonts w:ascii="Times New Roman" w:hAnsi="Times New Roman" w:cs="Times New Roman"/>
                <w:sz w:val="28"/>
                <w:szCs w:val="28"/>
              </w:rPr>
            </w:pPr>
            <w:r w:rsidRPr="00860B5D">
              <w:rPr>
                <w:rFonts w:ascii="Times New Roman" w:hAnsi="Times New Roman" w:cs="Times New Roman"/>
                <w:sz w:val="28"/>
                <w:szCs w:val="28"/>
              </w:rPr>
              <w:t>предпочитают лидирующие роли, любят работу в группе, выступления перед аудиторией</w:t>
            </w:r>
          </w:p>
        </w:tc>
        <w:tc>
          <w:tcPr>
            <w:tcW w:w="0" w:type="auto"/>
            <w:tcBorders>
              <w:top w:val="outset" w:sz="6" w:space="0" w:color="auto"/>
              <w:left w:val="outset" w:sz="6" w:space="0" w:color="auto"/>
              <w:bottom w:val="outset" w:sz="6" w:space="0" w:color="auto"/>
              <w:right w:val="outset" w:sz="6" w:space="0" w:color="auto"/>
            </w:tcBorders>
          </w:tcPr>
          <w:p w:rsidR="00DD2AD7" w:rsidRPr="00860B5D" w:rsidRDefault="00DD2AD7" w:rsidP="00400FB6">
            <w:pPr>
              <w:numPr>
                <w:ilvl w:val="0"/>
                <w:numId w:val="10"/>
              </w:numPr>
              <w:spacing w:before="100" w:beforeAutospacing="1" w:after="0" w:line="240" w:lineRule="auto"/>
              <w:rPr>
                <w:rFonts w:ascii="Times New Roman" w:hAnsi="Times New Roman" w:cs="Times New Roman"/>
                <w:sz w:val="28"/>
                <w:szCs w:val="28"/>
              </w:rPr>
            </w:pPr>
            <w:r w:rsidRPr="00860B5D">
              <w:rPr>
                <w:rFonts w:ascii="Times New Roman" w:hAnsi="Times New Roman" w:cs="Times New Roman"/>
                <w:sz w:val="28"/>
                <w:szCs w:val="28"/>
              </w:rPr>
              <w:lastRenderedPageBreak/>
              <w:t>предпочитают поднять руку или ждать, когда их спросят</w:t>
            </w:r>
          </w:p>
          <w:p w:rsidR="00DD2AD7" w:rsidRPr="00860B5D" w:rsidRDefault="00DD2AD7" w:rsidP="00400FB6">
            <w:pPr>
              <w:numPr>
                <w:ilvl w:val="0"/>
                <w:numId w:val="10"/>
              </w:numPr>
              <w:spacing w:before="100" w:beforeAutospacing="1" w:after="0" w:line="240" w:lineRule="auto"/>
              <w:rPr>
                <w:rFonts w:ascii="Times New Roman" w:hAnsi="Times New Roman" w:cs="Times New Roman"/>
                <w:sz w:val="28"/>
                <w:szCs w:val="28"/>
              </w:rPr>
            </w:pPr>
            <w:r w:rsidRPr="00860B5D">
              <w:rPr>
                <w:rFonts w:ascii="Times New Roman" w:hAnsi="Times New Roman" w:cs="Times New Roman"/>
                <w:sz w:val="28"/>
                <w:szCs w:val="28"/>
              </w:rPr>
              <w:t>любят работать с книгой, выполнять письменные работы, стремятся не только набросать план высказывания, но и полностью его записать</w:t>
            </w:r>
          </w:p>
          <w:p w:rsidR="00DD2AD7" w:rsidRPr="00860B5D" w:rsidRDefault="00DD2AD7" w:rsidP="00400FB6">
            <w:pPr>
              <w:numPr>
                <w:ilvl w:val="0"/>
                <w:numId w:val="10"/>
              </w:numPr>
              <w:spacing w:before="100" w:beforeAutospacing="1" w:after="0" w:line="240" w:lineRule="auto"/>
              <w:rPr>
                <w:rFonts w:ascii="Times New Roman" w:hAnsi="Times New Roman" w:cs="Times New Roman"/>
                <w:sz w:val="28"/>
                <w:szCs w:val="28"/>
              </w:rPr>
            </w:pPr>
            <w:r w:rsidRPr="00860B5D">
              <w:rPr>
                <w:rFonts w:ascii="Times New Roman" w:hAnsi="Times New Roman" w:cs="Times New Roman"/>
                <w:sz w:val="28"/>
                <w:szCs w:val="28"/>
              </w:rPr>
              <w:t>нужно время на осмысление нового материала, предпочитают все новые слова записывать в словарик, делать памятки</w:t>
            </w:r>
          </w:p>
          <w:p w:rsidR="00DD2AD7" w:rsidRPr="00860B5D" w:rsidRDefault="00DD2AD7" w:rsidP="00400FB6">
            <w:pPr>
              <w:numPr>
                <w:ilvl w:val="0"/>
                <w:numId w:val="10"/>
              </w:numPr>
              <w:spacing w:before="100" w:beforeAutospacing="1" w:after="0" w:line="240" w:lineRule="auto"/>
              <w:rPr>
                <w:rFonts w:ascii="Times New Roman" w:hAnsi="Times New Roman" w:cs="Times New Roman"/>
                <w:sz w:val="28"/>
                <w:szCs w:val="28"/>
              </w:rPr>
            </w:pPr>
            <w:r w:rsidRPr="00860B5D">
              <w:rPr>
                <w:rFonts w:ascii="Times New Roman" w:hAnsi="Times New Roman" w:cs="Times New Roman"/>
                <w:sz w:val="28"/>
                <w:szCs w:val="28"/>
              </w:rPr>
              <w:t>плохо абстрагируются, инертны, поэтому необходимо подбирать роли, хорошо знакомые с точки зрения речевого поведения; проигрываемый образ должен быть четко прописан, необходимы четкие понятные инструкции</w:t>
            </w:r>
          </w:p>
          <w:p w:rsidR="00DD2AD7" w:rsidRPr="00860B5D" w:rsidRDefault="00DD2AD7" w:rsidP="00400FB6">
            <w:pPr>
              <w:numPr>
                <w:ilvl w:val="0"/>
                <w:numId w:val="10"/>
              </w:numPr>
              <w:spacing w:before="100" w:beforeAutospacing="1" w:after="0" w:line="240" w:lineRule="auto"/>
              <w:rPr>
                <w:rFonts w:ascii="Times New Roman" w:hAnsi="Times New Roman" w:cs="Times New Roman"/>
                <w:sz w:val="28"/>
                <w:szCs w:val="28"/>
              </w:rPr>
            </w:pPr>
            <w:r w:rsidRPr="00860B5D">
              <w:rPr>
                <w:rFonts w:ascii="Times New Roman" w:hAnsi="Times New Roman" w:cs="Times New Roman"/>
                <w:sz w:val="28"/>
                <w:szCs w:val="28"/>
              </w:rPr>
              <w:lastRenderedPageBreak/>
              <w:t>характерен низкий темп работы, стеснительность, неэмоциональность</w:t>
            </w:r>
          </w:p>
          <w:p w:rsidR="00DD2AD7" w:rsidRPr="00860B5D" w:rsidRDefault="00DD2AD7" w:rsidP="00400FB6">
            <w:pPr>
              <w:numPr>
                <w:ilvl w:val="0"/>
                <w:numId w:val="10"/>
              </w:numPr>
              <w:spacing w:before="100" w:beforeAutospacing="1" w:after="0" w:line="240" w:lineRule="auto"/>
              <w:rPr>
                <w:rFonts w:ascii="Times New Roman" w:hAnsi="Times New Roman" w:cs="Times New Roman"/>
                <w:sz w:val="28"/>
                <w:szCs w:val="28"/>
              </w:rPr>
            </w:pPr>
            <w:r w:rsidRPr="00860B5D">
              <w:rPr>
                <w:rFonts w:ascii="Times New Roman" w:hAnsi="Times New Roman" w:cs="Times New Roman"/>
                <w:sz w:val="28"/>
                <w:szCs w:val="28"/>
              </w:rPr>
              <w:t>испытывают дискомфорт в ситуациях, требующих полилогического общения, публичного выступления, трудности при поддержании диалога</w:t>
            </w:r>
          </w:p>
        </w:tc>
      </w:tr>
    </w:tbl>
    <w:p w:rsidR="00480CBA" w:rsidRDefault="00480CBA" w:rsidP="00400FB6">
      <w:pPr>
        <w:spacing w:after="0" w:line="240" w:lineRule="auto"/>
        <w:ind w:firstLine="425"/>
        <w:rPr>
          <w:rStyle w:val="a7"/>
        </w:rPr>
      </w:pPr>
    </w:p>
    <w:p w:rsidR="00480CBA" w:rsidRDefault="00AA5FB8" w:rsidP="00400FB6">
      <w:pPr>
        <w:spacing w:after="0" w:line="240" w:lineRule="auto"/>
        <w:ind w:firstLine="425"/>
        <w:rPr>
          <w:rFonts w:ascii="Times New Roman" w:eastAsia="Times New Roman" w:hAnsi="Times New Roman" w:cs="Times New Roman"/>
          <w:color w:val="000000"/>
          <w:sz w:val="24"/>
          <w:szCs w:val="24"/>
        </w:rPr>
      </w:pPr>
      <w:r>
        <w:rPr>
          <w:rStyle w:val="a7"/>
        </w:rPr>
        <w:t>ИСПОЛЬЗОВАННАЯ ЛИТЕРАТУРА</w:t>
      </w:r>
    </w:p>
    <w:p w:rsidR="00480CBA" w:rsidRDefault="00B12D69" w:rsidP="00400FB6">
      <w:pPr>
        <w:spacing w:after="0" w:line="240" w:lineRule="auto"/>
        <w:ind w:firstLine="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A5FB8" w:rsidRPr="00E96DE6">
        <w:rPr>
          <w:sz w:val="28"/>
          <w:szCs w:val="28"/>
        </w:rPr>
        <w:t>Бухаркина М.Ю. Технология разноуровневого обучения. «Ино</w:t>
      </w:r>
      <w:r>
        <w:rPr>
          <w:sz w:val="28"/>
          <w:szCs w:val="28"/>
        </w:rPr>
        <w:t>странные языки в школе», №3, 201</w:t>
      </w:r>
      <w:r w:rsidR="00B33EEB" w:rsidRPr="00B33EEB">
        <w:rPr>
          <w:sz w:val="28"/>
          <w:szCs w:val="28"/>
        </w:rPr>
        <w:t>6</w:t>
      </w:r>
      <w:r w:rsidR="00AA5FB8" w:rsidRPr="00E96DE6">
        <w:rPr>
          <w:sz w:val="28"/>
          <w:szCs w:val="28"/>
        </w:rPr>
        <w:t xml:space="preserve"> год</w:t>
      </w:r>
    </w:p>
    <w:p w:rsidR="00480CBA" w:rsidRDefault="00B12D69" w:rsidP="00400FB6">
      <w:pPr>
        <w:spacing w:after="0" w:line="240" w:lineRule="auto"/>
        <w:ind w:firstLine="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AA5FB8" w:rsidRPr="00E96DE6">
        <w:rPr>
          <w:sz w:val="28"/>
          <w:szCs w:val="28"/>
        </w:rPr>
        <w:t>Вайсбурд М.Л. Кузьмина Е.В. Роль индивидуальных особенностей учащихся при обучении иноязычному устноречевому общению. «Иностр</w:t>
      </w:r>
      <w:r w:rsidR="00B33EEB">
        <w:rPr>
          <w:sz w:val="28"/>
          <w:szCs w:val="28"/>
        </w:rPr>
        <w:t xml:space="preserve">анные языки в школе», №1-2, </w:t>
      </w:r>
      <w:r w:rsidR="00B33EEB" w:rsidRPr="00E00DA9">
        <w:rPr>
          <w:sz w:val="28"/>
          <w:szCs w:val="28"/>
        </w:rPr>
        <w:t xml:space="preserve">2018 </w:t>
      </w:r>
      <w:r w:rsidR="00AA5FB8" w:rsidRPr="00E96DE6">
        <w:rPr>
          <w:sz w:val="28"/>
          <w:szCs w:val="28"/>
        </w:rPr>
        <w:t xml:space="preserve">год, </w:t>
      </w:r>
    </w:p>
    <w:p w:rsidR="00480CBA" w:rsidRDefault="00B12D69" w:rsidP="00400FB6">
      <w:pPr>
        <w:spacing w:after="0" w:line="240" w:lineRule="auto"/>
        <w:ind w:firstLine="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AA5FB8" w:rsidRPr="00E96DE6">
        <w:rPr>
          <w:sz w:val="28"/>
          <w:szCs w:val="28"/>
        </w:rPr>
        <w:t>Полат Е.С. Разноуровневое обучение. «Ино</w:t>
      </w:r>
      <w:r>
        <w:rPr>
          <w:sz w:val="28"/>
          <w:szCs w:val="28"/>
        </w:rPr>
        <w:t>странные языки в школе», №6, 201</w:t>
      </w:r>
      <w:r w:rsidR="00B33EEB" w:rsidRPr="00B33EEB">
        <w:rPr>
          <w:sz w:val="28"/>
          <w:szCs w:val="28"/>
        </w:rPr>
        <w:t>8</w:t>
      </w:r>
      <w:r w:rsidR="00AA5FB8" w:rsidRPr="00E96DE6">
        <w:rPr>
          <w:sz w:val="28"/>
          <w:szCs w:val="28"/>
        </w:rPr>
        <w:t xml:space="preserve"> г, стр 6</w:t>
      </w:r>
    </w:p>
    <w:p w:rsidR="00AA5FB8" w:rsidRPr="00B12D69" w:rsidRDefault="00B12D69" w:rsidP="00400FB6">
      <w:pPr>
        <w:spacing w:after="0" w:line="240" w:lineRule="auto"/>
        <w:ind w:firstLine="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AA5FB8" w:rsidRPr="00E96DE6">
        <w:rPr>
          <w:sz w:val="28"/>
          <w:szCs w:val="28"/>
        </w:rPr>
        <w:t>Полат Е.С. Разноуровневое обучение. «И</w:t>
      </w:r>
      <w:r>
        <w:rPr>
          <w:sz w:val="28"/>
          <w:szCs w:val="28"/>
        </w:rPr>
        <w:t>ностранные языки в школе»№1, 201</w:t>
      </w:r>
      <w:r w:rsidR="00B33EEB" w:rsidRPr="00B33EEB">
        <w:rPr>
          <w:sz w:val="28"/>
          <w:szCs w:val="28"/>
        </w:rPr>
        <w:t>7</w:t>
      </w:r>
      <w:r w:rsidR="00AA5FB8" w:rsidRPr="00E96DE6">
        <w:rPr>
          <w:sz w:val="28"/>
          <w:szCs w:val="28"/>
        </w:rPr>
        <w:t xml:space="preserve"> г, стр 4</w:t>
      </w:r>
    </w:p>
    <w:p w:rsidR="00AA5FB8" w:rsidRPr="00E96DE6" w:rsidRDefault="00E96DE6" w:rsidP="00400FB6">
      <w:pPr>
        <w:tabs>
          <w:tab w:val="left" w:pos="2799"/>
        </w:tabs>
        <w:spacing w:after="0"/>
        <w:rPr>
          <w:sz w:val="28"/>
          <w:szCs w:val="28"/>
        </w:rPr>
      </w:pPr>
      <w:r w:rsidRPr="00E96DE6">
        <w:rPr>
          <w:sz w:val="28"/>
          <w:szCs w:val="28"/>
        </w:rPr>
        <w:tab/>
      </w:r>
    </w:p>
    <w:p w:rsidR="00BC6C52" w:rsidRPr="008B382B" w:rsidRDefault="00B12D69" w:rsidP="00400FB6">
      <w:pPr>
        <w:tabs>
          <w:tab w:val="left" w:pos="6666"/>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sectPr w:rsidR="00BC6C52" w:rsidRPr="008B382B" w:rsidSect="00400FB6">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592" w:rsidRDefault="00351592" w:rsidP="00EF05AF">
      <w:pPr>
        <w:spacing w:after="0" w:line="240" w:lineRule="auto"/>
      </w:pPr>
      <w:r>
        <w:separator/>
      </w:r>
    </w:p>
  </w:endnote>
  <w:endnote w:type="continuationSeparator" w:id="0">
    <w:p w:rsidR="00351592" w:rsidRDefault="00351592" w:rsidP="00EF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592" w:rsidRDefault="00351592" w:rsidP="00EF05AF">
      <w:pPr>
        <w:spacing w:after="0" w:line="240" w:lineRule="auto"/>
      </w:pPr>
      <w:r>
        <w:separator/>
      </w:r>
    </w:p>
  </w:footnote>
  <w:footnote w:type="continuationSeparator" w:id="0">
    <w:p w:rsidR="00351592" w:rsidRDefault="00351592" w:rsidP="00EF0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6D2"/>
      </v:shape>
    </w:pict>
  </w:numPicBullet>
  <w:abstractNum w:abstractNumId="0" w15:restartNumberingAfterBreak="0">
    <w:nsid w:val="038110BB"/>
    <w:multiLevelType w:val="multilevel"/>
    <w:tmpl w:val="1BC4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B7F5B"/>
    <w:multiLevelType w:val="multilevel"/>
    <w:tmpl w:val="4002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715FD"/>
    <w:multiLevelType w:val="multilevel"/>
    <w:tmpl w:val="6172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729C2"/>
    <w:multiLevelType w:val="hybridMultilevel"/>
    <w:tmpl w:val="69E4BE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AD2CFA"/>
    <w:multiLevelType w:val="multilevel"/>
    <w:tmpl w:val="6194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2C2B4E"/>
    <w:multiLevelType w:val="multilevel"/>
    <w:tmpl w:val="1D0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4D5CE1"/>
    <w:multiLevelType w:val="multilevel"/>
    <w:tmpl w:val="C4EAC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940B1A"/>
    <w:multiLevelType w:val="multilevel"/>
    <w:tmpl w:val="2478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6E1C4B"/>
    <w:multiLevelType w:val="multilevel"/>
    <w:tmpl w:val="1D2A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C12C6C"/>
    <w:multiLevelType w:val="hybridMultilevel"/>
    <w:tmpl w:val="3B42B6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A7362E"/>
    <w:multiLevelType w:val="multilevel"/>
    <w:tmpl w:val="7398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8"/>
  </w:num>
  <w:num w:numId="5">
    <w:abstractNumId w:val="7"/>
  </w:num>
  <w:num w:numId="6">
    <w:abstractNumId w:val="10"/>
  </w:num>
  <w:num w:numId="7">
    <w:abstractNumId w:val="9"/>
  </w:num>
  <w:num w:numId="8">
    <w:abstractNumId w:val="3"/>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418F"/>
    <w:rsid w:val="00005AE2"/>
    <w:rsid w:val="0002051C"/>
    <w:rsid w:val="0002060E"/>
    <w:rsid w:val="0008150C"/>
    <w:rsid w:val="00205818"/>
    <w:rsid w:val="00220EED"/>
    <w:rsid w:val="00234A08"/>
    <w:rsid w:val="00296E34"/>
    <w:rsid w:val="002A113D"/>
    <w:rsid w:val="003175CC"/>
    <w:rsid w:val="00335CDB"/>
    <w:rsid w:val="0034794D"/>
    <w:rsid w:val="00351592"/>
    <w:rsid w:val="00376371"/>
    <w:rsid w:val="00400FB6"/>
    <w:rsid w:val="004113C2"/>
    <w:rsid w:val="00426C29"/>
    <w:rsid w:val="00480CBA"/>
    <w:rsid w:val="0053245D"/>
    <w:rsid w:val="005B4C5E"/>
    <w:rsid w:val="00694AFA"/>
    <w:rsid w:val="006A6C9F"/>
    <w:rsid w:val="006F3D08"/>
    <w:rsid w:val="00764D87"/>
    <w:rsid w:val="00766A4E"/>
    <w:rsid w:val="00844572"/>
    <w:rsid w:val="008A7BB2"/>
    <w:rsid w:val="008B382B"/>
    <w:rsid w:val="00972B6B"/>
    <w:rsid w:val="009928C0"/>
    <w:rsid w:val="00AA5FB8"/>
    <w:rsid w:val="00AB31D7"/>
    <w:rsid w:val="00B12D69"/>
    <w:rsid w:val="00B33EEB"/>
    <w:rsid w:val="00B62C74"/>
    <w:rsid w:val="00B92ECD"/>
    <w:rsid w:val="00BC6C52"/>
    <w:rsid w:val="00BE4921"/>
    <w:rsid w:val="00C96840"/>
    <w:rsid w:val="00DD2AD7"/>
    <w:rsid w:val="00DD4160"/>
    <w:rsid w:val="00DE77C6"/>
    <w:rsid w:val="00E00DA9"/>
    <w:rsid w:val="00E0418F"/>
    <w:rsid w:val="00E408CE"/>
    <w:rsid w:val="00E67E9E"/>
    <w:rsid w:val="00E96DE6"/>
    <w:rsid w:val="00EF05AF"/>
    <w:rsid w:val="00F333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3EC6"/>
  <w15:docId w15:val="{68159AAB-B11B-4EC4-AC24-85795163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18F"/>
  </w:style>
  <w:style w:type="paragraph" w:styleId="1">
    <w:name w:val="heading 1"/>
    <w:basedOn w:val="a"/>
    <w:link w:val="10"/>
    <w:uiPriority w:val="9"/>
    <w:qFormat/>
    <w:rsid w:val="008B38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8B38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418F"/>
    <w:rPr>
      <w:color w:val="0000FF"/>
      <w:u w:val="single"/>
    </w:rPr>
  </w:style>
  <w:style w:type="character" w:styleId="a4">
    <w:name w:val="FollowedHyperlink"/>
    <w:basedOn w:val="a0"/>
    <w:uiPriority w:val="99"/>
    <w:semiHidden/>
    <w:unhideWhenUsed/>
    <w:rsid w:val="00E0418F"/>
    <w:rPr>
      <w:color w:val="800080" w:themeColor="followedHyperlink"/>
      <w:u w:val="single"/>
    </w:rPr>
  </w:style>
  <w:style w:type="paragraph" w:styleId="a5">
    <w:name w:val="List Paragraph"/>
    <w:basedOn w:val="a"/>
    <w:uiPriority w:val="34"/>
    <w:qFormat/>
    <w:rsid w:val="008B382B"/>
    <w:pPr>
      <w:ind w:left="720"/>
      <w:contextualSpacing/>
    </w:pPr>
  </w:style>
  <w:style w:type="character" w:customStyle="1" w:styleId="c9">
    <w:name w:val="c9"/>
    <w:basedOn w:val="a0"/>
    <w:rsid w:val="008B382B"/>
  </w:style>
  <w:style w:type="character" w:customStyle="1" w:styleId="10">
    <w:name w:val="Заголовок 1 Знак"/>
    <w:basedOn w:val="a0"/>
    <w:link w:val="1"/>
    <w:uiPriority w:val="9"/>
    <w:rsid w:val="008B382B"/>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B382B"/>
  </w:style>
  <w:style w:type="character" w:customStyle="1" w:styleId="30">
    <w:name w:val="Заголовок 3 Знак"/>
    <w:basedOn w:val="a0"/>
    <w:link w:val="3"/>
    <w:uiPriority w:val="9"/>
    <w:semiHidden/>
    <w:rsid w:val="008B382B"/>
    <w:rPr>
      <w:rFonts w:asciiTheme="majorHAnsi" w:eastAsiaTheme="majorEastAsia" w:hAnsiTheme="majorHAnsi" w:cstheme="majorBidi"/>
      <w:b/>
      <w:bCs/>
      <w:color w:val="4F81BD" w:themeColor="accent1"/>
    </w:rPr>
  </w:style>
  <w:style w:type="paragraph" w:styleId="a6">
    <w:name w:val="Normal (Web)"/>
    <w:basedOn w:val="a"/>
    <w:rsid w:val="00DD2A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DD2AD7"/>
    <w:rPr>
      <w:b/>
      <w:bCs/>
    </w:rPr>
  </w:style>
  <w:style w:type="character" w:styleId="a8">
    <w:name w:val="Emphasis"/>
    <w:basedOn w:val="a0"/>
    <w:qFormat/>
    <w:rsid w:val="00DD2AD7"/>
    <w:rPr>
      <w:i/>
      <w:iCs/>
    </w:rPr>
  </w:style>
  <w:style w:type="paragraph" w:styleId="a9">
    <w:name w:val="header"/>
    <w:basedOn w:val="a"/>
    <w:link w:val="aa"/>
    <w:uiPriority w:val="99"/>
    <w:semiHidden/>
    <w:unhideWhenUsed/>
    <w:rsid w:val="00EF05A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F05AF"/>
  </w:style>
  <w:style w:type="paragraph" w:styleId="ab">
    <w:name w:val="footer"/>
    <w:basedOn w:val="a"/>
    <w:link w:val="ac"/>
    <w:uiPriority w:val="99"/>
    <w:semiHidden/>
    <w:unhideWhenUsed/>
    <w:rsid w:val="00EF05A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F05AF"/>
  </w:style>
  <w:style w:type="paragraph" w:styleId="ad">
    <w:name w:val="No Spacing"/>
    <w:uiPriority w:val="99"/>
    <w:qFormat/>
    <w:rsid w:val="00B33EE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3135">
      <w:bodyDiv w:val="1"/>
      <w:marLeft w:val="0"/>
      <w:marRight w:val="0"/>
      <w:marTop w:val="0"/>
      <w:marBottom w:val="0"/>
      <w:divBdr>
        <w:top w:val="none" w:sz="0" w:space="0" w:color="auto"/>
        <w:left w:val="none" w:sz="0" w:space="0" w:color="auto"/>
        <w:bottom w:val="none" w:sz="0" w:space="0" w:color="auto"/>
        <w:right w:val="none" w:sz="0" w:space="0" w:color="auto"/>
      </w:divBdr>
    </w:div>
    <w:div w:id="157160447">
      <w:bodyDiv w:val="1"/>
      <w:marLeft w:val="0"/>
      <w:marRight w:val="0"/>
      <w:marTop w:val="0"/>
      <w:marBottom w:val="0"/>
      <w:divBdr>
        <w:top w:val="none" w:sz="0" w:space="0" w:color="auto"/>
        <w:left w:val="none" w:sz="0" w:space="0" w:color="auto"/>
        <w:bottom w:val="none" w:sz="0" w:space="0" w:color="auto"/>
        <w:right w:val="none" w:sz="0" w:space="0" w:color="auto"/>
      </w:divBdr>
    </w:div>
    <w:div w:id="235407554">
      <w:bodyDiv w:val="1"/>
      <w:marLeft w:val="0"/>
      <w:marRight w:val="0"/>
      <w:marTop w:val="0"/>
      <w:marBottom w:val="0"/>
      <w:divBdr>
        <w:top w:val="none" w:sz="0" w:space="0" w:color="auto"/>
        <w:left w:val="none" w:sz="0" w:space="0" w:color="auto"/>
        <w:bottom w:val="none" w:sz="0" w:space="0" w:color="auto"/>
        <w:right w:val="none" w:sz="0" w:space="0" w:color="auto"/>
      </w:divBdr>
    </w:div>
    <w:div w:id="345602210">
      <w:bodyDiv w:val="1"/>
      <w:marLeft w:val="0"/>
      <w:marRight w:val="0"/>
      <w:marTop w:val="0"/>
      <w:marBottom w:val="0"/>
      <w:divBdr>
        <w:top w:val="none" w:sz="0" w:space="0" w:color="auto"/>
        <w:left w:val="none" w:sz="0" w:space="0" w:color="auto"/>
        <w:bottom w:val="none" w:sz="0" w:space="0" w:color="auto"/>
        <w:right w:val="none" w:sz="0" w:space="0" w:color="auto"/>
      </w:divBdr>
    </w:div>
    <w:div w:id="777142846">
      <w:bodyDiv w:val="1"/>
      <w:marLeft w:val="0"/>
      <w:marRight w:val="0"/>
      <w:marTop w:val="0"/>
      <w:marBottom w:val="0"/>
      <w:divBdr>
        <w:top w:val="none" w:sz="0" w:space="0" w:color="auto"/>
        <w:left w:val="none" w:sz="0" w:space="0" w:color="auto"/>
        <w:bottom w:val="none" w:sz="0" w:space="0" w:color="auto"/>
        <w:right w:val="none" w:sz="0" w:space="0" w:color="auto"/>
      </w:divBdr>
    </w:div>
    <w:div w:id="895435196">
      <w:bodyDiv w:val="1"/>
      <w:marLeft w:val="0"/>
      <w:marRight w:val="0"/>
      <w:marTop w:val="0"/>
      <w:marBottom w:val="0"/>
      <w:divBdr>
        <w:top w:val="none" w:sz="0" w:space="0" w:color="auto"/>
        <w:left w:val="none" w:sz="0" w:space="0" w:color="auto"/>
        <w:bottom w:val="none" w:sz="0" w:space="0" w:color="auto"/>
        <w:right w:val="none" w:sz="0" w:space="0" w:color="auto"/>
      </w:divBdr>
    </w:div>
    <w:div w:id="1028339538">
      <w:bodyDiv w:val="1"/>
      <w:marLeft w:val="0"/>
      <w:marRight w:val="0"/>
      <w:marTop w:val="0"/>
      <w:marBottom w:val="0"/>
      <w:divBdr>
        <w:top w:val="none" w:sz="0" w:space="0" w:color="auto"/>
        <w:left w:val="none" w:sz="0" w:space="0" w:color="auto"/>
        <w:bottom w:val="none" w:sz="0" w:space="0" w:color="auto"/>
        <w:right w:val="none" w:sz="0" w:space="0" w:color="auto"/>
      </w:divBdr>
    </w:div>
    <w:div w:id="1929070227">
      <w:bodyDiv w:val="1"/>
      <w:marLeft w:val="0"/>
      <w:marRight w:val="0"/>
      <w:marTop w:val="0"/>
      <w:marBottom w:val="0"/>
      <w:divBdr>
        <w:top w:val="none" w:sz="0" w:space="0" w:color="auto"/>
        <w:left w:val="none" w:sz="0" w:space="0" w:color="auto"/>
        <w:bottom w:val="none" w:sz="0" w:space="0" w:color="auto"/>
        <w:right w:val="none" w:sz="0" w:space="0" w:color="auto"/>
      </w:divBdr>
    </w:div>
    <w:div w:id="211127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3246</Words>
  <Characters>18507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Пользователь</cp:lastModifiedBy>
  <cp:revision>15</cp:revision>
  <dcterms:created xsi:type="dcterms:W3CDTF">2016-01-06T06:07:00Z</dcterms:created>
  <dcterms:modified xsi:type="dcterms:W3CDTF">2019-10-23T04:39:00Z</dcterms:modified>
</cp:coreProperties>
</file>