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AD6D6" w14:textId="77777777" w:rsidR="00731E99" w:rsidRPr="00731E99" w:rsidRDefault="00731E99" w:rsidP="00731E99">
      <w:pPr>
        <w:shd w:val="clear" w:color="auto" w:fill="FFFFFF"/>
        <w:spacing w:after="288" w:line="240" w:lineRule="auto"/>
        <w:textAlignment w:val="baseline"/>
        <w:outlineLvl w:val="0"/>
        <w:rPr>
          <w:rFonts w:ascii="Arial" w:eastAsia="Times New Roman" w:hAnsi="Arial" w:cs="Arial"/>
          <w:b/>
          <w:bCs/>
          <w:color w:val="333333"/>
          <w:kern w:val="36"/>
          <w:sz w:val="32"/>
          <w:szCs w:val="32"/>
          <w:lang w:eastAsia="ru-KZ"/>
        </w:rPr>
      </w:pPr>
      <w:bookmarkStart w:id="0" w:name="_GoBack"/>
      <w:bookmarkEnd w:id="0"/>
      <w:r w:rsidRPr="00731E99">
        <w:rPr>
          <w:rFonts w:ascii="Arial" w:eastAsia="Times New Roman" w:hAnsi="Arial" w:cs="Arial"/>
          <w:b/>
          <w:bCs/>
          <w:color w:val="333333"/>
          <w:kern w:val="36"/>
          <w:sz w:val="32"/>
          <w:szCs w:val="32"/>
          <w:lang w:eastAsia="ru-KZ"/>
        </w:rPr>
        <w:t>Типичные ошибки при изучении английского языка</w:t>
      </w:r>
    </w:p>
    <w:p w14:paraId="3F50CC20" w14:textId="432633EC" w:rsidR="00731E99" w:rsidRPr="00731E99" w:rsidRDefault="00731E99" w:rsidP="00731E99">
      <w:pPr>
        <w:spacing w:line="240" w:lineRule="auto"/>
        <w:textAlignment w:val="baseline"/>
        <w:rPr>
          <w:rFonts w:ascii="Arial" w:eastAsia="Times New Roman" w:hAnsi="Arial" w:cs="Arial"/>
          <w:color w:val="333333"/>
          <w:sz w:val="24"/>
          <w:szCs w:val="24"/>
          <w:lang w:eastAsia="ru-KZ"/>
        </w:rPr>
      </w:pPr>
      <w:r w:rsidRPr="00731E99">
        <w:rPr>
          <w:rFonts w:ascii="Arial" w:eastAsia="Times New Roman" w:hAnsi="Arial" w:cs="Arial"/>
          <w:noProof/>
          <w:color w:val="333333"/>
          <w:sz w:val="24"/>
          <w:szCs w:val="24"/>
          <w:lang w:eastAsia="ru-KZ"/>
        </w:rPr>
        <w:drawing>
          <wp:inline distT="0" distB="0" distL="0" distR="0" wp14:anchorId="3A1021C8" wp14:editId="42A4B0FA">
            <wp:extent cx="2286000" cy="1524000"/>
            <wp:effectExtent l="0" t="0" r="0" b="0"/>
            <wp:docPr id="1" name="Рисунок 1" descr="Типичные ошибки при изучении английского язы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пичные ошибки при изучении английского язы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14:paraId="19B3AF2F" w14:textId="77777777" w:rsidR="00731E99" w:rsidRPr="00731E99" w:rsidRDefault="00731E99" w:rsidP="00731E99">
      <w:pPr>
        <w:spacing w:after="384" w:line="240" w:lineRule="auto"/>
        <w:textAlignment w:val="baseline"/>
        <w:rPr>
          <w:rFonts w:ascii="Arial" w:eastAsia="Times New Roman" w:hAnsi="Arial" w:cs="Arial"/>
          <w:color w:val="333333"/>
          <w:sz w:val="24"/>
          <w:szCs w:val="24"/>
          <w:lang w:eastAsia="ru-KZ"/>
        </w:rPr>
      </w:pPr>
      <w:r w:rsidRPr="00731E99">
        <w:rPr>
          <w:rFonts w:ascii="Arial" w:eastAsia="Times New Roman" w:hAnsi="Arial" w:cs="Arial"/>
          <w:color w:val="333333"/>
          <w:sz w:val="24"/>
          <w:szCs w:val="24"/>
          <w:lang w:eastAsia="ru-KZ"/>
        </w:rPr>
        <w:t>Изучение английского языка – не настолько сложная и невыполнимая задача, как может показаться на первый взгляд. Для того чтобы добиться желаемого успеха, необходимо правильно организовать рабочий процесс и постараться избегать распространенных ошибок. В данной статье мы рассмотрим причины, по которым даже наиболее старательные люди не достигают хороших результатов.</w:t>
      </w:r>
    </w:p>
    <w:p w14:paraId="1D546376" w14:textId="77777777" w:rsidR="00731E99" w:rsidRPr="00731E99" w:rsidRDefault="00731E99" w:rsidP="00731E99">
      <w:pPr>
        <w:spacing w:after="317" w:line="240" w:lineRule="auto"/>
        <w:textAlignment w:val="baseline"/>
        <w:outlineLvl w:val="1"/>
        <w:rPr>
          <w:rFonts w:ascii="Arial" w:eastAsia="Times New Roman" w:hAnsi="Arial" w:cs="Arial"/>
          <w:b/>
          <w:bCs/>
          <w:color w:val="333333"/>
          <w:sz w:val="30"/>
          <w:szCs w:val="30"/>
          <w:lang w:eastAsia="ru-KZ"/>
        </w:rPr>
      </w:pPr>
      <w:r w:rsidRPr="00731E99">
        <w:rPr>
          <w:rFonts w:ascii="Arial" w:eastAsia="Times New Roman" w:hAnsi="Arial" w:cs="Arial"/>
          <w:b/>
          <w:bCs/>
          <w:color w:val="333333"/>
          <w:sz w:val="30"/>
          <w:szCs w:val="30"/>
          <w:lang w:eastAsia="ru-KZ"/>
        </w:rPr>
        <w:t>Слишком большие ожидания</w:t>
      </w:r>
    </w:p>
    <w:p w14:paraId="497860FC" w14:textId="77777777" w:rsidR="00731E99" w:rsidRPr="00731E99" w:rsidRDefault="00731E99" w:rsidP="00731E99">
      <w:pPr>
        <w:spacing w:after="384" w:line="240" w:lineRule="auto"/>
        <w:textAlignment w:val="baseline"/>
        <w:rPr>
          <w:rFonts w:ascii="Arial" w:eastAsia="Times New Roman" w:hAnsi="Arial" w:cs="Arial"/>
          <w:color w:val="333333"/>
          <w:sz w:val="24"/>
          <w:szCs w:val="24"/>
          <w:lang w:eastAsia="ru-KZ"/>
        </w:rPr>
      </w:pPr>
      <w:r w:rsidRPr="00731E99">
        <w:rPr>
          <w:rFonts w:ascii="Arial" w:eastAsia="Times New Roman" w:hAnsi="Arial" w:cs="Arial"/>
          <w:color w:val="333333"/>
          <w:sz w:val="24"/>
          <w:szCs w:val="24"/>
          <w:lang w:eastAsia="ru-KZ"/>
        </w:rPr>
        <w:t>К сожалению, сегодня на каждого из нас негативно воздействует реклама, которая в большинстве своем довольно абсурдна. В вашем городе открылась новая «супер школа иностранного языка», которая обещает значительно улучшить ваш уровень всего за пару недель? Не стоит верить такой сладкой лжи: за короткие сроки вы не сможете выучить ни английский, ни немецкий, ни китайский. Довести свои знания до приличного уровня с нуля можно, как минимум, за 1 год усиленных занятий.</w:t>
      </w:r>
    </w:p>
    <w:p w14:paraId="2A2D8973" w14:textId="77777777" w:rsidR="00731E99" w:rsidRPr="00731E99" w:rsidRDefault="00731E99" w:rsidP="00731E99">
      <w:pPr>
        <w:spacing w:after="317" w:line="240" w:lineRule="auto"/>
        <w:textAlignment w:val="baseline"/>
        <w:outlineLvl w:val="1"/>
        <w:rPr>
          <w:rFonts w:ascii="Arial" w:eastAsia="Times New Roman" w:hAnsi="Arial" w:cs="Arial"/>
          <w:b/>
          <w:bCs/>
          <w:color w:val="333333"/>
          <w:sz w:val="30"/>
          <w:szCs w:val="30"/>
          <w:lang w:eastAsia="ru-KZ"/>
        </w:rPr>
      </w:pPr>
      <w:r w:rsidRPr="00731E99">
        <w:rPr>
          <w:rFonts w:ascii="Arial" w:eastAsia="Times New Roman" w:hAnsi="Arial" w:cs="Arial"/>
          <w:b/>
          <w:bCs/>
          <w:color w:val="333333"/>
          <w:sz w:val="30"/>
          <w:szCs w:val="30"/>
          <w:lang w:eastAsia="ru-KZ"/>
        </w:rPr>
        <w:t>Неверная постановка цели</w:t>
      </w:r>
    </w:p>
    <w:p w14:paraId="2FFEDBD1" w14:textId="77777777" w:rsidR="00731E99" w:rsidRPr="00731E99" w:rsidRDefault="00731E99" w:rsidP="00731E99">
      <w:pPr>
        <w:spacing w:after="384" w:line="240" w:lineRule="auto"/>
        <w:textAlignment w:val="baseline"/>
        <w:rPr>
          <w:rFonts w:ascii="Arial" w:eastAsia="Times New Roman" w:hAnsi="Arial" w:cs="Arial"/>
          <w:color w:val="333333"/>
          <w:sz w:val="24"/>
          <w:szCs w:val="24"/>
          <w:lang w:eastAsia="ru-KZ"/>
        </w:rPr>
      </w:pPr>
      <w:r w:rsidRPr="00731E99">
        <w:rPr>
          <w:rFonts w:ascii="Arial" w:eastAsia="Times New Roman" w:hAnsi="Arial" w:cs="Arial"/>
          <w:color w:val="333333"/>
          <w:sz w:val="24"/>
          <w:szCs w:val="24"/>
          <w:lang w:eastAsia="ru-KZ"/>
        </w:rPr>
        <w:t>Если вы учите язык только потому, что так модно, или «без английского никак», то у вас не будет слишком сильной мотивации. Настоящая цель – это изучение языка для получения новой и более перспективной работы, полной смены квалификации, поступления в престижное учебное заведение (например, за границей), путешествий. Вы должны четко осознавать, какие выгоды вам принесут новые знания.</w:t>
      </w:r>
    </w:p>
    <w:p w14:paraId="5F43AF00" w14:textId="77777777" w:rsidR="00731E99" w:rsidRPr="00731E99" w:rsidRDefault="00731E99" w:rsidP="00731E99">
      <w:pPr>
        <w:spacing w:after="317" w:line="240" w:lineRule="auto"/>
        <w:textAlignment w:val="baseline"/>
        <w:outlineLvl w:val="1"/>
        <w:rPr>
          <w:rFonts w:ascii="Arial" w:eastAsia="Times New Roman" w:hAnsi="Arial" w:cs="Arial"/>
          <w:b/>
          <w:bCs/>
          <w:color w:val="333333"/>
          <w:sz w:val="30"/>
          <w:szCs w:val="30"/>
          <w:lang w:eastAsia="ru-KZ"/>
        </w:rPr>
      </w:pPr>
      <w:r w:rsidRPr="00731E99">
        <w:rPr>
          <w:rFonts w:ascii="Arial" w:eastAsia="Times New Roman" w:hAnsi="Arial" w:cs="Arial"/>
          <w:b/>
          <w:bCs/>
          <w:color w:val="333333"/>
          <w:sz w:val="30"/>
          <w:szCs w:val="30"/>
          <w:lang w:eastAsia="ru-KZ"/>
        </w:rPr>
        <w:t>Концентрация на грамматике</w:t>
      </w:r>
    </w:p>
    <w:p w14:paraId="429D772E" w14:textId="77777777" w:rsidR="00731E99" w:rsidRPr="00731E99" w:rsidRDefault="00731E99" w:rsidP="00731E99">
      <w:pPr>
        <w:spacing w:after="384" w:line="240" w:lineRule="auto"/>
        <w:textAlignment w:val="baseline"/>
        <w:rPr>
          <w:rFonts w:ascii="Arial" w:eastAsia="Times New Roman" w:hAnsi="Arial" w:cs="Arial"/>
          <w:color w:val="333333"/>
          <w:sz w:val="24"/>
          <w:szCs w:val="24"/>
          <w:lang w:eastAsia="ru-KZ"/>
        </w:rPr>
      </w:pPr>
      <w:r w:rsidRPr="00731E99">
        <w:rPr>
          <w:rFonts w:ascii="Arial" w:eastAsia="Times New Roman" w:hAnsi="Arial" w:cs="Arial"/>
          <w:color w:val="333333"/>
          <w:sz w:val="24"/>
          <w:szCs w:val="24"/>
          <w:lang w:eastAsia="ru-KZ"/>
        </w:rPr>
        <w:t>Самая популярная и опасная ошибка. Исследования показывают, что слишком активное изучение только грамматики негативно сказывается на речевых способностях. Почему? Английская грамматика может быть сложна для логического понимания, а общение в режиме реального времени отличается высокой скоростью. Получается, что у вас не будет достаточно времени, чтобы вспоминать сотни заученных правил просто для того, чтобы высказаться. Желательно, чтобы вы осваивали грамматику английского языка на подсознательном и интуитивном уровне. Наилучший способ – это активное общение с иностранцами и прослушивание правильной английской речи.</w:t>
      </w:r>
    </w:p>
    <w:p w14:paraId="2DF1F3EF" w14:textId="77777777" w:rsidR="00731E99" w:rsidRPr="00731E99" w:rsidRDefault="00731E99" w:rsidP="00731E99">
      <w:pPr>
        <w:spacing w:after="317" w:line="240" w:lineRule="auto"/>
        <w:textAlignment w:val="baseline"/>
        <w:outlineLvl w:val="1"/>
        <w:rPr>
          <w:rFonts w:ascii="Arial" w:eastAsia="Times New Roman" w:hAnsi="Arial" w:cs="Arial"/>
          <w:b/>
          <w:bCs/>
          <w:color w:val="333333"/>
          <w:sz w:val="30"/>
          <w:szCs w:val="30"/>
          <w:lang w:eastAsia="ru-KZ"/>
        </w:rPr>
      </w:pPr>
      <w:r w:rsidRPr="00731E99">
        <w:rPr>
          <w:rFonts w:ascii="Arial" w:eastAsia="Times New Roman" w:hAnsi="Arial" w:cs="Arial"/>
          <w:b/>
          <w:bCs/>
          <w:color w:val="333333"/>
          <w:sz w:val="30"/>
          <w:szCs w:val="30"/>
          <w:lang w:eastAsia="ru-KZ"/>
        </w:rPr>
        <w:t>Изучение только официального английского по книгам</w:t>
      </w:r>
    </w:p>
    <w:p w14:paraId="3627D198" w14:textId="77777777" w:rsidR="00731E99" w:rsidRPr="00731E99" w:rsidRDefault="00731E99" w:rsidP="00731E99">
      <w:pPr>
        <w:spacing w:after="384" w:line="240" w:lineRule="auto"/>
        <w:textAlignment w:val="baseline"/>
        <w:rPr>
          <w:rFonts w:ascii="Arial" w:eastAsia="Times New Roman" w:hAnsi="Arial" w:cs="Arial"/>
          <w:color w:val="333333"/>
          <w:sz w:val="24"/>
          <w:szCs w:val="24"/>
          <w:lang w:eastAsia="ru-KZ"/>
        </w:rPr>
      </w:pPr>
      <w:r w:rsidRPr="00731E99">
        <w:rPr>
          <w:rFonts w:ascii="Arial" w:eastAsia="Times New Roman" w:hAnsi="Arial" w:cs="Arial"/>
          <w:color w:val="333333"/>
          <w:sz w:val="24"/>
          <w:szCs w:val="24"/>
          <w:lang w:eastAsia="ru-KZ"/>
        </w:rPr>
        <w:lastRenderedPageBreak/>
        <w:t>Такой подход к обучению оправдан лишь в том случае, если вы намерены сдать серьезный международный тест. Если же вам необходимо просто значительно улучшить собственные знания, не забывайте и о других методах. Носители английского языка в общении практически не пользуются заумными фразами, которые вы можете отыскать в серьезных учебниках. Если вы желаете добиться успеха, не забывайте об изучении идиом, фразовых глаголов и даже сленга.</w:t>
      </w:r>
    </w:p>
    <w:p w14:paraId="30A08FC8" w14:textId="77777777" w:rsidR="00731E99" w:rsidRPr="00731E99" w:rsidRDefault="00731E99" w:rsidP="00731E99">
      <w:pPr>
        <w:spacing w:after="317" w:line="240" w:lineRule="auto"/>
        <w:textAlignment w:val="baseline"/>
        <w:outlineLvl w:val="1"/>
        <w:rPr>
          <w:rFonts w:ascii="Arial" w:eastAsia="Times New Roman" w:hAnsi="Arial" w:cs="Arial"/>
          <w:b/>
          <w:bCs/>
          <w:color w:val="333333"/>
          <w:sz w:val="30"/>
          <w:szCs w:val="30"/>
          <w:lang w:eastAsia="ru-KZ"/>
        </w:rPr>
      </w:pPr>
      <w:r w:rsidRPr="00731E99">
        <w:rPr>
          <w:rFonts w:ascii="Arial" w:eastAsia="Times New Roman" w:hAnsi="Arial" w:cs="Arial"/>
          <w:b/>
          <w:bCs/>
          <w:color w:val="333333"/>
          <w:sz w:val="30"/>
          <w:szCs w:val="30"/>
          <w:lang w:eastAsia="ru-KZ"/>
        </w:rPr>
        <w:t>Слишком сильное стремление к идеалу</w:t>
      </w:r>
    </w:p>
    <w:p w14:paraId="1AB8C426" w14:textId="77777777" w:rsidR="00731E99" w:rsidRPr="00731E99" w:rsidRDefault="00731E99" w:rsidP="00731E99">
      <w:pPr>
        <w:spacing w:after="384" w:line="240" w:lineRule="auto"/>
        <w:textAlignment w:val="baseline"/>
        <w:rPr>
          <w:rFonts w:ascii="Arial" w:eastAsia="Times New Roman" w:hAnsi="Arial" w:cs="Arial"/>
          <w:color w:val="333333"/>
          <w:sz w:val="24"/>
          <w:szCs w:val="24"/>
          <w:lang w:eastAsia="ru-KZ"/>
        </w:rPr>
      </w:pPr>
      <w:r w:rsidRPr="00731E99">
        <w:rPr>
          <w:rFonts w:ascii="Arial" w:eastAsia="Times New Roman" w:hAnsi="Arial" w:cs="Arial"/>
          <w:color w:val="333333"/>
          <w:sz w:val="24"/>
          <w:szCs w:val="24"/>
          <w:lang w:eastAsia="ru-KZ"/>
        </w:rPr>
        <w:t>И преподаватели, и их ученики нередко слишком зацикливаются на ошибках и расстраиваются из-за них. Увы, но пытаясь приблизиться к идеалу, вы забываете о том, что даже носители языка допускают в своей речи неточности. Вместо того чтобы останавливаться на негативе, сосредоточьтесь на самом процессе общения и изучения языка. Ваша цель – научиться передавать собственные мысли таким образом, чтобы они были понятны окружающим людям. Со временем вы перестанете допускать прежние ошибки.</w:t>
      </w:r>
    </w:p>
    <w:p w14:paraId="3D49AD23" w14:textId="77777777" w:rsidR="00731E99" w:rsidRPr="00731E99" w:rsidRDefault="00731E99" w:rsidP="00731E99">
      <w:pPr>
        <w:spacing w:after="317" w:line="240" w:lineRule="auto"/>
        <w:textAlignment w:val="baseline"/>
        <w:outlineLvl w:val="1"/>
        <w:rPr>
          <w:rFonts w:ascii="Arial" w:eastAsia="Times New Roman" w:hAnsi="Arial" w:cs="Arial"/>
          <w:b/>
          <w:bCs/>
          <w:color w:val="333333"/>
          <w:sz w:val="30"/>
          <w:szCs w:val="30"/>
          <w:lang w:eastAsia="ru-KZ"/>
        </w:rPr>
      </w:pPr>
      <w:r w:rsidRPr="00731E99">
        <w:rPr>
          <w:rFonts w:ascii="Arial" w:eastAsia="Times New Roman" w:hAnsi="Arial" w:cs="Arial"/>
          <w:b/>
          <w:bCs/>
          <w:color w:val="333333"/>
          <w:sz w:val="30"/>
          <w:szCs w:val="30"/>
          <w:lang w:eastAsia="ru-KZ"/>
        </w:rPr>
        <w:t>Надежда на школы и репетиторов</w:t>
      </w:r>
    </w:p>
    <w:p w14:paraId="4E83EE8E" w14:textId="77777777" w:rsidR="00731E99" w:rsidRPr="00731E99" w:rsidRDefault="00731E99" w:rsidP="00731E99">
      <w:pPr>
        <w:spacing w:after="384" w:line="240" w:lineRule="auto"/>
        <w:textAlignment w:val="baseline"/>
        <w:rPr>
          <w:rFonts w:ascii="Arial" w:eastAsia="Times New Roman" w:hAnsi="Arial" w:cs="Arial"/>
          <w:color w:val="333333"/>
          <w:sz w:val="24"/>
          <w:szCs w:val="24"/>
          <w:lang w:eastAsia="ru-KZ"/>
        </w:rPr>
      </w:pPr>
      <w:r w:rsidRPr="00731E99">
        <w:rPr>
          <w:rFonts w:ascii="Arial" w:eastAsia="Times New Roman" w:hAnsi="Arial" w:cs="Arial"/>
          <w:color w:val="333333"/>
          <w:sz w:val="24"/>
          <w:szCs w:val="24"/>
          <w:lang w:eastAsia="ru-KZ"/>
        </w:rPr>
        <w:t>Многие люди, которые изучают английский, излишне полагаются и даже перекладывают ответственность на преподавателей либо курсы в языковых школах. Это совсем неправильно. В первую очередь, все зависит от вас. Хороший репетитор лишь оказывает необходимую помощь. Вам необходимо заниматься ежедневно, даже если ваш преподаватель не задал вам домашней работы. Только вы сможете заставить себя серьезно учиться.</w:t>
      </w:r>
    </w:p>
    <w:p w14:paraId="3663AB6F" w14:textId="77777777" w:rsidR="00731E99" w:rsidRPr="00731E99" w:rsidRDefault="00731E99" w:rsidP="00731E99">
      <w:pPr>
        <w:spacing w:after="317" w:line="240" w:lineRule="auto"/>
        <w:textAlignment w:val="baseline"/>
        <w:outlineLvl w:val="1"/>
        <w:rPr>
          <w:rFonts w:ascii="Arial" w:eastAsia="Times New Roman" w:hAnsi="Arial" w:cs="Arial"/>
          <w:b/>
          <w:bCs/>
          <w:color w:val="333333"/>
          <w:sz w:val="30"/>
          <w:szCs w:val="30"/>
          <w:lang w:eastAsia="ru-KZ"/>
        </w:rPr>
      </w:pPr>
      <w:r w:rsidRPr="00731E99">
        <w:rPr>
          <w:rFonts w:ascii="Arial" w:eastAsia="Times New Roman" w:hAnsi="Arial" w:cs="Arial"/>
          <w:b/>
          <w:bCs/>
          <w:color w:val="333333"/>
          <w:sz w:val="30"/>
          <w:szCs w:val="30"/>
          <w:lang w:eastAsia="ru-KZ"/>
        </w:rPr>
        <w:t>Изучение отдельных слов</w:t>
      </w:r>
    </w:p>
    <w:p w14:paraId="28B47FBE" w14:textId="77777777" w:rsidR="00731E99" w:rsidRPr="00731E99" w:rsidRDefault="00731E99" w:rsidP="00731E99">
      <w:pPr>
        <w:spacing w:after="384" w:line="240" w:lineRule="auto"/>
        <w:textAlignment w:val="baseline"/>
        <w:rPr>
          <w:rFonts w:ascii="Arial" w:eastAsia="Times New Roman" w:hAnsi="Arial" w:cs="Arial"/>
          <w:color w:val="333333"/>
          <w:sz w:val="24"/>
          <w:szCs w:val="24"/>
          <w:lang w:eastAsia="ru-KZ"/>
        </w:rPr>
      </w:pPr>
      <w:r w:rsidRPr="00731E99">
        <w:rPr>
          <w:rFonts w:ascii="Arial" w:eastAsia="Times New Roman" w:hAnsi="Arial" w:cs="Arial"/>
          <w:color w:val="333333"/>
          <w:sz w:val="24"/>
          <w:szCs w:val="24"/>
          <w:lang w:eastAsia="ru-KZ"/>
        </w:rPr>
        <w:t>Вместо изучения отдельных лексических единиц необходимо сосредоточиться на запоминании готовых фраз. Так, как это делают маленькие дети. Вспомните, вы ведь не заучивали в детстве конструкции наподобие «do-did-done»? Верно, вы сразу же запоминали целые словосочетания или даже предложения. На самом деле, это совсем несложно. Лучший помощник – чтение.</w:t>
      </w:r>
    </w:p>
    <w:p w14:paraId="2F955B44" w14:textId="77777777" w:rsidR="00731E99" w:rsidRPr="00731E99" w:rsidRDefault="00731E99" w:rsidP="00731E99">
      <w:pPr>
        <w:spacing w:after="317" w:line="240" w:lineRule="auto"/>
        <w:textAlignment w:val="baseline"/>
        <w:outlineLvl w:val="1"/>
        <w:rPr>
          <w:rFonts w:ascii="Arial" w:eastAsia="Times New Roman" w:hAnsi="Arial" w:cs="Arial"/>
          <w:b/>
          <w:bCs/>
          <w:color w:val="333333"/>
          <w:sz w:val="30"/>
          <w:szCs w:val="30"/>
          <w:lang w:eastAsia="ru-KZ"/>
        </w:rPr>
      </w:pPr>
      <w:r w:rsidRPr="00731E99">
        <w:rPr>
          <w:rFonts w:ascii="Arial" w:eastAsia="Times New Roman" w:hAnsi="Arial" w:cs="Arial"/>
          <w:b/>
          <w:bCs/>
          <w:color w:val="333333"/>
          <w:sz w:val="30"/>
          <w:szCs w:val="30"/>
          <w:lang w:eastAsia="ru-KZ"/>
        </w:rPr>
        <w:t>Недостаточное закрепление изученного материала</w:t>
      </w:r>
    </w:p>
    <w:p w14:paraId="0FDAFEDF" w14:textId="77777777" w:rsidR="00731E99" w:rsidRPr="00731E99" w:rsidRDefault="00731E99" w:rsidP="00731E99">
      <w:pPr>
        <w:spacing w:after="384" w:line="240" w:lineRule="auto"/>
        <w:textAlignment w:val="baseline"/>
        <w:rPr>
          <w:rFonts w:ascii="Arial" w:eastAsia="Times New Roman" w:hAnsi="Arial" w:cs="Arial"/>
          <w:color w:val="333333"/>
          <w:sz w:val="24"/>
          <w:szCs w:val="24"/>
          <w:lang w:eastAsia="ru-KZ"/>
        </w:rPr>
      </w:pPr>
      <w:r w:rsidRPr="00731E99">
        <w:rPr>
          <w:rFonts w:ascii="Arial" w:eastAsia="Times New Roman" w:hAnsi="Arial" w:cs="Arial"/>
          <w:color w:val="333333"/>
          <w:sz w:val="24"/>
          <w:szCs w:val="24"/>
          <w:lang w:eastAsia="ru-KZ"/>
        </w:rPr>
        <w:t>При изучении любого языка стоит руководствоваться правилом «меньше, но качественнее». Если вы полагаете, что фразу, которую вы выучили вчера, вы сможете вспомнить через месяц, скорее всего, это заблуждение. Неиспользуемую и невостребованную информацию наш мозг просто выбрасывает. Будет замечательно, если вы найдете время для того, чтобы повторить изученный материал несколько раз с определенным интервалом. Например, первое повторение через день, следующее через 3-4 дня и еще одно через неделю. Такая методика позволит закрепить важные знания в долговременной памяти и без труда «достать» их оттуда в случае необходимости.</w:t>
      </w:r>
    </w:p>
    <w:p w14:paraId="5F706935" w14:textId="77777777" w:rsidR="00731E99" w:rsidRPr="00731E99" w:rsidRDefault="00731E99" w:rsidP="00731E99">
      <w:pPr>
        <w:spacing w:after="317" w:line="240" w:lineRule="auto"/>
        <w:textAlignment w:val="baseline"/>
        <w:outlineLvl w:val="1"/>
        <w:rPr>
          <w:rFonts w:ascii="Arial" w:eastAsia="Times New Roman" w:hAnsi="Arial" w:cs="Arial"/>
          <w:b/>
          <w:bCs/>
          <w:color w:val="333333"/>
          <w:sz w:val="30"/>
          <w:szCs w:val="30"/>
          <w:lang w:eastAsia="ru-KZ"/>
        </w:rPr>
      </w:pPr>
      <w:r w:rsidRPr="00731E99">
        <w:rPr>
          <w:rFonts w:ascii="Arial" w:eastAsia="Times New Roman" w:hAnsi="Arial" w:cs="Arial"/>
          <w:b/>
          <w:bCs/>
          <w:color w:val="333333"/>
          <w:sz w:val="30"/>
          <w:szCs w:val="30"/>
          <w:lang w:eastAsia="ru-KZ"/>
        </w:rPr>
        <w:t>Преждевременное говорение</w:t>
      </w:r>
    </w:p>
    <w:p w14:paraId="7680F8EE" w14:textId="77777777" w:rsidR="00731E99" w:rsidRPr="00731E99" w:rsidRDefault="00731E99" w:rsidP="00731E99">
      <w:pPr>
        <w:spacing w:after="384" w:line="240" w:lineRule="auto"/>
        <w:textAlignment w:val="baseline"/>
        <w:rPr>
          <w:rFonts w:ascii="Arial" w:eastAsia="Times New Roman" w:hAnsi="Arial" w:cs="Arial"/>
          <w:color w:val="333333"/>
          <w:sz w:val="24"/>
          <w:szCs w:val="24"/>
          <w:lang w:eastAsia="ru-KZ"/>
        </w:rPr>
      </w:pPr>
      <w:r w:rsidRPr="00731E99">
        <w:rPr>
          <w:rFonts w:ascii="Arial" w:eastAsia="Times New Roman" w:hAnsi="Arial" w:cs="Arial"/>
          <w:color w:val="333333"/>
          <w:sz w:val="24"/>
          <w:szCs w:val="24"/>
          <w:lang w:eastAsia="ru-KZ"/>
        </w:rPr>
        <w:lastRenderedPageBreak/>
        <w:t>Многие любители особо быстрых методик изучения иностранных языков утверждают, что начинать говорить на английском нужно уже с самых первых занятий. А теперь представьте: ребенка, который только начал знакомиться с речью окружающих, сразу же заставляют разговаривать. Вряд ли из этого выйдет что-то толковое. Без определенного багажа знаний вы не получите ничего, кроме расстройства. Именно поэтому грамотные репетиторы сосредотачивают внимание учащегося на прослушивании аудиозаписей, подготовленных носителями языка.</w:t>
      </w:r>
    </w:p>
    <w:p w14:paraId="4CDACB21" w14:textId="77777777" w:rsidR="00731E99" w:rsidRPr="00731E99" w:rsidRDefault="00731E99" w:rsidP="00731E99">
      <w:pPr>
        <w:spacing w:after="317" w:line="240" w:lineRule="auto"/>
        <w:textAlignment w:val="baseline"/>
        <w:outlineLvl w:val="1"/>
        <w:rPr>
          <w:rFonts w:ascii="Arial" w:eastAsia="Times New Roman" w:hAnsi="Arial" w:cs="Arial"/>
          <w:b/>
          <w:bCs/>
          <w:color w:val="333333"/>
          <w:sz w:val="30"/>
          <w:szCs w:val="30"/>
          <w:lang w:eastAsia="ru-KZ"/>
        </w:rPr>
      </w:pPr>
      <w:r w:rsidRPr="00731E99">
        <w:rPr>
          <w:rFonts w:ascii="Arial" w:eastAsia="Times New Roman" w:hAnsi="Arial" w:cs="Arial"/>
          <w:b/>
          <w:bCs/>
          <w:color w:val="333333"/>
          <w:sz w:val="30"/>
          <w:szCs w:val="30"/>
          <w:lang w:eastAsia="ru-KZ"/>
        </w:rPr>
        <w:t>Неорганизованность</w:t>
      </w:r>
    </w:p>
    <w:p w14:paraId="00AF96D2" w14:textId="77777777" w:rsidR="00731E99" w:rsidRPr="00731E99" w:rsidRDefault="00731E99" w:rsidP="00731E99">
      <w:pPr>
        <w:spacing w:after="384" w:line="240" w:lineRule="auto"/>
        <w:textAlignment w:val="baseline"/>
        <w:rPr>
          <w:rFonts w:ascii="Arial" w:eastAsia="Times New Roman" w:hAnsi="Arial" w:cs="Arial"/>
          <w:color w:val="333333"/>
          <w:sz w:val="24"/>
          <w:szCs w:val="24"/>
          <w:lang w:eastAsia="ru-KZ"/>
        </w:rPr>
      </w:pPr>
      <w:r w:rsidRPr="00731E99">
        <w:rPr>
          <w:rFonts w:ascii="Arial" w:eastAsia="Times New Roman" w:hAnsi="Arial" w:cs="Arial"/>
          <w:color w:val="333333"/>
          <w:sz w:val="24"/>
          <w:szCs w:val="24"/>
          <w:lang w:eastAsia="ru-KZ"/>
        </w:rPr>
        <w:t>Пропуски занятий, отсутствие определенной методики обучения, постоянные смены репетиторов – такими темпами вы точно не сможете быстро и качественно выучить английский язык. Во-первых, необходимо грамотно планировать собственное время. Если вы решили обучаться самостоятельно, то постарайтесь сделать так, чтобы уроки проходили не реже 3-4 раз в неделю. Лучше – каждый день. Иначе ощутимого прогресса добиться будет сложно. Во-вторых, распишите график с точным указанием времени начала и окончания занятий. Обозначьте кратковременные цели, которые вы собираетесь достичь в изучении языка. Придерживайтесь установленного плана и не пропускайте занятия.</w:t>
      </w:r>
    </w:p>
    <w:p w14:paraId="6B39A3FE" w14:textId="77777777" w:rsidR="00731E99" w:rsidRPr="00731E99" w:rsidRDefault="00731E99" w:rsidP="00731E99">
      <w:pPr>
        <w:spacing w:after="317" w:line="240" w:lineRule="auto"/>
        <w:textAlignment w:val="baseline"/>
        <w:outlineLvl w:val="1"/>
        <w:rPr>
          <w:rFonts w:ascii="Arial" w:eastAsia="Times New Roman" w:hAnsi="Arial" w:cs="Arial"/>
          <w:b/>
          <w:bCs/>
          <w:color w:val="333333"/>
          <w:sz w:val="30"/>
          <w:szCs w:val="30"/>
          <w:lang w:eastAsia="ru-KZ"/>
        </w:rPr>
      </w:pPr>
      <w:r w:rsidRPr="00731E99">
        <w:rPr>
          <w:rFonts w:ascii="Arial" w:eastAsia="Times New Roman" w:hAnsi="Arial" w:cs="Arial"/>
          <w:b/>
          <w:bCs/>
          <w:color w:val="333333"/>
          <w:sz w:val="30"/>
          <w:szCs w:val="30"/>
          <w:lang w:eastAsia="ru-KZ"/>
        </w:rPr>
        <w:t>Отсутствие концентрации на произношении</w:t>
      </w:r>
    </w:p>
    <w:p w14:paraId="1D553FD6" w14:textId="77777777" w:rsidR="00731E99" w:rsidRPr="00731E99" w:rsidRDefault="00731E99" w:rsidP="00731E99">
      <w:pPr>
        <w:spacing w:after="384" w:line="240" w:lineRule="auto"/>
        <w:textAlignment w:val="baseline"/>
        <w:rPr>
          <w:rFonts w:ascii="Arial" w:eastAsia="Times New Roman" w:hAnsi="Arial" w:cs="Arial"/>
          <w:color w:val="333333"/>
          <w:sz w:val="24"/>
          <w:szCs w:val="24"/>
          <w:lang w:eastAsia="ru-KZ"/>
        </w:rPr>
      </w:pPr>
      <w:r w:rsidRPr="00731E99">
        <w:rPr>
          <w:rFonts w:ascii="Arial" w:eastAsia="Times New Roman" w:hAnsi="Arial" w:cs="Arial"/>
          <w:color w:val="333333"/>
          <w:sz w:val="24"/>
          <w:szCs w:val="24"/>
          <w:lang w:eastAsia="ru-KZ"/>
        </w:rPr>
        <w:t>О том, что произношение английского и русского языка значительно отличается, наслышан каждый. Вы можете прекрасно знать грамматику, владеть хорошим лексическим запасом и даже уметь применять полученные знания на практике, но… разговаривать с жутким акцентом. Причин такого неутешительного явления может быть масса: выбор некомпетентного репетитора, недостаточное выделение времени отработке произношения, игнорирование аудио-курсов, отсутствие живого общения на английском… Основная проблема состоит в том, что со временем искоренить ошибки произношения становится все сложнее.</w:t>
      </w:r>
    </w:p>
    <w:p w14:paraId="6A7EBDCC" w14:textId="77777777" w:rsidR="00731E99" w:rsidRPr="00731E99" w:rsidRDefault="00731E99" w:rsidP="00731E99">
      <w:pPr>
        <w:spacing w:after="317" w:line="240" w:lineRule="auto"/>
        <w:textAlignment w:val="baseline"/>
        <w:outlineLvl w:val="1"/>
        <w:rPr>
          <w:rFonts w:ascii="Arial" w:eastAsia="Times New Roman" w:hAnsi="Arial" w:cs="Arial"/>
          <w:b/>
          <w:bCs/>
          <w:color w:val="333333"/>
          <w:sz w:val="30"/>
          <w:szCs w:val="30"/>
          <w:lang w:eastAsia="ru-KZ"/>
        </w:rPr>
      </w:pPr>
      <w:r w:rsidRPr="00731E99">
        <w:rPr>
          <w:rFonts w:ascii="Arial" w:eastAsia="Times New Roman" w:hAnsi="Arial" w:cs="Arial"/>
          <w:b/>
          <w:bCs/>
          <w:color w:val="333333"/>
          <w:sz w:val="30"/>
          <w:szCs w:val="30"/>
          <w:lang w:eastAsia="ru-KZ"/>
        </w:rPr>
        <w:t>Нежелание читать на английском</w:t>
      </w:r>
    </w:p>
    <w:p w14:paraId="1B4418C6" w14:textId="77777777" w:rsidR="00731E99" w:rsidRPr="00731E99" w:rsidRDefault="00731E99" w:rsidP="00731E99">
      <w:pPr>
        <w:spacing w:after="0" w:line="240" w:lineRule="auto"/>
        <w:textAlignment w:val="baseline"/>
        <w:rPr>
          <w:rFonts w:ascii="Arial" w:eastAsia="Times New Roman" w:hAnsi="Arial" w:cs="Arial"/>
          <w:color w:val="333333"/>
          <w:sz w:val="24"/>
          <w:szCs w:val="24"/>
          <w:lang w:eastAsia="ru-KZ"/>
        </w:rPr>
      </w:pPr>
      <w:r w:rsidRPr="00731E99">
        <w:rPr>
          <w:rFonts w:ascii="Arial" w:eastAsia="Times New Roman" w:hAnsi="Arial" w:cs="Arial"/>
          <w:color w:val="333333"/>
          <w:sz w:val="24"/>
          <w:szCs w:val="24"/>
          <w:lang w:eastAsia="ru-KZ"/>
        </w:rPr>
        <w:t>Да, чтение иностранных газет, журналов и книг – довольно сложное занятие. Но нет никакой необходимости в том, чтобы вы понимали буквально каждое написанное слово. Важно понимать общий смысл текста и учиться определять значение лексических единиц по контексту. Регулярное чтение поможет вам не только расширить собственный словарный запас, но и научиться правильно строить собственную речь. Сами того не замечая, вы усвоите не один десяток правил </w:t>
      </w:r>
      <w:hyperlink r:id="rId6" w:history="1">
        <w:r w:rsidRPr="00731E99">
          <w:rPr>
            <w:rFonts w:ascii="Arial" w:eastAsia="Times New Roman" w:hAnsi="Arial" w:cs="Arial"/>
            <w:color w:val="066C99"/>
            <w:sz w:val="24"/>
            <w:szCs w:val="24"/>
            <w:u w:val="single"/>
            <w:lang w:eastAsia="ru-KZ"/>
          </w:rPr>
          <w:t>английской грамматики</w:t>
        </w:r>
      </w:hyperlink>
      <w:r w:rsidRPr="00731E99">
        <w:rPr>
          <w:rFonts w:ascii="Arial" w:eastAsia="Times New Roman" w:hAnsi="Arial" w:cs="Arial"/>
          <w:color w:val="333333"/>
          <w:sz w:val="24"/>
          <w:szCs w:val="24"/>
          <w:lang w:eastAsia="ru-KZ"/>
        </w:rPr>
        <w:t>. Не отказывайтесь от дешевого (а то и бесплатного) варианта практики.</w:t>
      </w:r>
    </w:p>
    <w:p w14:paraId="1E77195B" w14:textId="77777777" w:rsidR="00731E99" w:rsidRPr="00731E99" w:rsidRDefault="00731E99" w:rsidP="00731E99">
      <w:pPr>
        <w:spacing w:after="317" w:line="240" w:lineRule="auto"/>
        <w:textAlignment w:val="baseline"/>
        <w:outlineLvl w:val="1"/>
        <w:rPr>
          <w:rFonts w:ascii="Arial" w:eastAsia="Times New Roman" w:hAnsi="Arial" w:cs="Arial"/>
          <w:b/>
          <w:bCs/>
          <w:color w:val="333333"/>
          <w:sz w:val="30"/>
          <w:szCs w:val="30"/>
          <w:lang w:eastAsia="ru-KZ"/>
        </w:rPr>
      </w:pPr>
      <w:r w:rsidRPr="00731E99">
        <w:rPr>
          <w:rFonts w:ascii="Arial" w:eastAsia="Times New Roman" w:hAnsi="Arial" w:cs="Arial"/>
          <w:b/>
          <w:bCs/>
          <w:color w:val="333333"/>
          <w:sz w:val="30"/>
          <w:szCs w:val="30"/>
          <w:lang w:eastAsia="ru-KZ"/>
        </w:rPr>
        <w:t>Популярные ошибки, которые совершают начинающие</w:t>
      </w:r>
    </w:p>
    <w:p w14:paraId="5A147F17" w14:textId="77777777" w:rsidR="00731E99" w:rsidRPr="00731E99" w:rsidRDefault="00731E99" w:rsidP="00731E99">
      <w:pPr>
        <w:spacing w:after="384" w:line="240" w:lineRule="auto"/>
        <w:textAlignment w:val="baseline"/>
        <w:rPr>
          <w:rFonts w:ascii="Arial" w:eastAsia="Times New Roman" w:hAnsi="Arial" w:cs="Arial"/>
          <w:color w:val="333333"/>
          <w:sz w:val="24"/>
          <w:szCs w:val="24"/>
          <w:lang w:eastAsia="ru-KZ"/>
        </w:rPr>
      </w:pPr>
      <w:r w:rsidRPr="00731E99">
        <w:rPr>
          <w:rFonts w:ascii="Arial" w:eastAsia="Times New Roman" w:hAnsi="Arial" w:cs="Arial"/>
          <w:color w:val="333333"/>
          <w:sz w:val="24"/>
          <w:szCs w:val="24"/>
          <w:lang w:eastAsia="ru-KZ"/>
        </w:rPr>
        <w:t>Напоследок мы более детально остановимся на наиболее распространенных недочетах. Мы выделим основные ошибки, которые совершают многие желающие овладеть английским языком.</w:t>
      </w:r>
    </w:p>
    <w:p w14:paraId="5F5C76B0" w14:textId="77777777" w:rsidR="00731E99" w:rsidRPr="00731E99" w:rsidRDefault="00731E99" w:rsidP="00731E99">
      <w:pPr>
        <w:spacing w:after="0" w:line="240" w:lineRule="auto"/>
        <w:textAlignment w:val="baseline"/>
        <w:rPr>
          <w:rFonts w:ascii="Arial" w:eastAsia="Times New Roman" w:hAnsi="Arial" w:cs="Arial"/>
          <w:color w:val="333333"/>
          <w:sz w:val="24"/>
          <w:szCs w:val="24"/>
          <w:lang w:eastAsia="ru-KZ"/>
        </w:rPr>
      </w:pPr>
      <w:r w:rsidRPr="00731E99">
        <w:rPr>
          <w:rFonts w:ascii="Arial" w:eastAsia="Times New Roman" w:hAnsi="Arial" w:cs="Arial"/>
          <w:b/>
          <w:bCs/>
          <w:color w:val="333333"/>
          <w:sz w:val="24"/>
          <w:szCs w:val="24"/>
          <w:bdr w:val="none" w:sz="0" w:space="0" w:color="auto" w:frame="1"/>
          <w:lang w:eastAsia="ru-KZ"/>
        </w:rPr>
        <w:t>Произношение</w:t>
      </w:r>
    </w:p>
    <w:p w14:paraId="794215E6" w14:textId="77777777" w:rsidR="00731E99" w:rsidRPr="00731E99" w:rsidRDefault="00731E99" w:rsidP="00731E99">
      <w:pPr>
        <w:numPr>
          <w:ilvl w:val="0"/>
          <w:numId w:val="1"/>
        </w:numPr>
        <w:spacing w:before="100" w:beforeAutospacing="1" w:after="0" w:line="240" w:lineRule="auto"/>
        <w:ind w:left="0"/>
        <w:textAlignment w:val="baseline"/>
        <w:rPr>
          <w:rFonts w:ascii="Arial" w:eastAsia="Times New Roman" w:hAnsi="Arial" w:cs="Arial"/>
          <w:color w:val="333333"/>
          <w:sz w:val="24"/>
          <w:szCs w:val="24"/>
          <w:lang w:eastAsia="ru-KZ"/>
        </w:rPr>
      </w:pPr>
      <w:r w:rsidRPr="00731E99">
        <w:rPr>
          <w:rFonts w:ascii="Arial" w:eastAsia="Times New Roman" w:hAnsi="Arial" w:cs="Arial"/>
          <w:color w:val="333333"/>
          <w:sz w:val="24"/>
          <w:szCs w:val="24"/>
          <w:lang w:eastAsia="ru-KZ"/>
        </w:rPr>
        <w:lastRenderedPageBreak/>
        <w:t>Путаница при произношении кратких и долгих гласных звуков.</w:t>
      </w:r>
    </w:p>
    <w:p w14:paraId="774F2232" w14:textId="77777777" w:rsidR="00731E99" w:rsidRPr="00731E99" w:rsidRDefault="00731E99" w:rsidP="00731E99">
      <w:pPr>
        <w:numPr>
          <w:ilvl w:val="0"/>
          <w:numId w:val="1"/>
        </w:numPr>
        <w:spacing w:before="120" w:after="0" w:line="240" w:lineRule="auto"/>
        <w:ind w:left="0"/>
        <w:textAlignment w:val="baseline"/>
        <w:rPr>
          <w:rFonts w:ascii="Arial" w:eastAsia="Times New Roman" w:hAnsi="Arial" w:cs="Arial"/>
          <w:color w:val="333333"/>
          <w:sz w:val="24"/>
          <w:szCs w:val="24"/>
          <w:lang w:eastAsia="ru-KZ"/>
        </w:rPr>
      </w:pPr>
      <w:r w:rsidRPr="00731E99">
        <w:rPr>
          <w:rFonts w:ascii="Arial" w:eastAsia="Times New Roman" w:hAnsi="Arial" w:cs="Arial"/>
          <w:color w:val="333333"/>
          <w:sz w:val="24"/>
          <w:szCs w:val="24"/>
          <w:lang w:eastAsia="ru-KZ"/>
        </w:rPr>
        <w:t>Проблемы при произношении дифтонгов (например, их замена обычными гласными звуками).</w:t>
      </w:r>
    </w:p>
    <w:p w14:paraId="31DFCBEE" w14:textId="77777777" w:rsidR="00731E99" w:rsidRPr="00731E99" w:rsidRDefault="00731E99" w:rsidP="00731E99">
      <w:pPr>
        <w:numPr>
          <w:ilvl w:val="0"/>
          <w:numId w:val="1"/>
        </w:numPr>
        <w:spacing w:after="0" w:line="240" w:lineRule="auto"/>
        <w:ind w:left="0"/>
        <w:textAlignment w:val="baseline"/>
        <w:rPr>
          <w:rFonts w:ascii="Arial" w:eastAsia="Times New Roman" w:hAnsi="Arial" w:cs="Arial"/>
          <w:color w:val="333333"/>
          <w:sz w:val="24"/>
          <w:szCs w:val="24"/>
          <w:lang w:eastAsia="ru-KZ"/>
        </w:rPr>
      </w:pPr>
      <w:r w:rsidRPr="00731E99">
        <w:rPr>
          <w:rFonts w:ascii="Arial" w:eastAsia="Times New Roman" w:hAnsi="Arial" w:cs="Arial"/>
          <w:color w:val="333333"/>
          <w:sz w:val="24"/>
          <w:szCs w:val="24"/>
          <w:lang w:eastAsia="ru-KZ"/>
        </w:rPr>
        <w:t>Произношение сочетания “</w:t>
      </w:r>
      <w:r w:rsidRPr="00731E99">
        <w:rPr>
          <w:rFonts w:ascii="Arial" w:eastAsia="Times New Roman" w:hAnsi="Arial" w:cs="Arial"/>
          <w:i/>
          <w:iCs/>
          <w:color w:val="333333"/>
          <w:sz w:val="24"/>
          <w:szCs w:val="24"/>
          <w:bdr w:val="none" w:sz="0" w:space="0" w:color="auto" w:frame="1"/>
          <w:lang w:eastAsia="ru-KZ"/>
        </w:rPr>
        <w:t>th</w:t>
      </w:r>
      <w:r w:rsidRPr="00731E99">
        <w:rPr>
          <w:rFonts w:ascii="Arial" w:eastAsia="Times New Roman" w:hAnsi="Arial" w:cs="Arial"/>
          <w:color w:val="333333"/>
          <w:sz w:val="24"/>
          <w:szCs w:val="24"/>
          <w:lang w:eastAsia="ru-KZ"/>
        </w:rPr>
        <w:t>”. Нередко его проговаривают как русскую «з» или «с», что приводит к появлению некрасивого акцента. Удивительно, но некоторым изучающим английский язык кажется неудобным правильно произносить данное буквосочетание.</w:t>
      </w:r>
    </w:p>
    <w:p w14:paraId="719F355C" w14:textId="77777777" w:rsidR="00731E99" w:rsidRPr="00731E99" w:rsidRDefault="00731E99" w:rsidP="00731E99">
      <w:pPr>
        <w:numPr>
          <w:ilvl w:val="0"/>
          <w:numId w:val="1"/>
        </w:numPr>
        <w:spacing w:before="120" w:after="0" w:line="240" w:lineRule="auto"/>
        <w:ind w:left="0"/>
        <w:textAlignment w:val="baseline"/>
        <w:rPr>
          <w:rFonts w:ascii="Arial" w:eastAsia="Times New Roman" w:hAnsi="Arial" w:cs="Arial"/>
          <w:color w:val="333333"/>
          <w:sz w:val="24"/>
          <w:szCs w:val="24"/>
          <w:lang w:eastAsia="ru-KZ"/>
        </w:rPr>
      </w:pPr>
      <w:r w:rsidRPr="00731E99">
        <w:rPr>
          <w:rFonts w:ascii="Arial" w:eastAsia="Times New Roman" w:hAnsi="Arial" w:cs="Arial"/>
          <w:color w:val="333333"/>
          <w:sz w:val="24"/>
          <w:szCs w:val="24"/>
          <w:lang w:eastAsia="ru-KZ"/>
        </w:rPr>
        <w:t>Оглушение согласных в конце слова (как в русском языке).</w:t>
      </w:r>
    </w:p>
    <w:p w14:paraId="03CF0AB4" w14:textId="77777777" w:rsidR="00731E99" w:rsidRPr="00731E99" w:rsidRDefault="00731E99" w:rsidP="00731E99">
      <w:pPr>
        <w:numPr>
          <w:ilvl w:val="0"/>
          <w:numId w:val="1"/>
        </w:numPr>
        <w:spacing w:after="0" w:line="240" w:lineRule="auto"/>
        <w:ind w:left="0"/>
        <w:textAlignment w:val="baseline"/>
        <w:rPr>
          <w:rFonts w:ascii="Arial" w:eastAsia="Times New Roman" w:hAnsi="Arial" w:cs="Arial"/>
          <w:color w:val="333333"/>
          <w:sz w:val="24"/>
          <w:szCs w:val="24"/>
          <w:lang w:eastAsia="ru-KZ"/>
        </w:rPr>
      </w:pPr>
      <w:r w:rsidRPr="00731E99">
        <w:rPr>
          <w:rFonts w:ascii="Arial" w:eastAsia="Times New Roman" w:hAnsi="Arial" w:cs="Arial"/>
          <w:color w:val="333333"/>
          <w:sz w:val="24"/>
          <w:szCs w:val="24"/>
          <w:lang w:eastAsia="ru-KZ"/>
        </w:rPr>
        <w:t>Ошибочная постановка ударения. Данная проблема нередко появляется в том случае, если речь идет о многосложных словах. Также стоит учитывать, что при одинаковом написании слово может принадлежать к разным частям речи. Его произношение может от этого существенно меняться (как в словах </w:t>
      </w:r>
      <w:r w:rsidRPr="00731E99">
        <w:rPr>
          <w:rFonts w:ascii="Arial" w:eastAsia="Times New Roman" w:hAnsi="Arial" w:cs="Arial"/>
          <w:i/>
          <w:iCs/>
          <w:color w:val="333333"/>
          <w:sz w:val="24"/>
          <w:szCs w:val="24"/>
          <w:bdr w:val="none" w:sz="0" w:space="0" w:color="auto" w:frame="1"/>
          <w:lang w:eastAsia="ru-KZ"/>
        </w:rPr>
        <w:t>progress</w:t>
      </w:r>
      <w:r w:rsidRPr="00731E99">
        <w:rPr>
          <w:rFonts w:ascii="Arial" w:eastAsia="Times New Roman" w:hAnsi="Arial" w:cs="Arial"/>
          <w:color w:val="333333"/>
          <w:sz w:val="24"/>
          <w:szCs w:val="24"/>
          <w:lang w:eastAsia="ru-KZ"/>
        </w:rPr>
        <w:t>, </w:t>
      </w:r>
      <w:r w:rsidRPr="00731E99">
        <w:rPr>
          <w:rFonts w:ascii="Arial" w:eastAsia="Times New Roman" w:hAnsi="Arial" w:cs="Arial"/>
          <w:i/>
          <w:iCs/>
          <w:color w:val="333333"/>
          <w:sz w:val="24"/>
          <w:szCs w:val="24"/>
          <w:bdr w:val="none" w:sz="0" w:space="0" w:color="auto" w:frame="1"/>
          <w:lang w:eastAsia="ru-KZ"/>
        </w:rPr>
        <w:t>protest</w:t>
      </w:r>
      <w:r w:rsidRPr="00731E99">
        <w:rPr>
          <w:rFonts w:ascii="Arial" w:eastAsia="Times New Roman" w:hAnsi="Arial" w:cs="Arial"/>
          <w:color w:val="333333"/>
          <w:sz w:val="24"/>
          <w:szCs w:val="24"/>
          <w:lang w:eastAsia="ru-KZ"/>
        </w:rPr>
        <w:t>, </w:t>
      </w:r>
      <w:r w:rsidRPr="00731E99">
        <w:rPr>
          <w:rFonts w:ascii="Arial" w:eastAsia="Times New Roman" w:hAnsi="Arial" w:cs="Arial"/>
          <w:i/>
          <w:iCs/>
          <w:color w:val="333333"/>
          <w:sz w:val="24"/>
          <w:szCs w:val="24"/>
          <w:bdr w:val="none" w:sz="0" w:space="0" w:color="auto" w:frame="1"/>
          <w:lang w:eastAsia="ru-KZ"/>
        </w:rPr>
        <w:t>export</w:t>
      </w:r>
      <w:r w:rsidRPr="00731E99">
        <w:rPr>
          <w:rFonts w:ascii="Arial" w:eastAsia="Times New Roman" w:hAnsi="Arial" w:cs="Arial"/>
          <w:color w:val="333333"/>
          <w:sz w:val="24"/>
          <w:szCs w:val="24"/>
          <w:lang w:eastAsia="ru-KZ"/>
        </w:rPr>
        <w:t> и т.д.).</w:t>
      </w:r>
    </w:p>
    <w:p w14:paraId="38DA4DAB" w14:textId="77777777" w:rsidR="00731E99" w:rsidRPr="00731E99" w:rsidRDefault="00731E99" w:rsidP="00731E99">
      <w:pPr>
        <w:numPr>
          <w:ilvl w:val="0"/>
          <w:numId w:val="1"/>
        </w:numPr>
        <w:spacing w:before="120" w:after="0" w:line="240" w:lineRule="auto"/>
        <w:ind w:left="0"/>
        <w:textAlignment w:val="baseline"/>
        <w:rPr>
          <w:rFonts w:ascii="Arial" w:eastAsia="Times New Roman" w:hAnsi="Arial" w:cs="Arial"/>
          <w:color w:val="333333"/>
          <w:sz w:val="24"/>
          <w:szCs w:val="24"/>
          <w:lang w:eastAsia="ru-KZ"/>
        </w:rPr>
      </w:pPr>
      <w:r w:rsidRPr="00731E99">
        <w:rPr>
          <w:rFonts w:ascii="Arial" w:eastAsia="Times New Roman" w:hAnsi="Arial" w:cs="Arial"/>
          <w:color w:val="333333"/>
          <w:sz w:val="24"/>
          <w:szCs w:val="24"/>
          <w:lang w:eastAsia="ru-KZ"/>
        </w:rPr>
        <w:t>Проблемы с правильной постановкой интонации. Особенно ярко это отражается в tag-questions.</w:t>
      </w:r>
    </w:p>
    <w:p w14:paraId="29E26E64" w14:textId="77777777" w:rsidR="00731E99" w:rsidRPr="00731E99" w:rsidRDefault="00731E99" w:rsidP="00731E99">
      <w:pPr>
        <w:spacing w:after="0" w:line="240" w:lineRule="auto"/>
        <w:textAlignment w:val="baseline"/>
        <w:rPr>
          <w:rFonts w:ascii="Arial" w:eastAsia="Times New Roman" w:hAnsi="Arial" w:cs="Arial"/>
          <w:color w:val="333333"/>
          <w:sz w:val="24"/>
          <w:szCs w:val="24"/>
          <w:lang w:eastAsia="ru-KZ"/>
        </w:rPr>
      </w:pPr>
      <w:r w:rsidRPr="00731E99">
        <w:rPr>
          <w:rFonts w:ascii="Arial" w:eastAsia="Times New Roman" w:hAnsi="Arial" w:cs="Arial"/>
          <w:color w:val="333333"/>
          <w:sz w:val="24"/>
          <w:szCs w:val="24"/>
          <w:lang w:eastAsia="ru-KZ"/>
        </w:rPr>
        <w:t>Таким образом, проблемы с правильным </w:t>
      </w:r>
      <w:hyperlink r:id="rId7" w:history="1">
        <w:r w:rsidRPr="00731E99">
          <w:rPr>
            <w:rFonts w:ascii="Arial" w:eastAsia="Times New Roman" w:hAnsi="Arial" w:cs="Arial"/>
            <w:color w:val="066C99"/>
            <w:sz w:val="24"/>
            <w:szCs w:val="24"/>
            <w:u w:val="single"/>
            <w:lang w:eastAsia="ru-KZ"/>
          </w:rPr>
          <w:t>произношением английского языка</w:t>
        </w:r>
      </w:hyperlink>
      <w:r w:rsidRPr="00731E99">
        <w:rPr>
          <w:rFonts w:ascii="Arial" w:eastAsia="Times New Roman" w:hAnsi="Arial" w:cs="Arial"/>
          <w:color w:val="333333"/>
          <w:sz w:val="24"/>
          <w:szCs w:val="24"/>
          <w:lang w:eastAsia="ru-KZ"/>
        </w:rPr>
        <w:t> во многом связаны с тем, что учащийся ориентируется на свой родной язык.</w:t>
      </w:r>
    </w:p>
    <w:p w14:paraId="6EB1C0ED" w14:textId="77777777" w:rsidR="00731E99" w:rsidRPr="00731E99" w:rsidRDefault="00731E99" w:rsidP="00731E99">
      <w:pPr>
        <w:spacing w:after="0" w:line="240" w:lineRule="auto"/>
        <w:textAlignment w:val="baseline"/>
        <w:rPr>
          <w:rFonts w:ascii="Arial" w:eastAsia="Times New Roman" w:hAnsi="Arial" w:cs="Arial"/>
          <w:color w:val="333333"/>
          <w:sz w:val="24"/>
          <w:szCs w:val="24"/>
          <w:lang w:eastAsia="ru-KZ"/>
        </w:rPr>
      </w:pPr>
      <w:r w:rsidRPr="00731E99">
        <w:rPr>
          <w:rFonts w:ascii="Arial" w:eastAsia="Times New Roman" w:hAnsi="Arial" w:cs="Arial"/>
          <w:b/>
          <w:bCs/>
          <w:color w:val="333333"/>
          <w:sz w:val="24"/>
          <w:szCs w:val="24"/>
          <w:bdr w:val="none" w:sz="0" w:space="0" w:color="auto" w:frame="1"/>
          <w:lang w:eastAsia="ru-KZ"/>
        </w:rPr>
        <w:t>Другие популярные ошибки</w:t>
      </w:r>
    </w:p>
    <w:p w14:paraId="344332B1" w14:textId="77777777" w:rsidR="00731E99" w:rsidRPr="00731E99" w:rsidRDefault="00731E99" w:rsidP="00731E99">
      <w:pPr>
        <w:numPr>
          <w:ilvl w:val="0"/>
          <w:numId w:val="2"/>
        </w:numPr>
        <w:spacing w:beforeAutospacing="1" w:after="0" w:line="240" w:lineRule="auto"/>
        <w:ind w:left="0"/>
        <w:textAlignment w:val="baseline"/>
        <w:rPr>
          <w:rFonts w:ascii="Arial" w:eastAsia="Times New Roman" w:hAnsi="Arial" w:cs="Arial"/>
          <w:color w:val="333333"/>
          <w:sz w:val="24"/>
          <w:szCs w:val="24"/>
          <w:lang w:eastAsia="ru-KZ"/>
        </w:rPr>
      </w:pPr>
      <w:r w:rsidRPr="00731E99">
        <w:rPr>
          <w:rFonts w:ascii="Arial" w:eastAsia="Times New Roman" w:hAnsi="Arial" w:cs="Arial"/>
          <w:color w:val="333333"/>
          <w:sz w:val="24"/>
          <w:szCs w:val="24"/>
          <w:lang w:eastAsia="ru-KZ"/>
        </w:rPr>
        <w:t>Проблемы с употреблением различных </w:t>
      </w:r>
      <w:hyperlink r:id="rId8" w:history="1">
        <w:r w:rsidRPr="00731E99">
          <w:rPr>
            <w:rFonts w:ascii="Arial" w:eastAsia="Times New Roman" w:hAnsi="Arial" w:cs="Arial"/>
            <w:color w:val="066C99"/>
            <w:sz w:val="24"/>
            <w:szCs w:val="24"/>
            <w:u w:val="single"/>
            <w:lang w:eastAsia="ru-KZ"/>
          </w:rPr>
          <w:t>времен глаголов</w:t>
        </w:r>
      </w:hyperlink>
      <w:r w:rsidRPr="00731E99">
        <w:rPr>
          <w:rFonts w:ascii="Arial" w:eastAsia="Times New Roman" w:hAnsi="Arial" w:cs="Arial"/>
          <w:color w:val="333333"/>
          <w:sz w:val="24"/>
          <w:szCs w:val="24"/>
          <w:lang w:eastAsia="ru-KZ"/>
        </w:rPr>
        <w:t>. Это не только неверный выбор времени для определенной ситуации, но и неправильное использование вспомогательных глаголов.</w:t>
      </w:r>
    </w:p>
    <w:p w14:paraId="10FC8E0A" w14:textId="77777777" w:rsidR="00731E99" w:rsidRPr="00731E99" w:rsidRDefault="00731E99" w:rsidP="00731E99">
      <w:pPr>
        <w:numPr>
          <w:ilvl w:val="0"/>
          <w:numId w:val="2"/>
        </w:numPr>
        <w:spacing w:after="0" w:line="240" w:lineRule="auto"/>
        <w:ind w:left="0"/>
        <w:textAlignment w:val="baseline"/>
        <w:rPr>
          <w:rFonts w:ascii="Arial" w:eastAsia="Times New Roman" w:hAnsi="Arial" w:cs="Arial"/>
          <w:color w:val="333333"/>
          <w:sz w:val="24"/>
          <w:szCs w:val="24"/>
          <w:lang w:eastAsia="ru-KZ"/>
        </w:rPr>
      </w:pPr>
      <w:r w:rsidRPr="00731E99">
        <w:rPr>
          <w:rFonts w:ascii="Arial" w:eastAsia="Times New Roman" w:hAnsi="Arial" w:cs="Arial"/>
          <w:color w:val="333333"/>
          <w:sz w:val="24"/>
          <w:szCs w:val="24"/>
          <w:lang w:eastAsia="ru-KZ"/>
        </w:rPr>
        <w:t>Замена </w:t>
      </w:r>
      <w:hyperlink r:id="rId9" w:history="1">
        <w:r w:rsidRPr="00731E99">
          <w:rPr>
            <w:rFonts w:ascii="Arial" w:eastAsia="Times New Roman" w:hAnsi="Arial" w:cs="Arial"/>
            <w:color w:val="066C99"/>
            <w:sz w:val="24"/>
            <w:szCs w:val="24"/>
            <w:u w:val="single"/>
            <w:lang w:eastAsia="ru-KZ"/>
          </w:rPr>
          <w:t>прилагательных наречиями</w:t>
        </w:r>
      </w:hyperlink>
      <w:r w:rsidRPr="00731E99">
        <w:rPr>
          <w:rFonts w:ascii="Arial" w:eastAsia="Times New Roman" w:hAnsi="Arial" w:cs="Arial"/>
          <w:color w:val="333333"/>
          <w:sz w:val="24"/>
          <w:szCs w:val="24"/>
          <w:lang w:eastAsia="ru-KZ"/>
        </w:rPr>
        <w:t>, и наоборот. В предложении </w:t>
      </w:r>
      <w:r w:rsidRPr="00731E99">
        <w:rPr>
          <w:rFonts w:ascii="Arial" w:eastAsia="Times New Roman" w:hAnsi="Arial" w:cs="Arial"/>
          <w:i/>
          <w:iCs/>
          <w:color w:val="333333"/>
          <w:sz w:val="24"/>
          <w:szCs w:val="24"/>
          <w:bdr w:val="none" w:sz="0" w:space="0" w:color="auto" w:frame="1"/>
          <w:lang w:eastAsia="ru-KZ"/>
        </w:rPr>
        <w:t>That book is good</w:t>
      </w:r>
      <w:r w:rsidRPr="00731E99">
        <w:rPr>
          <w:rFonts w:ascii="Arial" w:eastAsia="Times New Roman" w:hAnsi="Arial" w:cs="Arial"/>
          <w:color w:val="333333"/>
          <w:sz w:val="24"/>
          <w:szCs w:val="24"/>
          <w:lang w:eastAsia="ru-KZ"/>
        </w:rPr>
        <w:t> новичок может случайно использовать наречие </w:t>
      </w:r>
      <w:r w:rsidRPr="00731E99">
        <w:rPr>
          <w:rFonts w:ascii="Arial" w:eastAsia="Times New Roman" w:hAnsi="Arial" w:cs="Arial"/>
          <w:i/>
          <w:iCs/>
          <w:color w:val="333333"/>
          <w:sz w:val="24"/>
          <w:szCs w:val="24"/>
          <w:bdr w:val="none" w:sz="0" w:space="0" w:color="auto" w:frame="1"/>
          <w:lang w:eastAsia="ru-KZ"/>
        </w:rPr>
        <w:t>well</w:t>
      </w:r>
      <w:r w:rsidRPr="00731E99">
        <w:rPr>
          <w:rFonts w:ascii="Arial" w:eastAsia="Times New Roman" w:hAnsi="Arial" w:cs="Arial"/>
          <w:color w:val="333333"/>
          <w:sz w:val="24"/>
          <w:szCs w:val="24"/>
          <w:lang w:eastAsia="ru-KZ"/>
        </w:rPr>
        <w:t>, а в примере </w:t>
      </w:r>
      <w:r w:rsidRPr="00731E99">
        <w:rPr>
          <w:rFonts w:ascii="Arial" w:eastAsia="Times New Roman" w:hAnsi="Arial" w:cs="Arial"/>
          <w:i/>
          <w:iCs/>
          <w:color w:val="333333"/>
          <w:sz w:val="24"/>
          <w:szCs w:val="24"/>
          <w:bdr w:val="none" w:sz="0" w:space="0" w:color="auto" w:frame="1"/>
          <w:lang w:eastAsia="ru-KZ"/>
        </w:rPr>
        <w:t>She reads well</w:t>
      </w:r>
      <w:r w:rsidRPr="00731E99">
        <w:rPr>
          <w:rFonts w:ascii="Arial" w:eastAsia="Times New Roman" w:hAnsi="Arial" w:cs="Arial"/>
          <w:color w:val="333333"/>
          <w:sz w:val="24"/>
          <w:szCs w:val="24"/>
          <w:lang w:eastAsia="ru-KZ"/>
        </w:rPr>
        <w:t> – прилагательное </w:t>
      </w:r>
      <w:r w:rsidRPr="00731E99">
        <w:rPr>
          <w:rFonts w:ascii="Arial" w:eastAsia="Times New Roman" w:hAnsi="Arial" w:cs="Arial"/>
          <w:i/>
          <w:iCs/>
          <w:color w:val="333333"/>
          <w:sz w:val="24"/>
          <w:szCs w:val="24"/>
          <w:bdr w:val="none" w:sz="0" w:space="0" w:color="auto" w:frame="1"/>
          <w:lang w:eastAsia="ru-KZ"/>
        </w:rPr>
        <w:t>good</w:t>
      </w:r>
      <w:r w:rsidRPr="00731E99">
        <w:rPr>
          <w:rFonts w:ascii="Arial" w:eastAsia="Times New Roman" w:hAnsi="Arial" w:cs="Arial"/>
          <w:color w:val="333333"/>
          <w:sz w:val="24"/>
          <w:szCs w:val="24"/>
          <w:lang w:eastAsia="ru-KZ"/>
        </w:rPr>
        <w:t>. Избавиться от таких ошибок можно только спустя время, детально разбирая каждый такой пример. Как раз здесь вам может пригодиться аналогия с родным языком.</w:t>
      </w:r>
    </w:p>
    <w:p w14:paraId="43E1D206" w14:textId="77777777" w:rsidR="00731E99" w:rsidRPr="00731E99" w:rsidRDefault="00731E99" w:rsidP="00731E99">
      <w:pPr>
        <w:numPr>
          <w:ilvl w:val="0"/>
          <w:numId w:val="2"/>
        </w:numPr>
        <w:spacing w:after="0" w:line="240" w:lineRule="auto"/>
        <w:ind w:left="0"/>
        <w:textAlignment w:val="baseline"/>
        <w:rPr>
          <w:rFonts w:ascii="Arial" w:eastAsia="Times New Roman" w:hAnsi="Arial" w:cs="Arial"/>
          <w:color w:val="333333"/>
          <w:sz w:val="24"/>
          <w:szCs w:val="24"/>
          <w:lang w:eastAsia="ru-KZ"/>
        </w:rPr>
      </w:pPr>
      <w:r w:rsidRPr="00731E99">
        <w:rPr>
          <w:rFonts w:ascii="Arial" w:eastAsia="Times New Roman" w:hAnsi="Arial" w:cs="Arial"/>
          <w:color w:val="333333"/>
          <w:sz w:val="24"/>
          <w:szCs w:val="24"/>
          <w:lang w:eastAsia="ru-KZ"/>
        </w:rPr>
        <w:t>Неправильное применение </w:t>
      </w:r>
      <w:hyperlink r:id="rId10" w:history="1">
        <w:r w:rsidRPr="00731E99">
          <w:rPr>
            <w:rFonts w:ascii="Arial" w:eastAsia="Times New Roman" w:hAnsi="Arial" w:cs="Arial"/>
            <w:color w:val="066C99"/>
            <w:sz w:val="24"/>
            <w:szCs w:val="24"/>
            <w:u w:val="single"/>
            <w:lang w:eastAsia="ru-KZ"/>
          </w:rPr>
          <w:t>артиклей</w:t>
        </w:r>
      </w:hyperlink>
      <w:r w:rsidRPr="00731E99">
        <w:rPr>
          <w:rFonts w:ascii="Arial" w:eastAsia="Times New Roman" w:hAnsi="Arial" w:cs="Arial"/>
          <w:color w:val="333333"/>
          <w:sz w:val="24"/>
          <w:szCs w:val="24"/>
          <w:lang w:eastAsia="ru-KZ"/>
        </w:rPr>
        <w:t>. В английском языке их всего два – </w:t>
      </w:r>
      <w:r w:rsidRPr="00731E99">
        <w:rPr>
          <w:rFonts w:ascii="Arial" w:eastAsia="Times New Roman" w:hAnsi="Arial" w:cs="Arial"/>
          <w:i/>
          <w:iCs/>
          <w:color w:val="333333"/>
          <w:sz w:val="24"/>
          <w:szCs w:val="24"/>
          <w:bdr w:val="none" w:sz="0" w:space="0" w:color="auto" w:frame="1"/>
          <w:lang w:eastAsia="ru-KZ"/>
        </w:rPr>
        <w:t>the</w:t>
      </w:r>
      <w:r w:rsidRPr="00731E99">
        <w:rPr>
          <w:rFonts w:ascii="Arial" w:eastAsia="Times New Roman" w:hAnsi="Arial" w:cs="Arial"/>
          <w:color w:val="333333"/>
          <w:sz w:val="24"/>
          <w:szCs w:val="24"/>
          <w:lang w:eastAsia="ru-KZ"/>
        </w:rPr>
        <w:t> и </w:t>
      </w:r>
      <w:r w:rsidRPr="00731E99">
        <w:rPr>
          <w:rFonts w:ascii="Arial" w:eastAsia="Times New Roman" w:hAnsi="Arial" w:cs="Arial"/>
          <w:i/>
          <w:iCs/>
          <w:color w:val="333333"/>
          <w:sz w:val="24"/>
          <w:szCs w:val="24"/>
          <w:bdr w:val="none" w:sz="0" w:space="0" w:color="auto" w:frame="1"/>
          <w:lang w:eastAsia="ru-KZ"/>
        </w:rPr>
        <w:t>a(an)</w:t>
      </w:r>
      <w:r w:rsidRPr="00731E99">
        <w:rPr>
          <w:rFonts w:ascii="Arial" w:eastAsia="Times New Roman" w:hAnsi="Arial" w:cs="Arial"/>
          <w:color w:val="333333"/>
          <w:sz w:val="24"/>
          <w:szCs w:val="24"/>
          <w:lang w:eastAsia="ru-KZ"/>
        </w:rPr>
        <w:t>. Определенный артикль </w:t>
      </w:r>
      <w:r w:rsidRPr="00731E99">
        <w:rPr>
          <w:rFonts w:ascii="Arial" w:eastAsia="Times New Roman" w:hAnsi="Arial" w:cs="Arial"/>
          <w:i/>
          <w:iCs/>
          <w:color w:val="333333"/>
          <w:sz w:val="24"/>
          <w:szCs w:val="24"/>
          <w:bdr w:val="none" w:sz="0" w:space="0" w:color="auto" w:frame="1"/>
          <w:lang w:eastAsia="ru-KZ"/>
        </w:rPr>
        <w:t>the</w:t>
      </w:r>
      <w:r w:rsidRPr="00731E99">
        <w:rPr>
          <w:rFonts w:ascii="Arial" w:eastAsia="Times New Roman" w:hAnsi="Arial" w:cs="Arial"/>
          <w:color w:val="333333"/>
          <w:sz w:val="24"/>
          <w:szCs w:val="24"/>
          <w:lang w:eastAsia="ru-KZ"/>
        </w:rPr>
        <w:t>используется в том случае, если речь идет о знакомом читателю/собеседнику предмете либо каком-то уникальном явлении (например, </w:t>
      </w:r>
      <w:r w:rsidRPr="00731E99">
        <w:rPr>
          <w:rFonts w:ascii="Arial" w:eastAsia="Times New Roman" w:hAnsi="Arial" w:cs="Arial"/>
          <w:i/>
          <w:iCs/>
          <w:color w:val="333333"/>
          <w:sz w:val="24"/>
          <w:szCs w:val="24"/>
          <w:bdr w:val="none" w:sz="0" w:space="0" w:color="auto" w:frame="1"/>
          <w:lang w:eastAsia="ru-KZ"/>
        </w:rPr>
        <w:t>the sun</w:t>
      </w:r>
      <w:r w:rsidRPr="00731E99">
        <w:rPr>
          <w:rFonts w:ascii="Arial" w:eastAsia="Times New Roman" w:hAnsi="Arial" w:cs="Arial"/>
          <w:color w:val="333333"/>
          <w:sz w:val="24"/>
          <w:szCs w:val="24"/>
          <w:lang w:eastAsia="ru-KZ"/>
        </w:rPr>
        <w:t>). Неопределенный артикль </w:t>
      </w:r>
      <w:r w:rsidRPr="00731E99">
        <w:rPr>
          <w:rFonts w:ascii="Arial" w:eastAsia="Times New Roman" w:hAnsi="Arial" w:cs="Arial"/>
          <w:i/>
          <w:iCs/>
          <w:color w:val="333333"/>
          <w:sz w:val="24"/>
          <w:szCs w:val="24"/>
          <w:bdr w:val="none" w:sz="0" w:space="0" w:color="auto" w:frame="1"/>
          <w:lang w:eastAsia="ru-KZ"/>
        </w:rPr>
        <w:t>a</w:t>
      </w:r>
      <w:r w:rsidRPr="00731E99">
        <w:rPr>
          <w:rFonts w:ascii="Arial" w:eastAsia="Times New Roman" w:hAnsi="Arial" w:cs="Arial"/>
          <w:color w:val="333333"/>
          <w:sz w:val="24"/>
          <w:szCs w:val="24"/>
          <w:lang w:eastAsia="ru-KZ"/>
        </w:rPr>
        <w:t> применяется, когда люди говорят о чем-то незнакомом, неопределенном. Кстати, многие начинающие забывают, что артикль </w:t>
      </w:r>
      <w:r w:rsidRPr="00731E99">
        <w:rPr>
          <w:rFonts w:ascii="Arial" w:eastAsia="Times New Roman" w:hAnsi="Arial" w:cs="Arial"/>
          <w:i/>
          <w:iCs/>
          <w:color w:val="333333"/>
          <w:sz w:val="24"/>
          <w:szCs w:val="24"/>
          <w:bdr w:val="none" w:sz="0" w:space="0" w:color="auto" w:frame="1"/>
          <w:lang w:eastAsia="ru-KZ"/>
        </w:rPr>
        <w:t>an</w:t>
      </w:r>
      <w:r w:rsidRPr="00731E99">
        <w:rPr>
          <w:rFonts w:ascii="Arial" w:eastAsia="Times New Roman" w:hAnsi="Arial" w:cs="Arial"/>
          <w:color w:val="333333"/>
          <w:sz w:val="24"/>
          <w:szCs w:val="24"/>
          <w:lang w:eastAsia="ru-KZ"/>
        </w:rPr>
        <w:t> используется только в сочетании с существительными, которые начинаются на гласный звук.</w:t>
      </w:r>
    </w:p>
    <w:p w14:paraId="49431974" w14:textId="77777777" w:rsidR="00731E99" w:rsidRPr="00731E99" w:rsidRDefault="00731E99" w:rsidP="00731E99">
      <w:pPr>
        <w:numPr>
          <w:ilvl w:val="0"/>
          <w:numId w:val="2"/>
        </w:numPr>
        <w:spacing w:after="0" w:line="240" w:lineRule="auto"/>
        <w:ind w:left="0"/>
        <w:textAlignment w:val="baseline"/>
        <w:rPr>
          <w:rFonts w:ascii="Arial" w:eastAsia="Times New Roman" w:hAnsi="Arial" w:cs="Arial"/>
          <w:color w:val="333333"/>
          <w:sz w:val="24"/>
          <w:szCs w:val="24"/>
          <w:lang w:eastAsia="ru-KZ"/>
        </w:rPr>
      </w:pPr>
      <w:r w:rsidRPr="00731E99">
        <w:rPr>
          <w:rFonts w:ascii="Arial" w:eastAsia="Times New Roman" w:hAnsi="Arial" w:cs="Arial"/>
          <w:color w:val="333333"/>
          <w:sz w:val="24"/>
          <w:szCs w:val="24"/>
          <w:lang w:eastAsia="ru-KZ"/>
        </w:rPr>
        <w:t>Путаница с </w:t>
      </w:r>
      <w:hyperlink r:id="rId11" w:history="1">
        <w:r w:rsidRPr="00731E99">
          <w:rPr>
            <w:rFonts w:ascii="Arial" w:eastAsia="Times New Roman" w:hAnsi="Arial" w:cs="Arial"/>
            <w:color w:val="066C99"/>
            <w:sz w:val="24"/>
            <w:szCs w:val="24"/>
            <w:u w:val="single"/>
            <w:lang w:eastAsia="ru-KZ"/>
          </w:rPr>
          <w:t>английскими предлогами</w:t>
        </w:r>
      </w:hyperlink>
      <w:r w:rsidRPr="00731E99">
        <w:rPr>
          <w:rFonts w:ascii="Arial" w:eastAsia="Times New Roman" w:hAnsi="Arial" w:cs="Arial"/>
          <w:color w:val="333333"/>
          <w:sz w:val="24"/>
          <w:szCs w:val="24"/>
          <w:lang w:eastAsia="ru-KZ"/>
        </w:rPr>
        <w:t>. Опять же, данная трудность объясняется тем, что правила применения предлогов во всех языках различаются. В английском предлог </w:t>
      </w:r>
      <w:r w:rsidRPr="00731E99">
        <w:rPr>
          <w:rFonts w:ascii="Arial" w:eastAsia="Times New Roman" w:hAnsi="Arial" w:cs="Arial"/>
          <w:i/>
          <w:iCs/>
          <w:color w:val="333333"/>
          <w:sz w:val="24"/>
          <w:szCs w:val="24"/>
          <w:bdr w:val="none" w:sz="0" w:space="0" w:color="auto" w:frame="1"/>
          <w:lang w:eastAsia="ru-KZ"/>
        </w:rPr>
        <w:t>in</w:t>
      </w:r>
      <w:r w:rsidRPr="00731E99">
        <w:rPr>
          <w:rFonts w:ascii="Arial" w:eastAsia="Times New Roman" w:hAnsi="Arial" w:cs="Arial"/>
          <w:color w:val="333333"/>
          <w:sz w:val="24"/>
          <w:szCs w:val="24"/>
          <w:lang w:eastAsia="ru-KZ"/>
        </w:rPr>
        <w:t> используется для обозначения закрытого пространства и определенного промежутка времени (</w:t>
      </w:r>
      <w:r w:rsidRPr="00731E99">
        <w:rPr>
          <w:rFonts w:ascii="Arial" w:eastAsia="Times New Roman" w:hAnsi="Arial" w:cs="Arial"/>
          <w:i/>
          <w:iCs/>
          <w:color w:val="333333"/>
          <w:sz w:val="24"/>
          <w:szCs w:val="24"/>
          <w:bdr w:val="none" w:sz="0" w:space="0" w:color="auto" w:frame="1"/>
          <w:lang w:eastAsia="ru-KZ"/>
        </w:rPr>
        <w:t>in the room, in the evening</w:t>
      </w:r>
      <w:r w:rsidRPr="00731E99">
        <w:rPr>
          <w:rFonts w:ascii="Arial" w:eastAsia="Times New Roman" w:hAnsi="Arial" w:cs="Arial"/>
          <w:color w:val="333333"/>
          <w:sz w:val="24"/>
          <w:szCs w:val="24"/>
          <w:lang w:eastAsia="ru-KZ"/>
        </w:rPr>
        <w:t>). </w:t>
      </w:r>
      <w:r w:rsidRPr="00731E99">
        <w:rPr>
          <w:rFonts w:ascii="Arial" w:eastAsia="Times New Roman" w:hAnsi="Arial" w:cs="Arial"/>
          <w:i/>
          <w:iCs/>
          <w:color w:val="333333"/>
          <w:sz w:val="24"/>
          <w:szCs w:val="24"/>
          <w:bdr w:val="none" w:sz="0" w:space="0" w:color="auto" w:frame="1"/>
          <w:lang w:eastAsia="ru-KZ"/>
        </w:rPr>
        <w:t>At</w:t>
      </w:r>
      <w:r w:rsidRPr="00731E99">
        <w:rPr>
          <w:rFonts w:ascii="Arial" w:eastAsia="Times New Roman" w:hAnsi="Arial" w:cs="Arial"/>
          <w:color w:val="333333"/>
          <w:sz w:val="24"/>
          <w:szCs w:val="24"/>
          <w:lang w:eastAsia="ru-KZ"/>
        </w:rPr>
        <w:t> применяется для обозначения точного времени и места (</w:t>
      </w:r>
      <w:r w:rsidRPr="00731E99">
        <w:rPr>
          <w:rFonts w:ascii="Arial" w:eastAsia="Times New Roman" w:hAnsi="Arial" w:cs="Arial"/>
          <w:i/>
          <w:iCs/>
          <w:color w:val="333333"/>
          <w:sz w:val="24"/>
          <w:szCs w:val="24"/>
          <w:bdr w:val="none" w:sz="0" w:space="0" w:color="auto" w:frame="1"/>
          <w:lang w:eastAsia="ru-KZ"/>
        </w:rPr>
        <w:t>at school, at 8 p.m.</w:t>
      </w:r>
      <w:r w:rsidRPr="00731E99">
        <w:rPr>
          <w:rFonts w:ascii="Arial" w:eastAsia="Times New Roman" w:hAnsi="Arial" w:cs="Arial"/>
          <w:color w:val="333333"/>
          <w:sz w:val="24"/>
          <w:szCs w:val="24"/>
          <w:lang w:eastAsia="ru-KZ"/>
        </w:rPr>
        <w:t>). </w:t>
      </w:r>
      <w:r w:rsidRPr="00731E99">
        <w:rPr>
          <w:rFonts w:ascii="Arial" w:eastAsia="Times New Roman" w:hAnsi="Arial" w:cs="Arial"/>
          <w:i/>
          <w:iCs/>
          <w:color w:val="333333"/>
          <w:sz w:val="24"/>
          <w:szCs w:val="24"/>
          <w:bdr w:val="none" w:sz="0" w:space="0" w:color="auto" w:frame="1"/>
          <w:lang w:eastAsia="ru-KZ"/>
        </w:rPr>
        <w:t>On</w:t>
      </w:r>
      <w:r w:rsidRPr="00731E99">
        <w:rPr>
          <w:rFonts w:ascii="Arial" w:eastAsia="Times New Roman" w:hAnsi="Arial" w:cs="Arial"/>
          <w:color w:val="333333"/>
          <w:sz w:val="24"/>
          <w:szCs w:val="24"/>
          <w:lang w:eastAsia="ru-KZ"/>
        </w:rPr>
        <w:t> – предлог, который используется для обозначения времени (дня недели) или поверхности (</w:t>
      </w:r>
      <w:r w:rsidRPr="00731E99">
        <w:rPr>
          <w:rFonts w:ascii="Arial" w:eastAsia="Times New Roman" w:hAnsi="Arial" w:cs="Arial"/>
          <w:i/>
          <w:iCs/>
          <w:color w:val="333333"/>
          <w:sz w:val="24"/>
          <w:szCs w:val="24"/>
          <w:bdr w:val="none" w:sz="0" w:space="0" w:color="auto" w:frame="1"/>
          <w:lang w:eastAsia="ru-KZ"/>
        </w:rPr>
        <w:t>on Monday, on the floor</w:t>
      </w:r>
      <w:r w:rsidRPr="00731E99">
        <w:rPr>
          <w:rFonts w:ascii="Arial" w:eastAsia="Times New Roman" w:hAnsi="Arial" w:cs="Arial"/>
          <w:color w:val="333333"/>
          <w:sz w:val="24"/>
          <w:szCs w:val="24"/>
          <w:lang w:eastAsia="ru-KZ"/>
        </w:rPr>
        <w:t>).</w:t>
      </w:r>
    </w:p>
    <w:p w14:paraId="2E3458D9" w14:textId="77777777" w:rsidR="00731E99" w:rsidRPr="00731E99" w:rsidRDefault="00731E99" w:rsidP="00731E99">
      <w:pPr>
        <w:numPr>
          <w:ilvl w:val="0"/>
          <w:numId w:val="2"/>
        </w:numPr>
        <w:spacing w:after="0" w:line="240" w:lineRule="auto"/>
        <w:ind w:left="0"/>
        <w:textAlignment w:val="baseline"/>
        <w:rPr>
          <w:rFonts w:ascii="Arial" w:eastAsia="Times New Roman" w:hAnsi="Arial" w:cs="Arial"/>
          <w:color w:val="333333"/>
          <w:sz w:val="24"/>
          <w:szCs w:val="24"/>
          <w:lang w:eastAsia="ru-KZ"/>
        </w:rPr>
      </w:pPr>
      <w:r w:rsidRPr="00731E99">
        <w:rPr>
          <w:rFonts w:ascii="Arial" w:eastAsia="Times New Roman" w:hAnsi="Arial" w:cs="Arial"/>
          <w:color w:val="333333"/>
          <w:sz w:val="24"/>
          <w:szCs w:val="24"/>
          <w:lang w:eastAsia="ru-KZ"/>
        </w:rPr>
        <w:t>Неправильный </w:t>
      </w:r>
      <w:hyperlink r:id="rId12" w:history="1">
        <w:r w:rsidRPr="00731E99">
          <w:rPr>
            <w:rFonts w:ascii="Arial" w:eastAsia="Times New Roman" w:hAnsi="Arial" w:cs="Arial"/>
            <w:color w:val="066C99"/>
            <w:sz w:val="24"/>
            <w:szCs w:val="24"/>
            <w:u w:val="single"/>
            <w:lang w:eastAsia="ru-KZ"/>
          </w:rPr>
          <w:t>порядок слов в предложении</w:t>
        </w:r>
      </w:hyperlink>
      <w:r w:rsidRPr="00731E99">
        <w:rPr>
          <w:rFonts w:ascii="Arial" w:eastAsia="Times New Roman" w:hAnsi="Arial" w:cs="Arial"/>
          <w:color w:val="333333"/>
          <w:sz w:val="24"/>
          <w:szCs w:val="24"/>
          <w:lang w:eastAsia="ru-KZ"/>
        </w:rPr>
        <w:t>. Как правило, такую ошибку допускают именно новички. Нужно помнить, что в английском языке в любом случае применяется сказуемое, даже если в переводе на русский оно отсутствует (</w:t>
      </w:r>
      <w:r w:rsidRPr="00731E99">
        <w:rPr>
          <w:rFonts w:ascii="Arial" w:eastAsia="Times New Roman" w:hAnsi="Arial" w:cs="Arial"/>
          <w:i/>
          <w:iCs/>
          <w:color w:val="333333"/>
          <w:sz w:val="24"/>
          <w:szCs w:val="24"/>
          <w:bdr w:val="none" w:sz="0" w:space="0" w:color="auto" w:frame="1"/>
          <w:lang w:eastAsia="ru-KZ"/>
        </w:rPr>
        <w:t>I am 20 years old</w:t>
      </w:r>
      <w:r w:rsidRPr="00731E99">
        <w:rPr>
          <w:rFonts w:ascii="Arial" w:eastAsia="Times New Roman" w:hAnsi="Arial" w:cs="Arial"/>
          <w:color w:val="333333"/>
          <w:sz w:val="24"/>
          <w:szCs w:val="24"/>
          <w:lang w:eastAsia="ru-KZ"/>
        </w:rPr>
        <w:t>).</w:t>
      </w:r>
    </w:p>
    <w:p w14:paraId="29415147" w14:textId="77777777" w:rsidR="00731E99" w:rsidRPr="00731E99" w:rsidRDefault="00731E99" w:rsidP="00731E99">
      <w:pPr>
        <w:numPr>
          <w:ilvl w:val="0"/>
          <w:numId w:val="2"/>
        </w:numPr>
        <w:spacing w:after="0" w:line="240" w:lineRule="auto"/>
        <w:ind w:left="0"/>
        <w:textAlignment w:val="baseline"/>
        <w:rPr>
          <w:rFonts w:ascii="Arial" w:eastAsia="Times New Roman" w:hAnsi="Arial" w:cs="Arial"/>
          <w:color w:val="333333"/>
          <w:sz w:val="24"/>
          <w:szCs w:val="24"/>
          <w:lang w:eastAsia="ru-KZ"/>
        </w:rPr>
      </w:pPr>
      <w:r w:rsidRPr="00731E99">
        <w:rPr>
          <w:rFonts w:ascii="Arial" w:eastAsia="Times New Roman" w:hAnsi="Arial" w:cs="Arial"/>
          <w:color w:val="333333"/>
          <w:sz w:val="24"/>
          <w:szCs w:val="24"/>
          <w:lang w:eastAsia="ru-KZ"/>
        </w:rPr>
        <w:t>Употребление глагола в третьем лице единственного числа. Сколько ни говори начинающим о том, что после </w:t>
      </w:r>
      <w:r w:rsidRPr="00731E99">
        <w:rPr>
          <w:rFonts w:ascii="Arial" w:eastAsia="Times New Roman" w:hAnsi="Arial" w:cs="Arial"/>
          <w:i/>
          <w:iCs/>
          <w:color w:val="333333"/>
          <w:sz w:val="24"/>
          <w:szCs w:val="24"/>
          <w:bdr w:val="none" w:sz="0" w:space="0" w:color="auto" w:frame="1"/>
          <w:lang w:eastAsia="ru-KZ"/>
        </w:rPr>
        <w:t>he, she, it</w:t>
      </w:r>
      <w:r w:rsidRPr="00731E99">
        <w:rPr>
          <w:rFonts w:ascii="Arial" w:eastAsia="Times New Roman" w:hAnsi="Arial" w:cs="Arial"/>
          <w:color w:val="333333"/>
          <w:sz w:val="24"/>
          <w:szCs w:val="24"/>
          <w:lang w:eastAsia="ru-KZ"/>
        </w:rPr>
        <w:t>обязательно используется глагол с частицей </w:t>
      </w:r>
      <w:r w:rsidRPr="00731E99">
        <w:rPr>
          <w:rFonts w:ascii="Arial" w:eastAsia="Times New Roman" w:hAnsi="Arial" w:cs="Arial"/>
          <w:i/>
          <w:iCs/>
          <w:color w:val="333333"/>
          <w:sz w:val="24"/>
          <w:szCs w:val="24"/>
          <w:bdr w:val="none" w:sz="0" w:space="0" w:color="auto" w:frame="1"/>
          <w:lang w:eastAsia="ru-KZ"/>
        </w:rPr>
        <w:t>s</w:t>
      </w:r>
      <w:r w:rsidRPr="00731E99">
        <w:rPr>
          <w:rFonts w:ascii="Arial" w:eastAsia="Times New Roman" w:hAnsi="Arial" w:cs="Arial"/>
          <w:color w:val="333333"/>
          <w:sz w:val="24"/>
          <w:szCs w:val="24"/>
          <w:lang w:eastAsia="ru-KZ"/>
        </w:rPr>
        <w:t>, они все равно иногда об этом забывают. Такая оплошность встречается даже у более опытных учеников.</w:t>
      </w:r>
    </w:p>
    <w:p w14:paraId="72CFD75E" w14:textId="316412F1" w:rsidR="00A01F89" w:rsidRPr="00731E99" w:rsidRDefault="00731E99" w:rsidP="00731E99">
      <w:pPr>
        <w:spacing w:after="384" w:line="240" w:lineRule="auto"/>
        <w:textAlignment w:val="baseline"/>
        <w:rPr>
          <w:rFonts w:ascii="Arial" w:eastAsia="Times New Roman" w:hAnsi="Arial" w:cs="Arial"/>
          <w:color w:val="333333"/>
          <w:sz w:val="24"/>
          <w:szCs w:val="24"/>
          <w:lang w:eastAsia="ru-KZ"/>
        </w:rPr>
      </w:pPr>
      <w:r w:rsidRPr="00731E99">
        <w:rPr>
          <w:rFonts w:ascii="Arial" w:eastAsia="Times New Roman" w:hAnsi="Arial" w:cs="Arial"/>
          <w:color w:val="333333"/>
          <w:sz w:val="24"/>
          <w:szCs w:val="24"/>
          <w:lang w:eastAsia="ru-KZ"/>
        </w:rPr>
        <w:t xml:space="preserve">Таким образом, на пути к вершинам английского языка каждого человека ждет множество совершенно разных ошибок. И в этом нет ничего зазорного: их не </w:t>
      </w:r>
      <w:r w:rsidRPr="00731E99">
        <w:rPr>
          <w:rFonts w:ascii="Arial" w:eastAsia="Times New Roman" w:hAnsi="Arial" w:cs="Arial"/>
          <w:color w:val="333333"/>
          <w:sz w:val="24"/>
          <w:szCs w:val="24"/>
          <w:lang w:eastAsia="ru-KZ"/>
        </w:rPr>
        <w:lastRenderedPageBreak/>
        <w:t>допускает только тот, кто ничего не делает. Конечно, было бы замечательно, если бы в преодолении трудностей вам помог чуткий и опытный преподаватель. Справиться с проблемами самостоятельно возможно, но этот процесс займет немного больше времени.</w:t>
      </w:r>
    </w:p>
    <w:sectPr w:rsidR="00A01F89" w:rsidRPr="00731E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A65BF"/>
    <w:multiLevelType w:val="multilevel"/>
    <w:tmpl w:val="1DD4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F06263"/>
    <w:multiLevelType w:val="multilevel"/>
    <w:tmpl w:val="812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950"/>
    <w:rsid w:val="0050632D"/>
    <w:rsid w:val="00731E99"/>
    <w:rsid w:val="00857950"/>
    <w:rsid w:val="00A01F89"/>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2BB0E"/>
  <w15:chartTrackingRefBased/>
  <w15:docId w15:val="{9CCD270B-805A-4FAA-BD1A-92F1A592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31E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KZ"/>
    </w:rPr>
  </w:style>
  <w:style w:type="paragraph" w:styleId="2">
    <w:name w:val="heading 2"/>
    <w:basedOn w:val="a"/>
    <w:link w:val="20"/>
    <w:uiPriority w:val="9"/>
    <w:qFormat/>
    <w:rsid w:val="00731E99"/>
    <w:pPr>
      <w:spacing w:before="100" w:beforeAutospacing="1" w:after="100" w:afterAutospacing="1" w:line="240" w:lineRule="auto"/>
      <w:outlineLvl w:val="1"/>
    </w:pPr>
    <w:rPr>
      <w:rFonts w:ascii="Times New Roman" w:eastAsia="Times New Roman" w:hAnsi="Times New Roman" w:cs="Times New Roman"/>
      <w:b/>
      <w:bCs/>
      <w:sz w:val="36"/>
      <w:szCs w:val="36"/>
      <w:lang w:eastAsia="ru-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1E99"/>
    <w:rPr>
      <w:rFonts w:ascii="Times New Roman" w:eastAsia="Times New Roman" w:hAnsi="Times New Roman" w:cs="Times New Roman"/>
      <w:b/>
      <w:bCs/>
      <w:kern w:val="36"/>
      <w:sz w:val="48"/>
      <w:szCs w:val="48"/>
      <w:lang w:val="ru-KZ" w:eastAsia="ru-KZ"/>
    </w:rPr>
  </w:style>
  <w:style w:type="character" w:customStyle="1" w:styleId="20">
    <w:name w:val="Заголовок 2 Знак"/>
    <w:basedOn w:val="a0"/>
    <w:link w:val="2"/>
    <w:uiPriority w:val="9"/>
    <w:rsid w:val="00731E99"/>
    <w:rPr>
      <w:rFonts w:ascii="Times New Roman" w:eastAsia="Times New Roman" w:hAnsi="Times New Roman" w:cs="Times New Roman"/>
      <w:b/>
      <w:bCs/>
      <w:sz w:val="36"/>
      <w:szCs w:val="36"/>
      <w:lang w:val="ru-KZ" w:eastAsia="ru-KZ"/>
    </w:rPr>
  </w:style>
  <w:style w:type="character" w:styleId="a3">
    <w:name w:val="Hyperlink"/>
    <w:basedOn w:val="a0"/>
    <w:uiPriority w:val="99"/>
    <w:semiHidden/>
    <w:unhideWhenUsed/>
    <w:rsid w:val="00731E99"/>
    <w:rPr>
      <w:color w:val="0000FF"/>
      <w:u w:val="single"/>
    </w:rPr>
  </w:style>
  <w:style w:type="character" w:customStyle="1" w:styleId="sep">
    <w:name w:val="sep"/>
    <w:basedOn w:val="a0"/>
    <w:rsid w:val="00731E99"/>
  </w:style>
  <w:style w:type="paragraph" w:styleId="a4">
    <w:name w:val="Normal (Web)"/>
    <w:basedOn w:val="a"/>
    <w:uiPriority w:val="99"/>
    <w:semiHidden/>
    <w:unhideWhenUsed/>
    <w:rsid w:val="00731E99"/>
    <w:pPr>
      <w:spacing w:before="100" w:beforeAutospacing="1" w:after="100" w:afterAutospacing="1" w:line="240" w:lineRule="auto"/>
    </w:pPr>
    <w:rPr>
      <w:rFonts w:ascii="Times New Roman" w:eastAsia="Times New Roman" w:hAnsi="Times New Roman" w:cs="Times New Roman"/>
      <w:sz w:val="24"/>
      <w:szCs w:val="24"/>
      <w:lang w:eastAsia="ru-KZ"/>
    </w:rPr>
  </w:style>
  <w:style w:type="character" w:styleId="a5">
    <w:name w:val="Strong"/>
    <w:basedOn w:val="a0"/>
    <w:uiPriority w:val="22"/>
    <w:qFormat/>
    <w:rsid w:val="00731E99"/>
    <w:rPr>
      <w:b/>
      <w:bCs/>
    </w:rPr>
  </w:style>
  <w:style w:type="paragraph" w:customStyle="1" w:styleId="listitem">
    <w:name w:val="list__item"/>
    <w:basedOn w:val="a"/>
    <w:rsid w:val="00731E99"/>
    <w:pPr>
      <w:spacing w:before="100" w:beforeAutospacing="1" w:after="100" w:afterAutospacing="1" w:line="240" w:lineRule="auto"/>
    </w:pPr>
    <w:rPr>
      <w:rFonts w:ascii="Times New Roman" w:eastAsia="Times New Roman" w:hAnsi="Times New Roman" w:cs="Times New Roman"/>
      <w:sz w:val="24"/>
      <w:szCs w:val="24"/>
      <w:lang w:eastAsia="ru-KZ"/>
    </w:rPr>
  </w:style>
  <w:style w:type="paragraph" w:styleId="a6">
    <w:name w:val="Balloon Text"/>
    <w:basedOn w:val="a"/>
    <w:link w:val="a7"/>
    <w:uiPriority w:val="99"/>
    <w:semiHidden/>
    <w:unhideWhenUsed/>
    <w:rsid w:val="00731E9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31E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992901">
      <w:bodyDiv w:val="1"/>
      <w:marLeft w:val="0"/>
      <w:marRight w:val="0"/>
      <w:marTop w:val="0"/>
      <w:marBottom w:val="0"/>
      <w:divBdr>
        <w:top w:val="none" w:sz="0" w:space="0" w:color="auto"/>
        <w:left w:val="none" w:sz="0" w:space="0" w:color="auto"/>
        <w:bottom w:val="none" w:sz="0" w:space="0" w:color="auto"/>
        <w:right w:val="none" w:sz="0" w:space="0" w:color="auto"/>
      </w:divBdr>
      <w:divsChild>
        <w:div w:id="592782098">
          <w:marLeft w:val="0"/>
          <w:marRight w:val="0"/>
          <w:marTop w:val="0"/>
          <w:marBottom w:val="288"/>
          <w:divBdr>
            <w:top w:val="none" w:sz="0" w:space="0" w:color="auto"/>
            <w:left w:val="none" w:sz="0" w:space="0" w:color="auto"/>
            <w:bottom w:val="none" w:sz="0" w:space="0" w:color="auto"/>
            <w:right w:val="none" w:sz="0" w:space="0" w:color="auto"/>
          </w:divBdr>
        </w:div>
        <w:div w:id="504594247">
          <w:marLeft w:val="0"/>
          <w:marRight w:val="0"/>
          <w:marTop w:val="0"/>
          <w:marBottom w:val="0"/>
          <w:divBdr>
            <w:top w:val="none" w:sz="0" w:space="0" w:color="auto"/>
            <w:left w:val="none" w:sz="0" w:space="0" w:color="auto"/>
            <w:bottom w:val="none" w:sz="0" w:space="0" w:color="auto"/>
            <w:right w:val="none" w:sz="0" w:space="0" w:color="auto"/>
          </w:divBdr>
          <w:divsChild>
            <w:div w:id="41828216">
              <w:marLeft w:val="0"/>
              <w:marRight w:val="360"/>
              <w:marTop w:val="72"/>
              <w:marBottom w:val="288"/>
              <w:divBdr>
                <w:top w:val="single" w:sz="6" w:space="0" w:color="EEEEEE"/>
                <w:left w:val="single" w:sz="6" w:space="0" w:color="EEEEEE"/>
                <w:bottom w:val="single" w:sz="6" w:space="0" w:color="EEEEEE"/>
                <w:right w:val="single" w:sz="6" w:space="0" w:color="EEEEEE"/>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ve-english.ru/grammar/english-tens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tive-english.ru/pronounce" TargetMode="External"/><Relationship Id="rId12" Type="http://schemas.openxmlformats.org/officeDocument/2006/relationships/hyperlink" Target="https://www.native-english.ru/grammar/word-or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ive-english.ru/grammar" TargetMode="External"/><Relationship Id="rId11" Type="http://schemas.openxmlformats.org/officeDocument/2006/relationships/hyperlink" Target="https://www.native-english.ru/grammar/english-prepositions" TargetMode="External"/><Relationship Id="rId5" Type="http://schemas.openxmlformats.org/officeDocument/2006/relationships/image" Target="media/image1.jpeg"/><Relationship Id="rId10" Type="http://schemas.openxmlformats.org/officeDocument/2006/relationships/hyperlink" Target="https://www.native-english.ru/grammar/english-articles" TargetMode="External"/><Relationship Id="rId4" Type="http://schemas.openxmlformats.org/officeDocument/2006/relationships/webSettings" Target="webSettings.xml"/><Relationship Id="rId9" Type="http://schemas.openxmlformats.org/officeDocument/2006/relationships/hyperlink" Target="https://www.native-english.ru/grammar/adverbs-adjective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1630</Words>
  <Characters>9296</Characters>
  <Application>Microsoft Office Word</Application>
  <DocSecurity>0</DocSecurity>
  <Lines>77</Lines>
  <Paragraphs>21</Paragraphs>
  <ScaleCrop>false</ScaleCrop>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IberDrake</dc:creator>
  <cp:keywords/>
  <dc:description/>
  <cp:lastModifiedBy>IberDrake</cp:lastModifiedBy>
  <cp:revision>5</cp:revision>
  <dcterms:created xsi:type="dcterms:W3CDTF">2019-12-18T12:15:00Z</dcterms:created>
  <dcterms:modified xsi:type="dcterms:W3CDTF">2019-12-18T12:18:00Z</dcterms:modified>
</cp:coreProperties>
</file>