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5E" w:rsidRPr="00CC785E" w:rsidRDefault="00CC785E" w:rsidP="00CC785E">
      <w:pPr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proofErr w:type="spellStart"/>
      <w:r w:rsidRPr="00CC785E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Брейн-ринг</w:t>
      </w:r>
      <w:proofErr w:type="spellEnd"/>
      <w:r w:rsidRPr="00CC785E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 по русскому языку  «Веселая грамматика»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психологической готовности учащихся для самообразования,</w:t>
      </w: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изучению русского языка, проверка знаний по русскому языку.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интеллектуального развития школьников; развитие познавательных мотивов; формирование постоянного стремления к обогащению современными научными знаниями; выработка интеллектуальной культуры в процессе освоения знаний.</w:t>
      </w:r>
    </w:p>
    <w:p w:rsidR="00CC785E" w:rsidRPr="00CC785E" w:rsidRDefault="00CC785E" w:rsidP="00CC78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школе продолжается Неделя русского языка и литературы. А сегодня в нашем зале собрались любители русской словесности. В игре встречаются 2 сильнейшие команды 6 «А» класса – знатоки русского языка!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команду «Звезды русского языка»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команду «Знатоки»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друзья, добро пожаловать в страну Русского языка!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Девиз нашей игры: “Русский язык – это интересно!”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этим будут следить наши независимые эксперты  учащиеся 9 «А</w:t>
      </w:r>
      <w:proofErr w:type="gramStart"/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»к</w:t>
      </w:r>
      <w:proofErr w:type="gramEnd"/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ласса.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Прошу учесть! Победители не зазнаются</w:t>
      </w: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всего лишь счастливый случай, а </w:t>
      </w: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побеждённые </w:t>
      </w: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плачут. </w:t>
      </w: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Фортуна непременно улыбнётся вам завтра!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ещё! Болельщики должны в минуту обсуждения соблюдать идеальную тишину!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красный игровой стол приглашается команда </w:t>
      </w: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«Звезды русского языка»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зелёный игровой стол приглашается команда </w:t>
      </w: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«Знатоки»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Команды! Внимание!!! Начинаем игру!!!</w:t>
      </w: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желаю всем удачи!</w:t>
      </w:r>
    </w:p>
    <w:p w:rsidR="00CC785E" w:rsidRPr="00CC785E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первый конкурс «</w:t>
      </w:r>
      <w:r w:rsidRPr="00CC78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Отгадайте загадки»</w:t>
      </w:r>
    </w:p>
    <w:p w:rsidR="00CC785E" w:rsidRPr="00CC785E" w:rsidRDefault="00CC785E" w:rsidP="00CC78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85E">
        <w:rPr>
          <w:i/>
          <w:iCs/>
          <w:color w:val="000000"/>
          <w:sz w:val="28"/>
          <w:szCs w:val="28"/>
        </w:rPr>
        <w:t xml:space="preserve">1. </w:t>
      </w:r>
      <w:r w:rsidRPr="00CC785E">
        <w:rPr>
          <w:color w:val="000000"/>
          <w:sz w:val="28"/>
          <w:szCs w:val="28"/>
        </w:rPr>
        <w:t> Не куст, а с листочками,</w:t>
      </w:r>
    </w:p>
    <w:p w:rsidR="00CC785E" w:rsidRPr="00CC785E" w:rsidRDefault="00CC785E" w:rsidP="00CC78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Не рубашка, а сшита,</w:t>
      </w:r>
    </w:p>
    <w:p w:rsidR="00CC785E" w:rsidRPr="00CC785E" w:rsidRDefault="00CC785E" w:rsidP="00CC78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Не человек, а рассказывает.            </w:t>
      </w:r>
      <w:r w:rsidRPr="00CC785E">
        <w:rPr>
          <w:b/>
          <w:bCs/>
          <w:color w:val="000000"/>
          <w:sz w:val="28"/>
          <w:szCs w:val="28"/>
        </w:rPr>
        <w:t>(Книга)</w:t>
      </w:r>
    </w:p>
    <w:p w:rsidR="00CC785E" w:rsidRPr="00CC785E" w:rsidRDefault="00CC785E" w:rsidP="00CC78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2.Стоит дом, кто в него войдет,</w:t>
      </w:r>
    </w:p>
    <w:p w:rsidR="00CC785E" w:rsidRPr="00CC785E" w:rsidRDefault="00CC785E" w:rsidP="00CC78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Тот ум приобретет.            </w:t>
      </w:r>
      <w:r w:rsidRPr="00CC785E">
        <w:rPr>
          <w:b/>
          <w:bCs/>
          <w:color w:val="000000"/>
          <w:sz w:val="28"/>
          <w:szCs w:val="28"/>
        </w:rPr>
        <w:t>(Школа)</w:t>
      </w:r>
    </w:p>
    <w:p w:rsidR="00CC785E" w:rsidRPr="00CC785E" w:rsidRDefault="00CC785E" w:rsidP="00CC78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 xml:space="preserve">3.Какая водица только для </w:t>
      </w:r>
      <w:proofErr w:type="gramStart"/>
      <w:r w:rsidRPr="00CC785E">
        <w:rPr>
          <w:color w:val="000000"/>
          <w:sz w:val="28"/>
          <w:szCs w:val="28"/>
        </w:rPr>
        <w:t>умного</w:t>
      </w:r>
      <w:proofErr w:type="gramEnd"/>
      <w:r w:rsidRPr="00CC785E">
        <w:rPr>
          <w:color w:val="000000"/>
          <w:sz w:val="28"/>
          <w:szCs w:val="28"/>
        </w:rPr>
        <w:t xml:space="preserve"> годится?           </w:t>
      </w:r>
      <w:r w:rsidRPr="00CC785E">
        <w:rPr>
          <w:b/>
          <w:bCs/>
          <w:color w:val="000000"/>
          <w:sz w:val="28"/>
          <w:szCs w:val="28"/>
        </w:rPr>
        <w:t>(Чернила)</w:t>
      </w:r>
    </w:p>
    <w:p w:rsidR="00CC785E" w:rsidRPr="00CC785E" w:rsidRDefault="00CC785E" w:rsidP="00CC78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4.Черные, кривые, от рождения немые,</w:t>
      </w:r>
    </w:p>
    <w:p w:rsidR="00CC785E" w:rsidRPr="00CC785E" w:rsidRDefault="00CC785E" w:rsidP="00CC78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Станут в ряд – сразу заговорят.           </w:t>
      </w:r>
      <w:r w:rsidRPr="00CC785E">
        <w:rPr>
          <w:b/>
          <w:bCs/>
          <w:color w:val="000000"/>
          <w:sz w:val="28"/>
          <w:szCs w:val="28"/>
        </w:rPr>
        <w:t>(Буквы)</w:t>
      </w:r>
    </w:p>
    <w:p w:rsidR="00CC785E" w:rsidRPr="00CC785E" w:rsidRDefault="00CC785E" w:rsidP="00CC78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85E">
        <w:rPr>
          <w:rFonts w:ascii="Times New Roman" w:hAnsi="Times New Roman" w:cs="Times New Roman"/>
          <w:b/>
          <w:sz w:val="28"/>
          <w:szCs w:val="28"/>
        </w:rPr>
        <w:t>2. «КОНКУРС АССОЦИАЦИЙ»</w:t>
      </w:r>
    </w:p>
    <w:p w:rsidR="00CC785E" w:rsidRPr="00CC785E" w:rsidRDefault="00CC785E" w:rsidP="00CC785E">
      <w:pPr>
        <w:pStyle w:val="a4"/>
        <w:ind w:firstLine="36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8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Выясняется значение слова </w:t>
      </w:r>
      <w:r w:rsidRPr="00CC785E">
        <w:rPr>
          <w:rStyle w:val="apple-style-span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ассоциация</w:t>
      </w:r>
      <w:r w:rsidRPr="00CC785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связь между отдельными представлениями, в силу которой одно представление вызывает другое. </w:t>
      </w:r>
    </w:p>
    <w:p w:rsidR="00CC785E" w:rsidRPr="00CC785E" w:rsidRDefault="00CC785E" w:rsidP="00CC785E">
      <w:pPr>
        <w:pStyle w:val="a4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85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Каждая команда получает карточку со словом. Задача команды: назвать как можно больше ассоциаций к этому слову, а другие команды должны отгадать это слово. Балл получает та команда, которая назвала больше всех ассоциаций и та, которая первая назвала слово.</w:t>
      </w:r>
    </w:p>
    <w:p w:rsidR="00CC785E" w:rsidRPr="00CC785E" w:rsidRDefault="00CC785E" w:rsidP="00CC785E">
      <w:pPr>
        <w:pStyle w:val="a4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785E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ШКОЛА, ОСЕНЬ, БИБЛИОТЕКА, ЛЕТО</w:t>
      </w:r>
    </w:p>
    <w:p w:rsidR="00CC785E" w:rsidRPr="00CC785E" w:rsidRDefault="00CC785E" w:rsidP="00CC785E">
      <w:pPr>
        <w:pStyle w:val="a4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78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Пока команды готовятся, болельщикам предлагается  отгадать слово по ассоциациям.</w:t>
      </w:r>
    </w:p>
    <w:p w:rsidR="00CC785E" w:rsidRPr="00CC785E" w:rsidRDefault="00CC785E" w:rsidP="00CC785E">
      <w:pPr>
        <w:pStyle w:val="a4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C78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мама, папа, здоровье, любовь, фата, жизнь, дружба, душа, скидка, кайф, солнце, улыбка.</w:t>
      </w:r>
      <w:proofErr w:type="gramEnd"/>
      <w:r w:rsidRPr="00CC785E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Pr="00CC78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СЧАСТЬЕ.</w:t>
      </w:r>
      <w:r w:rsidRPr="00CC785E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C785E" w:rsidRPr="00CC785E" w:rsidRDefault="00CC785E" w:rsidP="00CC785E">
      <w:pPr>
        <w:pStyle w:val="a4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78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Деньги, касса, кнопка, счёты, цифры - КАЛЬКУЛЯТОР. </w:t>
      </w:r>
    </w:p>
    <w:p w:rsidR="00CC785E" w:rsidRPr="00CC785E" w:rsidRDefault="00CC785E" w:rsidP="00CC785E">
      <w:pPr>
        <w:pStyle w:val="a4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78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Курорт, море, отдых, птица, самолёт, север, солнце, тепло, пляж– </w:t>
      </w:r>
      <w:proofErr w:type="gramStart"/>
      <w:r w:rsidRPr="00CC78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ЮГ</w:t>
      </w:r>
      <w:proofErr w:type="gramEnd"/>
      <w:r w:rsidRPr="00CC78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C785E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C785E" w:rsidRPr="00CC785E" w:rsidRDefault="00CC785E" w:rsidP="00CC785E">
      <w:pPr>
        <w:pStyle w:val="a4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785E">
        <w:rPr>
          <w:rFonts w:ascii="Times New Roman" w:eastAsia="Calibri" w:hAnsi="Times New Roman" w:cs="Times New Roman"/>
          <w:b/>
          <w:sz w:val="28"/>
          <w:szCs w:val="28"/>
        </w:rPr>
        <w:t xml:space="preserve">3. «Кто вперёд!»  </w:t>
      </w:r>
    </w:p>
    <w:p w:rsidR="00CC785E" w:rsidRPr="00CC785E" w:rsidRDefault="00CC785E" w:rsidP="00CC785E">
      <w:pPr>
        <w:pStyle w:val="a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C785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Ведущий: </w:t>
      </w:r>
      <w:r w:rsidRPr="00CC78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CC785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CC785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Теперьяподнимитетоже</w:t>
      </w:r>
      <w:proofErr w:type="spellEnd"/>
      <w:r w:rsidRPr="00CC785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CC785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C785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CC785E">
        <w:rPr>
          <w:rFonts w:ascii="Times New Roman" w:eastAsia="Calibri" w:hAnsi="Times New Roman" w:cs="Times New Roman"/>
          <w:bCs/>
          <w:iCs/>
          <w:sz w:val="28"/>
          <w:szCs w:val="28"/>
        </w:rPr>
        <w:t>эта фраза, если ее разбить на части,  может обозначать несколько речевых ситуаций (т.е. смысловых вариантов), которые отличаются интонационно (постановкой пауз, логическим ударением), а также знаками препинания и орфографическим оформлением. Определите эти варианты.</w:t>
      </w:r>
    </w:p>
    <w:p w:rsidR="00CC785E" w:rsidRPr="00CC785E" w:rsidRDefault="00CC785E" w:rsidP="00CC785E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(Команды выполняют это задание на </w:t>
      </w:r>
      <w:proofErr w:type="gramStart"/>
      <w:r w:rsidRPr="00CC785E">
        <w:rPr>
          <w:rFonts w:ascii="Times New Roman" w:eastAsia="Calibri" w:hAnsi="Times New Roman" w:cs="Times New Roman"/>
          <w:bCs/>
          <w:iCs/>
          <w:sz w:val="28"/>
          <w:szCs w:val="28"/>
        </w:rPr>
        <w:t>листочках</w:t>
      </w:r>
      <w:proofErr w:type="gramEnd"/>
      <w:r w:rsidRPr="00CC78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сдаю жюри)</w:t>
      </w:r>
    </w:p>
    <w:p w:rsidR="00CC785E" w:rsidRPr="00CC785E" w:rsidRDefault="00CC785E" w:rsidP="00CC785E">
      <w:pPr>
        <w:pStyle w:val="a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iCs/>
          <w:sz w:val="28"/>
          <w:szCs w:val="28"/>
        </w:rPr>
        <w:t>Ответ:</w:t>
      </w:r>
    </w:p>
    <w:p w:rsidR="00CC785E" w:rsidRPr="00CC785E" w:rsidRDefault="00CC785E" w:rsidP="00CC78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sz w:val="28"/>
          <w:szCs w:val="28"/>
        </w:rPr>
        <w:t xml:space="preserve">Теперь я, под ними те тоже.                </w:t>
      </w:r>
    </w:p>
    <w:p w:rsidR="00CC785E" w:rsidRPr="00CC785E" w:rsidRDefault="00CC785E" w:rsidP="00CC78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sz w:val="28"/>
          <w:szCs w:val="28"/>
        </w:rPr>
        <w:t>Теперь я, поднимите тоже.</w:t>
      </w:r>
      <w:r w:rsidRPr="00CC78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CC785E" w:rsidRPr="00CC785E" w:rsidRDefault="00CC785E" w:rsidP="00CC78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sz w:val="28"/>
          <w:szCs w:val="28"/>
        </w:rPr>
        <w:t>Теперь я, подними те тоже.</w:t>
      </w:r>
      <w:r w:rsidRPr="00CC78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CC785E" w:rsidRPr="00CC785E" w:rsidRDefault="00CC785E" w:rsidP="00CC78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sz w:val="28"/>
          <w:szCs w:val="28"/>
        </w:rPr>
        <w:t>Теперь я под ними, те тоже.</w:t>
      </w:r>
      <w:r w:rsidRPr="00CC78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CC785E" w:rsidRPr="00CC785E" w:rsidRDefault="00CC785E" w:rsidP="00CC78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sz w:val="28"/>
          <w:szCs w:val="28"/>
        </w:rPr>
        <w:t>Теперь я под ним, и те тоже.</w:t>
      </w:r>
      <w:r w:rsidRPr="00CC78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CC785E" w:rsidRPr="00CC785E" w:rsidRDefault="00CC785E" w:rsidP="00CC78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sz w:val="28"/>
          <w:szCs w:val="28"/>
        </w:rPr>
        <w:t>Те перья подними, те тоже.</w:t>
      </w:r>
      <w:r w:rsidRPr="00CC78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CC785E" w:rsidRPr="00CC785E" w:rsidRDefault="00CC785E" w:rsidP="00CC78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sz w:val="28"/>
          <w:szCs w:val="28"/>
        </w:rPr>
        <w:t>Те перья под ними, те тоже.</w:t>
      </w:r>
      <w:r w:rsidRPr="00CC78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CC785E" w:rsidRPr="00CC785E" w:rsidRDefault="00CC785E" w:rsidP="00CC78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sz w:val="28"/>
          <w:szCs w:val="28"/>
        </w:rPr>
        <w:t>Те перья под ним, и те тоже.</w:t>
      </w:r>
      <w:r w:rsidRPr="00CC78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CC785E" w:rsidRPr="00CC785E" w:rsidRDefault="00CC785E" w:rsidP="00CC78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bCs/>
          <w:sz w:val="28"/>
          <w:szCs w:val="28"/>
        </w:rPr>
        <w:t>Те перья поднимите тоже.</w:t>
      </w:r>
      <w:r w:rsidRPr="00CC78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CC785E" w:rsidRPr="00CC785E" w:rsidRDefault="00CC785E" w:rsidP="00CC785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 «Сокровищницы народной мудрости»</w:t>
      </w:r>
    </w:p>
    <w:p w:rsidR="00CC785E" w:rsidRPr="00CC785E" w:rsidRDefault="00CC785E" w:rsidP="00CC785E">
      <w:pPr>
        <w:pStyle w:val="a5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и образный русский язык богат пословицами и поговорками, они передаются от одного поколения другому, являются главным источником мудрости народа, хранителями памяти и орудием передачи человеческого опыта.</w:t>
      </w:r>
    </w:p>
    <w:p w:rsidR="00CC785E" w:rsidRPr="00CC785E" w:rsidRDefault="00CC785E" w:rsidP="00CC785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набор карточек, на которых написаны части пословиц и поговорок о языке и речи. Задача учащихся – как можно быстрее правильно «соединить» «рассыпанные» части высказываний.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0"/>
        <w:gridCol w:w="4456"/>
      </w:tblGrid>
      <w:tr w:rsidR="00CC785E" w:rsidRPr="00CC785E" w:rsidTr="00BB3100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c289a6ee7425c821254e64cdfb76f8f975415593"/>
            <w:bookmarkStart w:id="1" w:name="0"/>
            <w:bookmarkEnd w:id="0"/>
            <w:bookmarkEnd w:id="1"/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Рыба </w:t>
            </w:r>
            <w:proofErr w:type="gramStart"/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</w:t>
            </w:r>
            <w:proofErr w:type="gramEnd"/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глубже,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 учения горек,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платью встречают,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Острое словечко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Ешь пироги с грибами,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по зёрнышку клюёт,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любит трудиться,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надобен</w:t>
            </w:r>
            <w:proofErr w:type="gramEnd"/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клад,</w:t>
            </w:r>
          </w:p>
          <w:p w:rsidR="00CC785E" w:rsidRPr="00CC785E" w:rsidRDefault="00CC785E" w:rsidP="00BB31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 смотри в плодах,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…а человек, где лучше.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…да плод сладок.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…по уму провожают.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…колет сердечко.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…держи язык за зубами.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…да сыто живёт.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…тому без дела не сидится.</w:t>
            </w:r>
          </w:p>
          <w:p w:rsidR="00CC785E" w:rsidRPr="00CC785E" w:rsidRDefault="00CC785E" w:rsidP="00BB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…коли в семье лад.</w:t>
            </w:r>
          </w:p>
          <w:p w:rsidR="00CC785E" w:rsidRPr="00CC785E" w:rsidRDefault="00CC785E" w:rsidP="00BB31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…а человека в трудах</w:t>
            </w:r>
          </w:p>
        </w:tc>
      </w:tr>
    </w:tbl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b/>
          <w:bCs/>
          <w:color w:val="000000"/>
          <w:sz w:val="28"/>
          <w:szCs w:val="28"/>
        </w:rPr>
        <w:t>4.конкурс «Морфологический»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1команда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1.Морфология наука, которая изучает</w:t>
      </w:r>
      <w:proofErr w:type="gramStart"/>
      <w:r w:rsidRPr="00CC785E">
        <w:rPr>
          <w:color w:val="000000"/>
          <w:sz w:val="28"/>
          <w:szCs w:val="28"/>
        </w:rPr>
        <w:t xml:space="preserve"> ?</w:t>
      </w:r>
      <w:proofErr w:type="gramEnd"/>
      <w:r w:rsidRPr="00CC785E">
        <w:rPr>
          <w:color w:val="000000"/>
          <w:sz w:val="28"/>
          <w:szCs w:val="28"/>
        </w:rPr>
        <w:t xml:space="preserve"> (части речи)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 xml:space="preserve"> 2) На какой вопрос отвечают одушевленные существительные?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3)Самостоятельная часть речи, которая обозначает количество предметов, число, а также порядок предметов при счёте. (ЧИСЛИТЕЛЬНОЕ)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lastRenderedPageBreak/>
        <w:t>4)Самостоятельная часть речи, которая обозначает действие предметов</w:t>
      </w:r>
      <w:proofErr w:type="gramStart"/>
      <w:r w:rsidRPr="00CC785E">
        <w:rPr>
          <w:color w:val="000000"/>
          <w:sz w:val="28"/>
          <w:szCs w:val="28"/>
        </w:rPr>
        <w:t>.(</w:t>
      </w:r>
      <w:proofErr w:type="gramEnd"/>
      <w:r w:rsidRPr="00CC785E">
        <w:rPr>
          <w:color w:val="000000"/>
          <w:sz w:val="28"/>
          <w:szCs w:val="28"/>
        </w:rPr>
        <w:t>ГЛАГОЛ)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5)Самостоятельная часть речи, которая обозначает предмет. (СУЩЕСТВИТЕЛЬНОЕ)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 xml:space="preserve">6)Когда у имён существительных на конце пишется Ь? (У </w:t>
      </w:r>
      <w:proofErr w:type="spellStart"/>
      <w:r w:rsidRPr="00CC785E">
        <w:rPr>
          <w:color w:val="000000"/>
          <w:sz w:val="28"/>
          <w:szCs w:val="28"/>
        </w:rPr>
        <w:t>сущ-х</w:t>
      </w:r>
      <w:proofErr w:type="spellEnd"/>
      <w:r w:rsidRPr="00CC785E">
        <w:rPr>
          <w:color w:val="000000"/>
          <w:sz w:val="28"/>
          <w:szCs w:val="28"/>
        </w:rPr>
        <w:t xml:space="preserve"> ж.р.3 </w:t>
      </w:r>
      <w:proofErr w:type="spellStart"/>
      <w:r w:rsidRPr="00CC785E">
        <w:rPr>
          <w:color w:val="000000"/>
          <w:sz w:val="28"/>
          <w:szCs w:val="28"/>
        </w:rPr>
        <w:t>скл</w:t>
      </w:r>
      <w:proofErr w:type="gramStart"/>
      <w:r w:rsidRPr="00CC785E">
        <w:rPr>
          <w:color w:val="000000"/>
          <w:sz w:val="28"/>
          <w:szCs w:val="28"/>
        </w:rPr>
        <w:t>.п</w:t>
      </w:r>
      <w:proofErr w:type="gramEnd"/>
      <w:r w:rsidRPr="00CC785E">
        <w:rPr>
          <w:color w:val="000000"/>
          <w:sz w:val="28"/>
          <w:szCs w:val="28"/>
        </w:rPr>
        <w:t>осле</w:t>
      </w:r>
      <w:proofErr w:type="spellEnd"/>
      <w:r w:rsidRPr="00CC785E">
        <w:rPr>
          <w:color w:val="000000"/>
          <w:sz w:val="28"/>
          <w:szCs w:val="28"/>
        </w:rPr>
        <w:t xml:space="preserve"> шипящих пишется Ь).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CC785E">
        <w:rPr>
          <w:color w:val="000000"/>
          <w:sz w:val="28"/>
          <w:szCs w:val="28"/>
          <w:u w:val="single"/>
        </w:rPr>
        <w:t>2 команда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1)Раздел науки о языке, который изучает части речи. (МОРФОЛОГИЯ)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 xml:space="preserve">2)Член предложения, который отвечает на вопросы косвенных падежей: </w:t>
      </w:r>
      <w:proofErr w:type="spellStart"/>
      <w:r w:rsidRPr="00CC785E">
        <w:rPr>
          <w:color w:val="000000"/>
          <w:sz w:val="28"/>
          <w:szCs w:val="28"/>
        </w:rPr>
        <w:t>кого</w:t>
      </w:r>
      <w:proofErr w:type="gramStart"/>
      <w:r w:rsidRPr="00CC785E">
        <w:rPr>
          <w:color w:val="000000"/>
          <w:sz w:val="28"/>
          <w:szCs w:val="28"/>
        </w:rPr>
        <w:t>?ч</w:t>
      </w:r>
      <w:proofErr w:type="gramEnd"/>
      <w:r w:rsidRPr="00CC785E">
        <w:rPr>
          <w:color w:val="000000"/>
          <w:sz w:val="28"/>
          <w:szCs w:val="28"/>
        </w:rPr>
        <w:t>его</w:t>
      </w:r>
      <w:proofErr w:type="spellEnd"/>
      <w:r w:rsidRPr="00CC785E">
        <w:rPr>
          <w:color w:val="000000"/>
          <w:sz w:val="28"/>
          <w:szCs w:val="28"/>
        </w:rPr>
        <w:t>? кем? Чем?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3)Самостоятельная часть речи, которая указывает на предметы, признаки и количества, но не называет их. (МЕСТОИМЕНИЕ)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4)Сколько падежей в русском языке? (6)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>5) Назовите вкусный полезный напиток, состоящий из трёх предлогов. (С-О-К)</w:t>
      </w:r>
    </w:p>
    <w:p w:rsidR="00CC785E" w:rsidRPr="00CC785E" w:rsidRDefault="00CC785E" w:rsidP="00CC785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785E">
        <w:rPr>
          <w:color w:val="000000"/>
          <w:sz w:val="28"/>
          <w:szCs w:val="28"/>
        </w:rPr>
        <w:t xml:space="preserve">6)На какие вопросы отвечает глагол в начальной форме? </w:t>
      </w:r>
      <w:proofErr w:type="gramStart"/>
      <w:r w:rsidRPr="00CC785E">
        <w:rPr>
          <w:color w:val="000000"/>
          <w:sz w:val="28"/>
          <w:szCs w:val="28"/>
        </w:rPr>
        <w:t>(ЧТО ДЕЛАТЬ?</w:t>
      </w:r>
      <w:proofErr w:type="gramEnd"/>
      <w:r w:rsidRPr="00CC785E">
        <w:rPr>
          <w:color w:val="000000"/>
          <w:sz w:val="28"/>
          <w:szCs w:val="28"/>
        </w:rPr>
        <w:t xml:space="preserve"> </w:t>
      </w:r>
      <w:proofErr w:type="gramStart"/>
      <w:r w:rsidRPr="00CC785E">
        <w:rPr>
          <w:color w:val="000000"/>
          <w:sz w:val="28"/>
          <w:szCs w:val="28"/>
        </w:rPr>
        <w:t>ЧТО СДЕЛАТЬ?)</w:t>
      </w:r>
      <w:proofErr w:type="gramEnd"/>
    </w:p>
    <w:p w:rsidR="00CC785E" w:rsidRPr="00CC785E" w:rsidRDefault="00CC785E" w:rsidP="00CC78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C785E">
        <w:rPr>
          <w:rFonts w:ascii="Times New Roman" w:hAnsi="Times New Roman" w:cs="Times New Roman"/>
          <w:b/>
          <w:sz w:val="28"/>
          <w:szCs w:val="28"/>
        </w:rPr>
        <w:t>5. «Кто быстрее?» 1 команда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1.Слова с противоположным лексическим значением?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2.Раздел языка, который изучает звуки речи?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3.Сколько склонений у имен существительных?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4.На какие вопросы отвечает обстоятельство?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5.Назовите времена глаголов?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 xml:space="preserve">6. Что такое прилагательное? 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2 команда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1.Слова, которые пишутся одинаково, но имеют разное лексическое значение?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2. Раздел языка, который изучает  лексическое значение слова?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3.Какие слова называются многозначными?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4.Что такое фразеологизмы?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5.Что такое определение?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6.Что называется глаголом?</w:t>
      </w:r>
    </w:p>
    <w:p w:rsidR="00CC785E" w:rsidRPr="00CC785E" w:rsidRDefault="00CC785E" w:rsidP="00CC78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C785E">
        <w:rPr>
          <w:rFonts w:ascii="Times New Roman" w:hAnsi="Times New Roman" w:cs="Times New Roman"/>
          <w:b/>
          <w:sz w:val="28"/>
          <w:szCs w:val="28"/>
        </w:rPr>
        <w:t>6. Конкурс «ПРЕСТИЖНАЯ РАБОТА»</w:t>
      </w:r>
    </w:p>
    <w:p w:rsidR="00CC785E" w:rsidRPr="00CC785E" w:rsidRDefault="00CC785E" w:rsidP="00CC78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Представьте себе, что вам нужно пройти конкурс на очень престижную работу. Через пару минут вы должны будете показать себя в должности, которая вам выпадет по жребию. Должна получиться небольшая сценка. Участвуют два человека. Оба участника должны заработать максимальное количество баллов для своей команды. (Участники выбирают карточки).</w:t>
      </w:r>
    </w:p>
    <w:p w:rsidR="00CC785E" w:rsidRPr="00CC785E" w:rsidRDefault="00CC785E" w:rsidP="00CC78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Вы – журналист. Должны взять интервью у школьника, лучшего бегуна по школьным коридорам.</w:t>
      </w:r>
    </w:p>
    <w:p w:rsidR="00CC785E" w:rsidRPr="00CC785E" w:rsidRDefault="00CC785E" w:rsidP="00CC78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Вы – директор школы и должны объяснить нерадивому ученику, что прогуливать уроки нельзя.</w:t>
      </w:r>
    </w:p>
    <w:p w:rsidR="00CC785E" w:rsidRPr="00CC785E" w:rsidRDefault="00CC785E" w:rsidP="00CC785E">
      <w:pPr>
        <w:pStyle w:val="a4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CC785E">
        <w:rPr>
          <w:rFonts w:ascii="Times New Roman" w:hAnsi="Times New Roman" w:cs="Times New Roman"/>
          <w:sz w:val="28"/>
          <w:szCs w:val="28"/>
        </w:rPr>
        <w:t>Вопросы для зрителей:</w:t>
      </w:r>
    </w:p>
    <w:tbl>
      <w:tblPr>
        <w:tblStyle w:val="a6"/>
        <w:tblW w:w="0" w:type="auto"/>
        <w:tblInd w:w="108" w:type="dxa"/>
        <w:tblLook w:val="04A0"/>
      </w:tblPr>
      <w:tblGrid>
        <w:gridCol w:w="993"/>
        <w:gridCol w:w="4677"/>
        <w:gridCol w:w="3544"/>
      </w:tblGrid>
      <w:tr w:rsidR="00CC785E" w:rsidRPr="00CC785E" w:rsidTr="00BB3100">
        <w:trPr>
          <w:trHeight w:val="627"/>
        </w:trPr>
        <w:tc>
          <w:tcPr>
            <w:tcW w:w="993" w:type="dxa"/>
          </w:tcPr>
          <w:p w:rsidR="00CC785E" w:rsidRPr="00CC785E" w:rsidRDefault="00CC785E" w:rsidP="00BB310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CC785E" w:rsidRPr="00CC785E" w:rsidRDefault="00CC785E" w:rsidP="00BB310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785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C785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85E" w:rsidRPr="00CC785E" w:rsidRDefault="00CC785E" w:rsidP="00BB310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85E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85E" w:rsidRPr="00CC785E" w:rsidRDefault="00CC785E" w:rsidP="00BB310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85E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Раздел науки о языке, изучающий </w:t>
            </w: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звуки речи.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Фонетика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Синоним к слову </w:t>
            </w:r>
            <w:r w:rsidRPr="00CC785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антитеза.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Противопоставление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Кто спас муху-цокотуху?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Комар </w:t>
            </w:r>
          </w:p>
        </w:tc>
      </w:tr>
      <w:tr w:rsidR="00CC785E" w:rsidRPr="00CC785E" w:rsidTr="00BB3100">
        <w:trPr>
          <w:trHeight w:val="398"/>
        </w:trPr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</w:t>
            </w:r>
            <w:r w:rsidRPr="00CC78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лог или катал</w:t>
            </w:r>
            <w:r w:rsidRPr="00CC78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г?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Катал</w:t>
            </w:r>
            <w:r w:rsidRPr="00CC78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spellEnd"/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Объясните значение: </w:t>
            </w:r>
            <w:r w:rsidRPr="00CC785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подложить свинью.        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CC785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Напакостить</w:t>
            </w:r>
            <w:proofErr w:type="gramEnd"/>
            <w:r w:rsidRPr="00CC785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Автор 4-томного Словаря живого великорусского языка.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В.Даль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CC78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люзи  или </w:t>
            </w:r>
            <w:proofErr w:type="spellStart"/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жалюз</w:t>
            </w:r>
            <w:r w:rsidRPr="00CC78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proofErr w:type="spellEnd"/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Жалюз</w:t>
            </w:r>
            <w:r w:rsidRPr="00CC78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proofErr w:type="spellEnd"/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Сколько раз надо отмерить, чтобы верно отрезать?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Сколько служебных частей речи в русском языке?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 главного и зависимого слова состоит…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Словосочетание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Есть ли удвоенные согласные в слове </w:t>
            </w:r>
            <w:r w:rsidRPr="00CC785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искусный</w:t>
            </w: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Есть ли непроизносимый согласный в слове </w:t>
            </w:r>
            <w:r w:rsidRPr="00CC785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окрестность?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Сколько звуков в слове ёжик?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Объясните значение: </w:t>
            </w:r>
            <w:r w:rsidRPr="00CC78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Кот наплакал.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Мало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Со школы или из школы?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Из школы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слова, стоящая перед  корнем.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Приставка</w:t>
            </w:r>
          </w:p>
        </w:tc>
      </w:tr>
      <w:tr w:rsidR="00CC785E" w:rsidRPr="00CC785E" w:rsidTr="00BB3100">
        <w:tc>
          <w:tcPr>
            <w:tcW w:w="993" w:type="dxa"/>
          </w:tcPr>
          <w:p w:rsidR="00CC785E" w:rsidRPr="00CC785E" w:rsidRDefault="00CC785E" w:rsidP="00CC785E">
            <w:pPr>
              <w:pStyle w:val="a4"/>
              <w:numPr>
                <w:ilvl w:val="0"/>
                <w:numId w:val="4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C785E" w:rsidRPr="00CC785E" w:rsidRDefault="00CC785E" w:rsidP="00BB3100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Разносклоняемое существительное </w:t>
            </w:r>
            <w:proofErr w:type="gramStart"/>
            <w:r w:rsidRPr="00CC785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CC785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.р.?  </w:t>
            </w:r>
          </w:p>
        </w:tc>
        <w:tc>
          <w:tcPr>
            <w:tcW w:w="3544" w:type="dxa"/>
          </w:tcPr>
          <w:p w:rsidR="00CC785E" w:rsidRPr="00CC785E" w:rsidRDefault="00CC785E" w:rsidP="00BB3100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85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Путь</w:t>
            </w:r>
          </w:p>
        </w:tc>
      </w:tr>
    </w:tbl>
    <w:p w:rsidR="00CC785E" w:rsidRPr="00CC785E" w:rsidRDefault="00CC785E" w:rsidP="00CC7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«Литературный». </w:t>
      </w:r>
    </w:p>
    <w:p w:rsidR="00CC785E" w:rsidRPr="00CC785E" w:rsidRDefault="00CC785E" w:rsidP="00CC785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зачитывать отрывок из какого-нибудь произведения, ваша задача – вспомнить, кто написал и что за произведение. Если не отгадывает один, право ответа переходит к следующему. Победит тот, кто больше всех отгадает. </w:t>
      </w:r>
    </w:p>
    <w:p w:rsidR="00CC785E" w:rsidRPr="00CC785E" w:rsidRDefault="00CC785E" w:rsidP="00CC78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sz w:val="28"/>
          <w:szCs w:val="28"/>
        </w:rPr>
        <w:t>1.«Марья Гавриловна долго колебалась; множество планов побега было отвергнуто. Наконец она согласилась: в назначенный день она должна была не ужинать и удалиться в свою комнату под предлогом головной боли».</w:t>
      </w:r>
    </w:p>
    <w:p w:rsidR="00CC785E" w:rsidRPr="00CC785E" w:rsidRDefault="00CC785E" w:rsidP="00CC78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sz w:val="28"/>
          <w:szCs w:val="28"/>
        </w:rPr>
        <w:t xml:space="preserve">2. «На другой день гусару стало хуже. Человек его поехал верхом в город за лекарем. Дуня обвязала ему голову платком, намоченный уксусом, и села </w:t>
      </w:r>
      <w:proofErr w:type="gramStart"/>
      <w:r w:rsidRPr="00CC785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C785E">
        <w:rPr>
          <w:rFonts w:ascii="Times New Roman" w:eastAsia="Calibri" w:hAnsi="Times New Roman" w:cs="Times New Roman"/>
          <w:sz w:val="28"/>
          <w:szCs w:val="28"/>
        </w:rPr>
        <w:t xml:space="preserve"> своим шитьем у  его кровати.»</w:t>
      </w:r>
    </w:p>
    <w:p w:rsidR="00CC785E" w:rsidRPr="00CC785E" w:rsidRDefault="00CC785E" w:rsidP="00CC78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sz w:val="28"/>
          <w:szCs w:val="28"/>
        </w:rPr>
        <w:t>3.»Барыня взяла его из  деревни, где он жил один, в небольшой избушке…Одаренный необычайной силой, он работал за четверых - дело спорилось в его руках…».</w:t>
      </w:r>
    </w:p>
    <w:p w:rsidR="00CC785E" w:rsidRPr="00CC785E" w:rsidRDefault="00CC785E" w:rsidP="00CC78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sz w:val="28"/>
          <w:szCs w:val="28"/>
        </w:rPr>
        <w:t>4. «Отец приказал слугам: «Принесите лучшую одежду и оденьте его, и дайте перстень на руку его и обувь на ноги. И</w:t>
      </w:r>
      <w:proofErr w:type="gramStart"/>
      <w:r w:rsidRPr="00CC785E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proofErr w:type="gramEnd"/>
      <w:r w:rsidRPr="00CC785E">
        <w:rPr>
          <w:rFonts w:ascii="Times New Roman" w:eastAsia="Calibri" w:hAnsi="Times New Roman" w:cs="Times New Roman"/>
          <w:sz w:val="28"/>
          <w:szCs w:val="28"/>
        </w:rPr>
        <w:t xml:space="preserve">аколите откормленного теленка, станем пировать и веселиться». </w:t>
      </w:r>
    </w:p>
    <w:p w:rsidR="00CC785E" w:rsidRPr="00CC785E" w:rsidRDefault="00CC785E" w:rsidP="00CC78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sz w:val="28"/>
          <w:szCs w:val="28"/>
        </w:rPr>
        <w:t xml:space="preserve">5.»Сыновья его только что слезли с коней. Это были </w:t>
      </w:r>
      <w:proofErr w:type="gramStart"/>
      <w:r w:rsidRPr="00CC785E">
        <w:rPr>
          <w:rFonts w:ascii="Times New Roman" w:eastAsia="Calibri" w:hAnsi="Times New Roman" w:cs="Times New Roman"/>
          <w:sz w:val="28"/>
          <w:szCs w:val="28"/>
        </w:rPr>
        <w:t>два дюжие молодца</w:t>
      </w:r>
      <w:proofErr w:type="gramEnd"/>
      <w:r w:rsidRPr="00CC785E">
        <w:rPr>
          <w:rFonts w:ascii="Times New Roman" w:eastAsia="Calibri" w:hAnsi="Times New Roman" w:cs="Times New Roman"/>
          <w:sz w:val="28"/>
          <w:szCs w:val="28"/>
        </w:rPr>
        <w:t>, еще смотревшие исподлобья, как недавно выпущенные семинаристы. Отец с сыном, вместо приветствия после давней отлучки, начали насаживать друг другу тумаки и в бока и в поясницу…»</w:t>
      </w:r>
    </w:p>
    <w:p w:rsidR="00CC785E" w:rsidRPr="00CC785E" w:rsidRDefault="00CC785E" w:rsidP="00CC78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6.»И хотелось бы думать, что этот русский человек, человек несгибаемой воли, </w:t>
      </w:r>
      <w:proofErr w:type="gramStart"/>
      <w:r w:rsidRPr="00CC785E">
        <w:rPr>
          <w:rFonts w:ascii="Times New Roman" w:eastAsia="Calibri" w:hAnsi="Times New Roman" w:cs="Times New Roman"/>
          <w:sz w:val="28"/>
          <w:szCs w:val="28"/>
        </w:rPr>
        <w:t>выдюжит</w:t>
      </w:r>
      <w:proofErr w:type="gramEnd"/>
      <w:r w:rsidRPr="00CC785E">
        <w:rPr>
          <w:rFonts w:ascii="Times New Roman" w:eastAsia="Calibri" w:hAnsi="Times New Roman" w:cs="Times New Roman"/>
          <w:sz w:val="28"/>
          <w:szCs w:val="28"/>
        </w:rPr>
        <w:t>, и около отцовского плеча вырастет тот, который, повзрослев, сможет все вытерпеть, все преодолеть на своем пути, если к этому позовет его Родина».</w:t>
      </w:r>
    </w:p>
    <w:p w:rsidR="00CC785E" w:rsidRPr="00CC785E" w:rsidRDefault="00CC785E" w:rsidP="00CC78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C785E">
        <w:rPr>
          <w:rFonts w:ascii="Times New Roman" w:eastAsia="Calibri" w:hAnsi="Times New Roman" w:cs="Times New Roman"/>
          <w:sz w:val="28"/>
          <w:szCs w:val="28"/>
        </w:rPr>
        <w:t>Подведение итогов.</w:t>
      </w:r>
    </w:p>
    <w:p w:rsidR="00CC785E" w:rsidRPr="00AD68EC" w:rsidRDefault="00CC785E" w:rsidP="00CC785E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CC785E" w:rsidRPr="00AD68EC" w:rsidRDefault="00CC785E" w:rsidP="00CC7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85E" w:rsidRPr="00AD68EC" w:rsidRDefault="00CC785E" w:rsidP="00CC785E">
      <w:pPr>
        <w:rPr>
          <w:rFonts w:ascii="Times New Roman" w:hAnsi="Times New Roman" w:cs="Times New Roman"/>
          <w:sz w:val="24"/>
          <w:szCs w:val="24"/>
        </w:rPr>
      </w:pPr>
    </w:p>
    <w:p w:rsidR="003D3DA1" w:rsidRDefault="00CC785E"/>
    <w:sectPr w:rsidR="003D3DA1" w:rsidSect="00AD68EC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2E0"/>
    <w:multiLevelType w:val="hybridMultilevel"/>
    <w:tmpl w:val="733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78BC"/>
    <w:multiLevelType w:val="hybridMultilevel"/>
    <w:tmpl w:val="0D9ECED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8B1A7E"/>
    <w:multiLevelType w:val="hybridMultilevel"/>
    <w:tmpl w:val="AC1A1300"/>
    <w:lvl w:ilvl="0" w:tplc="B94C3C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0F168D1"/>
    <w:multiLevelType w:val="hybridMultilevel"/>
    <w:tmpl w:val="AA0C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5E"/>
    <w:rsid w:val="0096183E"/>
    <w:rsid w:val="00CA19E1"/>
    <w:rsid w:val="00CC785E"/>
    <w:rsid w:val="00D8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85E"/>
    <w:pPr>
      <w:spacing w:after="0" w:line="240" w:lineRule="auto"/>
    </w:pPr>
  </w:style>
  <w:style w:type="character" w:customStyle="1" w:styleId="apple-style-span">
    <w:name w:val="apple-style-span"/>
    <w:basedOn w:val="a0"/>
    <w:rsid w:val="00CC785E"/>
  </w:style>
  <w:style w:type="paragraph" w:styleId="a5">
    <w:name w:val="List Paragraph"/>
    <w:basedOn w:val="a"/>
    <w:uiPriority w:val="34"/>
    <w:qFormat/>
    <w:rsid w:val="00CC785E"/>
    <w:pPr>
      <w:ind w:left="720"/>
      <w:contextualSpacing/>
    </w:pPr>
  </w:style>
  <w:style w:type="table" w:styleId="a6">
    <w:name w:val="Table Grid"/>
    <w:basedOn w:val="a1"/>
    <w:uiPriority w:val="59"/>
    <w:rsid w:val="00CC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2017-11-16T16:00:00Z</dcterms:created>
  <dcterms:modified xsi:type="dcterms:W3CDTF">2017-11-16T16:02:00Z</dcterms:modified>
</cp:coreProperties>
</file>