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A0" w:rsidRPr="00695378" w:rsidRDefault="008432A0" w:rsidP="008432A0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695378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Краткосрочный план урока по математике </w:t>
      </w:r>
    </w:p>
    <w:tbl>
      <w:tblPr>
        <w:tblW w:w="5915" w:type="pct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41"/>
        <w:gridCol w:w="1507"/>
        <w:gridCol w:w="417"/>
        <w:gridCol w:w="1253"/>
        <w:gridCol w:w="1507"/>
        <w:gridCol w:w="1789"/>
        <w:gridCol w:w="2634"/>
      </w:tblGrid>
      <w:tr w:rsidR="008432A0" w:rsidRPr="006B01F6" w:rsidTr="008432A0">
        <w:trPr>
          <w:cantSplit/>
          <w:trHeight w:val="276"/>
        </w:trPr>
        <w:tc>
          <w:tcPr>
            <w:tcW w:w="5000" w:type="pct"/>
            <w:gridSpan w:val="8"/>
          </w:tcPr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СШ №1</w:t>
            </w:r>
          </w:p>
        </w:tc>
      </w:tr>
      <w:tr w:rsidR="008432A0" w:rsidRPr="006B01F6" w:rsidTr="008432A0">
        <w:trPr>
          <w:cantSplit/>
          <w:trHeight w:val="472"/>
        </w:trPr>
        <w:tc>
          <w:tcPr>
            <w:tcW w:w="1744" w:type="pct"/>
            <w:gridSpan w:val="4"/>
          </w:tcPr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B01F6">
              <w:rPr>
                <w:rFonts w:ascii="Times New Roman" w:hAnsi="Times New Roman"/>
                <w:sz w:val="24"/>
                <w:szCs w:val="24"/>
              </w:rPr>
              <w:t>:</w:t>
            </w:r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proofErr w:type="gramStart"/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11__20_17</w:t>
            </w:r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>_г.</w:t>
            </w:r>
          </w:p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pct"/>
            <w:gridSpan w:val="4"/>
          </w:tcPr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B01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Мартин С.В.</w:t>
            </w:r>
          </w:p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432A0" w:rsidRPr="006B01F6" w:rsidTr="008432A0">
        <w:trPr>
          <w:cantSplit/>
          <w:trHeight w:val="412"/>
        </w:trPr>
        <w:tc>
          <w:tcPr>
            <w:tcW w:w="1744" w:type="pct"/>
            <w:gridSpan w:val="4"/>
          </w:tcPr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B01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B01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B01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Pr="006B01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_» класс.</w:t>
            </w:r>
          </w:p>
        </w:tc>
        <w:tc>
          <w:tcPr>
            <w:tcW w:w="3256" w:type="pct"/>
            <w:gridSpan w:val="4"/>
          </w:tcPr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B01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6B01F6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8432A0" w:rsidRPr="006B01F6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B01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</w:t>
            </w:r>
            <w:proofErr w:type="gramStart"/>
            <w:r w:rsidRPr="006B01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proofErr w:type="gramEnd"/>
            <w:r w:rsidRPr="006B01F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8432A0" w:rsidRPr="00695378" w:rsidTr="008432A0">
        <w:trPr>
          <w:cantSplit/>
          <w:trHeight w:val="412"/>
        </w:trPr>
        <w:tc>
          <w:tcPr>
            <w:tcW w:w="2312" w:type="pct"/>
            <w:gridSpan w:val="5"/>
          </w:tcPr>
          <w:p w:rsidR="008432A0" w:rsidRPr="00695378" w:rsidRDefault="008432A0" w:rsidP="00E0343C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953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688" w:type="pct"/>
            <w:gridSpan w:val="3"/>
          </w:tcPr>
          <w:p w:rsidR="008432A0" w:rsidRPr="00695378" w:rsidRDefault="008432A0" w:rsidP="00E034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E2B35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</w:tr>
      <w:tr w:rsidR="008432A0" w:rsidRPr="00695378" w:rsidTr="008432A0">
        <w:trPr>
          <w:cantSplit/>
        </w:trPr>
        <w:tc>
          <w:tcPr>
            <w:tcW w:w="5000" w:type="pct"/>
            <w:gridSpan w:val="8"/>
          </w:tcPr>
          <w:p w:rsidR="008432A0" w:rsidRPr="00695378" w:rsidRDefault="008432A0" w:rsidP="00E034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695378">
              <w:rPr>
                <w:rFonts w:ascii="Times New Roman" w:hAnsi="Times New Roman" w:cs="Times New Roman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432A0" w:rsidRPr="00695378" w:rsidTr="008432A0">
        <w:trPr>
          <w:cantSplit/>
        </w:trPr>
        <w:tc>
          <w:tcPr>
            <w:tcW w:w="5000" w:type="pct"/>
            <w:gridSpan w:val="8"/>
          </w:tcPr>
          <w:p w:rsidR="008432A0" w:rsidRPr="002F2008" w:rsidRDefault="008432A0" w:rsidP="00E0343C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2F2008">
              <w:rPr>
                <w:rFonts w:ascii="Times New Roman" w:hAnsi="Times New Roman"/>
              </w:rPr>
              <w:t>5.1.2.17 выполнять сложение и вычитание дробей с одинаковыми знаменателями</w:t>
            </w:r>
            <w:r w:rsidRPr="002F2008">
              <w:rPr>
                <w:rFonts w:ascii="Times New Roman" w:hAnsi="Times New Roman"/>
                <w:lang w:val="kk-KZ"/>
              </w:rPr>
              <w:t>;</w:t>
            </w:r>
          </w:p>
          <w:p w:rsidR="008432A0" w:rsidRPr="00695378" w:rsidRDefault="008432A0" w:rsidP="00E034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F2008">
              <w:rPr>
                <w:rFonts w:ascii="Times New Roman" w:hAnsi="Times New Roman"/>
              </w:rPr>
              <w:t>5.1.2.18 выполнять сложение и вычитание дробей с разными знаменателями</w:t>
            </w:r>
            <w:r w:rsidRPr="002F2008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8432A0" w:rsidRPr="00695378" w:rsidTr="008432A0">
        <w:trPr>
          <w:cantSplit/>
          <w:trHeight w:val="603"/>
        </w:trPr>
        <w:tc>
          <w:tcPr>
            <w:tcW w:w="872" w:type="pct"/>
            <w:gridSpan w:val="2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Цели урока:</w:t>
            </w:r>
          </w:p>
        </w:tc>
        <w:tc>
          <w:tcPr>
            <w:tcW w:w="4128" w:type="pct"/>
            <w:gridSpan w:val="6"/>
          </w:tcPr>
          <w:p w:rsidR="008432A0" w:rsidRPr="00695378" w:rsidRDefault="008432A0" w:rsidP="00E034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5378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695378">
              <w:rPr>
                <w:rFonts w:ascii="Times New Roman" w:eastAsia="Times New Roman" w:hAnsi="Times New Roman" w:cs="Times New Roman"/>
              </w:rPr>
              <w:t xml:space="preserve"> навыков сложения и вычитания обыкновенных дробей; закрепление пройденного материала.</w:t>
            </w:r>
          </w:p>
          <w:p w:rsidR="008432A0" w:rsidRPr="00695378" w:rsidRDefault="008432A0" w:rsidP="00E0343C">
            <w:pPr>
              <w:rPr>
                <w:rFonts w:ascii="Times New Roman" w:eastAsia="Times New Roman" w:hAnsi="Times New Roman" w:cs="Times New Roman"/>
              </w:rPr>
            </w:pPr>
            <w:r w:rsidRPr="00695378">
              <w:rPr>
                <w:rFonts w:ascii="Times New Roman" w:eastAsia="Times New Roman" w:hAnsi="Times New Roman" w:cs="Times New Roman"/>
              </w:rPr>
              <w:t>Способствовать отработки навыков сложения и вычитания обыкновенных дробей;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432A0" w:rsidRPr="00695378" w:rsidTr="008432A0">
        <w:trPr>
          <w:cantSplit/>
          <w:trHeight w:val="603"/>
        </w:trPr>
        <w:tc>
          <w:tcPr>
            <w:tcW w:w="872" w:type="pct"/>
            <w:gridSpan w:val="2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Критерии успеха</w:t>
            </w:r>
          </w:p>
        </w:tc>
        <w:tc>
          <w:tcPr>
            <w:tcW w:w="4128" w:type="pct"/>
            <w:gridSpan w:val="6"/>
          </w:tcPr>
          <w:p w:rsidR="008432A0" w:rsidRPr="00695378" w:rsidRDefault="008432A0" w:rsidP="00E0343C">
            <w:pPr>
              <w:ind w:left="60" w:right="4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обрабатывать информацию, анализировать, сравнивать, делать выводы</w:t>
            </w:r>
            <w:r w:rsidRPr="0069537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432A0" w:rsidRPr="00695378" w:rsidTr="008432A0">
        <w:trPr>
          <w:cantSplit/>
          <w:trHeight w:val="603"/>
        </w:trPr>
        <w:tc>
          <w:tcPr>
            <w:tcW w:w="872" w:type="pct"/>
            <w:gridSpan w:val="2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Привитие 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ценностей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8" w:type="pct"/>
            <w:gridSpan w:val="6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Ценности, основанные на национальной идее «</w:t>
            </w:r>
            <w:proofErr w:type="spellStart"/>
            <w:r w:rsidRPr="00695378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695378">
              <w:rPr>
                <w:rFonts w:ascii="Times New Roman" w:hAnsi="Times New Roman" w:cs="Times New Roman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432A0" w:rsidRPr="00695378" w:rsidTr="008432A0">
        <w:trPr>
          <w:cantSplit/>
          <w:trHeight w:val="397"/>
        </w:trPr>
        <w:tc>
          <w:tcPr>
            <w:tcW w:w="872" w:type="pct"/>
            <w:gridSpan w:val="2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95378">
              <w:rPr>
                <w:rFonts w:ascii="Times New Roman" w:hAnsi="Times New Roman" w:cs="Times New Roman"/>
              </w:rPr>
              <w:t>Межпредметные</w:t>
            </w:r>
            <w:proofErr w:type="spellEnd"/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связи</w:t>
            </w:r>
            <w:proofErr w:type="gramEnd"/>
          </w:p>
        </w:tc>
        <w:tc>
          <w:tcPr>
            <w:tcW w:w="4128" w:type="pct"/>
            <w:gridSpan w:val="6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Взаимосвязь с </w:t>
            </w:r>
            <w:proofErr w:type="gramStart"/>
            <w:r w:rsidRPr="00695378">
              <w:rPr>
                <w:rFonts w:ascii="Times New Roman" w:hAnsi="Times New Roman" w:cs="Times New Roman"/>
              </w:rPr>
              <w:t>предметами:  самопознание</w:t>
            </w:r>
            <w:proofErr w:type="gramEnd"/>
            <w:r w:rsidRPr="00695378">
              <w:rPr>
                <w:rFonts w:ascii="Times New Roman" w:hAnsi="Times New Roman" w:cs="Times New Roman"/>
              </w:rPr>
              <w:t>, познание мира, естествознание, музыка.</w:t>
            </w:r>
          </w:p>
        </w:tc>
      </w:tr>
      <w:tr w:rsidR="008432A0" w:rsidRPr="00695378" w:rsidTr="008432A0">
        <w:trPr>
          <w:cantSplit/>
          <w:trHeight w:val="688"/>
        </w:trPr>
        <w:tc>
          <w:tcPr>
            <w:tcW w:w="872" w:type="pct"/>
            <w:gridSpan w:val="2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Навыки 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ИКТ </w:t>
            </w:r>
          </w:p>
        </w:tc>
        <w:tc>
          <w:tcPr>
            <w:tcW w:w="4128" w:type="pct"/>
            <w:gridSpan w:val="6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На данном уроке учащиеся используют </w:t>
            </w:r>
          </w:p>
        </w:tc>
      </w:tr>
      <w:tr w:rsidR="008432A0" w:rsidRPr="00695378" w:rsidTr="008432A0">
        <w:trPr>
          <w:cantSplit/>
          <w:trHeight w:val="542"/>
        </w:trPr>
        <w:tc>
          <w:tcPr>
            <w:tcW w:w="872" w:type="pct"/>
            <w:gridSpan w:val="2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Предварительные 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знания</w:t>
            </w:r>
            <w:proofErr w:type="gramEnd"/>
          </w:p>
        </w:tc>
        <w:tc>
          <w:tcPr>
            <w:tcW w:w="4128" w:type="pct"/>
            <w:gridSpan w:val="6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Учащиеся могут разместить числа по порядку.</w:t>
            </w:r>
          </w:p>
        </w:tc>
      </w:tr>
      <w:tr w:rsidR="008432A0" w:rsidRPr="00695378" w:rsidTr="008432A0">
        <w:trPr>
          <w:trHeight w:val="365"/>
        </w:trPr>
        <w:tc>
          <w:tcPr>
            <w:tcW w:w="5000" w:type="pct"/>
            <w:gridSpan w:val="8"/>
          </w:tcPr>
          <w:p w:rsidR="008432A0" w:rsidRPr="00695378" w:rsidRDefault="008432A0" w:rsidP="00E034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Ход урока</w:t>
            </w:r>
          </w:p>
        </w:tc>
      </w:tr>
      <w:tr w:rsidR="008432A0" w:rsidRPr="00695378" w:rsidTr="008432A0">
        <w:trPr>
          <w:trHeight w:val="528"/>
        </w:trPr>
        <w:tc>
          <w:tcPr>
            <w:tcW w:w="808" w:type="pct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998" w:type="pct"/>
            <w:gridSpan w:val="6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Запланированная деятельность на уроке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8432A0" w:rsidRPr="00695378" w:rsidTr="008432A0">
        <w:trPr>
          <w:trHeight w:val="851"/>
        </w:trPr>
        <w:tc>
          <w:tcPr>
            <w:tcW w:w="808" w:type="pct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2998" w:type="pct"/>
            <w:gridSpan w:val="6"/>
          </w:tcPr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 </w:t>
            </w:r>
            <w:r w:rsidRPr="00695378">
              <w:rPr>
                <w:rFonts w:ascii="Times New Roman" w:eastAsia="Times New Roman" w:hAnsi="Times New Roman" w:cs="Times New Roman"/>
              </w:rPr>
              <w:t>1</w:t>
            </w: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8497DF" wp14:editId="1FC34086">
                  <wp:extent cx="3443468" cy="1333500"/>
                  <wp:effectExtent l="19050" t="0" r="4582" b="0"/>
                  <wp:docPr id="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25" cy="13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08F077C" wp14:editId="2A1ED95E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288290</wp:posOffset>
                  </wp:positionV>
                  <wp:extent cx="3267075" cy="1390015"/>
                  <wp:effectExtent l="19050" t="0" r="9525" b="0"/>
                  <wp:wrapTight wrapText="bothSides">
                    <wp:wrapPolygon edited="0">
                      <wp:start x="-126" y="0"/>
                      <wp:lineTo x="-126" y="21314"/>
                      <wp:lineTo x="21663" y="21314"/>
                      <wp:lineTo x="21663" y="0"/>
                      <wp:lineTo x="-126" y="0"/>
                    </wp:wrapPolygon>
                  </wp:wrapTight>
                  <wp:docPr id="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39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5378">
              <w:rPr>
                <w:rFonts w:ascii="Times New Roman" w:hAnsi="Times New Roman" w:cs="Times New Roman"/>
              </w:rPr>
              <w:t>Числитель</w:t>
            </w: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Знаменатель</w:t>
            </w: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432A0" w:rsidRPr="00695378" w:rsidTr="008432A0">
        <w:trPr>
          <w:trHeight w:val="416"/>
        </w:trPr>
        <w:tc>
          <w:tcPr>
            <w:tcW w:w="808" w:type="pct"/>
            <w:tcBorders>
              <w:bottom w:val="single" w:sz="4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Середина урока 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98" w:type="pct"/>
            <w:gridSpan w:val="6"/>
            <w:tcBorders>
              <w:bottom w:val="single" w:sz="4" w:space="0" w:color="auto"/>
            </w:tcBorders>
          </w:tcPr>
          <w:p w:rsidR="008432A0" w:rsidRPr="00695378" w:rsidRDefault="008432A0" w:rsidP="00E0343C">
            <w:pPr>
              <w:rPr>
                <w:rFonts w:ascii="Times New Roman" w:eastAsia="Times New Roman" w:hAnsi="Times New Roman" w:cs="Times New Roman"/>
              </w:rPr>
            </w:pPr>
            <w:r w:rsidRPr="00695378">
              <w:rPr>
                <w:rFonts w:ascii="Times New Roman" w:eastAsia="Times New Roman" w:hAnsi="Times New Roman" w:cs="Times New Roman"/>
              </w:rPr>
              <w:t>Группы по 4 человека получают карточки с заданиями</w:t>
            </w:r>
          </w:p>
          <w:p w:rsidR="008432A0" w:rsidRPr="00695378" w:rsidRDefault="008432A0" w:rsidP="008432A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Повторить  алгоритм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(правила) сложения и вычитания обыкновенных дробей.</w:t>
            </w:r>
          </w:p>
          <w:p w:rsidR="008432A0" w:rsidRPr="00695378" w:rsidRDefault="008432A0" w:rsidP="008432A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Подобрать и решить с объяснением два своих примера по вашему алгоритму.</w:t>
            </w:r>
          </w:p>
          <w:p w:rsidR="008432A0" w:rsidRPr="00695378" w:rsidRDefault="008432A0" w:rsidP="008432A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Подготовить по одному примеру для других групп.</w:t>
            </w:r>
          </w:p>
          <w:p w:rsidR="008432A0" w:rsidRPr="00695378" w:rsidRDefault="008432A0" w:rsidP="00E0343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Вычислить:</w:t>
            </w:r>
            <w:r w:rsidRPr="0069537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8432A0" w:rsidRPr="00695378" w:rsidRDefault="008432A0" w:rsidP="00E034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8.95pt;margin-top:4.9pt;width:35pt;height:96pt;z-index:251663360">
                  <v:imagedata r:id="rId7" o:title=""/>
                </v:shape>
                <o:OLEObject Type="Embed" ProgID="Equation.3" ShapeID="_x0000_s1029" DrawAspect="Content" ObjectID="_1572293471" r:id="rId8"/>
              </w:object>
            </w:r>
            <w:r w:rsidRPr="00695378">
              <w:rPr>
                <w:rFonts w:ascii="Times New Roman" w:hAnsi="Times New Roman" w:cs="Times New Roman"/>
                <w:position w:val="-88"/>
              </w:rPr>
              <w:object w:dxaOrig="1160" w:dyaOrig="1920">
                <v:shape id="_x0000_i1025" type="#_x0000_t75" style="width:57.75pt;height:96pt" o:ole="">
                  <v:imagedata r:id="rId9" o:title=""/>
                </v:shape>
                <o:OLEObject Type="Embed" ProgID="Equation.3" ShapeID="_x0000_i1025" DrawAspect="Content" ObjectID="_1572293470" r:id="rId10"/>
              </w:object>
            </w:r>
            <w:r w:rsidRPr="00695378">
              <w:rPr>
                <w:rFonts w:ascii="Times New Roman" w:hAnsi="Times New Roman" w:cs="Times New Roman"/>
              </w:rPr>
              <w:t xml:space="preserve">           </w:t>
            </w:r>
          </w:p>
          <w:p w:rsidR="008432A0" w:rsidRPr="00695378" w:rsidRDefault="008432A0" w:rsidP="00E034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432A0" w:rsidRPr="00695378" w:rsidRDefault="008432A0" w:rsidP="00E034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432A0" w:rsidRPr="00695378" w:rsidRDefault="008432A0" w:rsidP="00E0343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работа.</w:t>
            </w:r>
            <w:r w:rsidRPr="0069537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tbl>
            <w:tblPr>
              <w:tblW w:w="6520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551"/>
              <w:gridCol w:w="2126"/>
            </w:tblGrid>
            <w:tr w:rsidR="008432A0" w:rsidRPr="00695378" w:rsidTr="00E0343C">
              <w:tc>
                <w:tcPr>
                  <w:tcW w:w="1843" w:type="dxa"/>
                </w:tcPr>
                <w:p w:rsidR="008432A0" w:rsidRPr="00695378" w:rsidRDefault="008432A0" w:rsidP="00E034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95378">
                    <w:rPr>
                      <w:rFonts w:ascii="Times New Roman" w:eastAsia="Times New Roman" w:hAnsi="Times New Roman" w:cs="Times New Roman"/>
                      <w:b/>
                    </w:rPr>
                    <w:t>1 группа</w:t>
                  </w:r>
                </w:p>
              </w:tc>
              <w:tc>
                <w:tcPr>
                  <w:tcW w:w="2551" w:type="dxa"/>
                </w:tcPr>
                <w:p w:rsidR="008432A0" w:rsidRPr="00695378" w:rsidRDefault="008432A0" w:rsidP="00E034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95378">
                    <w:rPr>
                      <w:rFonts w:ascii="Times New Roman" w:eastAsia="Times New Roman" w:hAnsi="Times New Roman" w:cs="Times New Roman"/>
                      <w:b/>
                    </w:rPr>
                    <w:t>2группа</w:t>
                  </w:r>
                </w:p>
              </w:tc>
              <w:tc>
                <w:tcPr>
                  <w:tcW w:w="2126" w:type="dxa"/>
                </w:tcPr>
                <w:p w:rsidR="008432A0" w:rsidRPr="00695378" w:rsidRDefault="008432A0" w:rsidP="00E034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95378">
                    <w:rPr>
                      <w:rFonts w:ascii="Times New Roman" w:eastAsia="Times New Roman" w:hAnsi="Times New Roman" w:cs="Times New Roman"/>
                      <w:b/>
                    </w:rPr>
                    <w:t>3группа</w:t>
                  </w:r>
                </w:p>
              </w:tc>
            </w:tr>
            <w:tr w:rsidR="008432A0" w:rsidRPr="00695378" w:rsidTr="00E0343C">
              <w:trPr>
                <w:trHeight w:val="4001"/>
              </w:trPr>
              <w:tc>
                <w:tcPr>
                  <w:tcW w:w="1843" w:type="dxa"/>
                </w:tcPr>
                <w:p w:rsidR="008432A0" w:rsidRPr="00695378" w:rsidRDefault="008432A0" w:rsidP="00E0343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object w:dxaOrig="1440" w:dyaOrig="1440">
                      <v:shape id="_x0000_s1026" type="#_x0000_t75" style="position:absolute;left:0;text-align:left;margin-left:6.6pt;margin-top:3.75pt;width:59pt;height:192pt;z-index:251660288;mso-position-horizontal-relative:text;mso-position-vertical-relative:text" fillcolor="#6cf" strokecolor="white">
                        <v:fill color2="#006"/>
                        <v:imagedata r:id="rId11" o:title=""/>
                        <v:shadow color="#009"/>
                      </v:shape>
                      <o:OLEObject Type="Embed" ProgID="Equation.3" ShapeID="_x0000_s1026" DrawAspect="Content" ObjectID="_1572293472" r:id="rId12"/>
                    </w:object>
                  </w:r>
                </w:p>
              </w:tc>
              <w:tc>
                <w:tcPr>
                  <w:tcW w:w="2551" w:type="dxa"/>
                </w:tcPr>
                <w:p w:rsidR="008432A0" w:rsidRPr="00695378" w:rsidRDefault="008432A0" w:rsidP="00E0343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object w:dxaOrig="1440" w:dyaOrig="1440">
                      <v:shape id="_x0000_s1027" type="#_x0000_t75" style="position:absolute;margin-left:28.2pt;margin-top:-6.85pt;width:76pt;height:192pt;z-index:251661312;mso-position-horizontal-relative:text;mso-position-vertical-relative:text">
                        <v:imagedata r:id="rId13" o:title=""/>
                      </v:shape>
                      <o:OLEObject Type="Embed" ProgID="Equation.3" ShapeID="_x0000_s1027" DrawAspect="Content" ObjectID="_1572293473" r:id="rId14"/>
                    </w:object>
                  </w:r>
                </w:p>
              </w:tc>
              <w:tc>
                <w:tcPr>
                  <w:tcW w:w="2126" w:type="dxa"/>
                </w:tcPr>
                <w:p w:rsidR="008432A0" w:rsidRPr="00695378" w:rsidRDefault="008432A0" w:rsidP="00E0343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object w:dxaOrig="1440" w:dyaOrig="1440">
                      <v:shape id="_x0000_s1028" type="#_x0000_t75" style="position:absolute;margin-left:8.05pt;margin-top:3.75pt;width:90pt;height:192pt;z-index:251662336;mso-position-horizontal-relative:text;mso-position-vertical-relative:text" fillcolor="#6cf" strokecolor="white">
                        <v:fill color2="#006"/>
                        <v:imagedata r:id="rId15" o:title=""/>
                        <v:shadow color="#009"/>
                      </v:shape>
                      <o:OLEObject Type="Embed" ProgID="Equation.3" ShapeID="_x0000_s1028" DrawAspect="Content" ObjectID="_1572293474" r:id="rId16"/>
                    </w:object>
                  </w:r>
                </w:p>
              </w:tc>
            </w:tr>
          </w:tbl>
          <w:p w:rsidR="008432A0" w:rsidRPr="00695378" w:rsidRDefault="008432A0" w:rsidP="008432A0">
            <w:pPr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5378">
              <w:rPr>
                <w:rFonts w:ascii="Times New Roman" w:hAnsi="Times New Roman" w:cs="Times New Roman"/>
                <w:b/>
              </w:rPr>
              <w:t>6.Самопроверка.</w:t>
            </w:r>
            <w:r w:rsidRPr="0069537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8432A0" w:rsidRPr="00695378" w:rsidRDefault="008432A0" w:rsidP="00E0343C">
            <w:pPr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5378">
              <w:rPr>
                <w:rFonts w:ascii="Times New Roman" w:eastAsia="Times New Roman" w:hAnsi="Times New Roman" w:cs="Times New Roman"/>
                <w:bCs/>
                <w:color w:val="auto"/>
              </w:rPr>
              <w:t>Учебник:</w:t>
            </w:r>
          </w:p>
          <w:p w:rsidR="008432A0" w:rsidRPr="00695378" w:rsidRDefault="008432A0" w:rsidP="00E0343C">
            <w:pPr>
              <w:keepNext/>
              <w:keepLines/>
              <w:ind w:left="60"/>
              <w:jc w:val="both"/>
              <w:outlineLvl w:val="6"/>
              <w:rPr>
                <w:rFonts w:ascii="Times New Roman" w:eastAsia="Times New Roman" w:hAnsi="Times New Roman" w:cs="Times New Roman"/>
                <w:color w:val="auto"/>
              </w:rPr>
            </w:pPr>
            <w:r w:rsidRPr="00695378">
              <w:rPr>
                <w:rFonts w:ascii="Times New Roman" w:eastAsia="Times New Roman" w:hAnsi="Times New Roman" w:cs="Times New Roman"/>
                <w:bCs/>
                <w:color w:val="auto"/>
              </w:rPr>
              <w:t>Ресурсы</w:t>
            </w:r>
          </w:p>
          <w:p w:rsidR="008432A0" w:rsidRPr="00695378" w:rsidRDefault="008432A0" w:rsidP="00E0343C">
            <w:pPr>
              <w:numPr>
                <w:ilvl w:val="0"/>
                <w:numId w:val="1"/>
              </w:num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432A0" w:rsidRPr="00695378" w:rsidTr="008432A0">
        <w:trPr>
          <w:trHeight w:val="1823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Конец урока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9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2A0" w:rsidRPr="00695378" w:rsidRDefault="008432A0" w:rsidP="00E0343C">
            <w:pPr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695378">
              <w:rPr>
                <w:rFonts w:ascii="Times New Roman" w:eastAsia="Times New Roman" w:hAnsi="Times New Roman" w:cs="Times New Roman"/>
                <w:color w:val="auto"/>
              </w:rPr>
              <w:t xml:space="preserve"> Задание для группы</w:t>
            </w: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  <w:b/>
              </w:rPr>
              <w:t>Задание 1</w:t>
            </w:r>
            <w:r w:rsidRPr="00695378">
              <w:rPr>
                <w:rFonts w:ascii="Times New Roman" w:hAnsi="Times New Roman" w:cs="Times New Roman"/>
              </w:rPr>
              <w:t xml:space="preserve">: выполнить действия (двое </w:t>
            </w:r>
            <w:proofErr w:type="gramStart"/>
            <w:r w:rsidRPr="00695378">
              <w:rPr>
                <w:rFonts w:ascii="Times New Roman" w:hAnsi="Times New Roman" w:cs="Times New Roman"/>
              </w:rPr>
              <w:t>учащихся  решают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примеры на доске)</w:t>
            </w: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  <w:color w:val="FF0000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</w:rPr>
                <m:t xml:space="preserve"> </m:t>
              </m:r>
            </m:oMath>
            <w:r w:rsidRPr="00695378">
              <w:rPr>
                <w:rFonts w:ascii="Times New Roman" w:hAnsi="Times New Roman" w:cs="Times New Roman"/>
              </w:rPr>
              <w:t>+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24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  </w:t>
            </w:r>
            <w:r w:rsidRPr="00695378">
              <w:rPr>
                <w:rFonts w:ascii="Times New Roman" w:hAnsi="Times New Roman" w:cs="Times New Roman"/>
                <w:color w:val="FF0000"/>
              </w:rPr>
              <w:t>(13/24)</w:t>
            </w:r>
            <w:r w:rsidRPr="00695378">
              <w:rPr>
                <w:rFonts w:ascii="Times New Roman" w:hAnsi="Times New Roman" w:cs="Times New Roman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21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     </w:t>
            </w:r>
            <w:r w:rsidRPr="00695378">
              <w:rPr>
                <w:rFonts w:ascii="Times New Roman" w:hAnsi="Times New Roman" w:cs="Times New Roman"/>
                <w:color w:val="FF0000"/>
              </w:rPr>
              <w:t>(1/21)</w:t>
            </w: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tabs>
                <w:tab w:val="left" w:pos="3825"/>
              </w:tabs>
              <w:suppressAutoHyphens/>
              <w:ind w:left="330"/>
              <w:rPr>
                <w:rFonts w:ascii="Times New Roman" w:hAnsi="Times New Roman" w:cs="Times New Roman"/>
                <w:color w:val="FF0000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10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50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  </w:t>
            </w:r>
            <w:r w:rsidRPr="00695378">
              <w:rPr>
                <w:rFonts w:ascii="Times New Roman" w:hAnsi="Times New Roman" w:cs="Times New Roman"/>
                <w:color w:val="FF0000"/>
              </w:rPr>
              <w:t>(6/25)</w:t>
            </w:r>
            <w:r w:rsidRPr="00695378">
              <w:rPr>
                <w:rFonts w:ascii="Times New Roman" w:hAnsi="Times New Roman" w:cs="Times New Roman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45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15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 </w:t>
            </w:r>
            <w:r w:rsidRPr="00695378">
              <w:rPr>
                <w:rFonts w:ascii="Times New Roman" w:hAnsi="Times New Roman" w:cs="Times New Roman"/>
                <w:color w:val="FF0000"/>
              </w:rPr>
              <w:t>(31/45)</w:t>
            </w: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77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80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16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95378">
              <w:rPr>
                <w:rFonts w:ascii="Times New Roman" w:hAnsi="Times New Roman" w:cs="Times New Roman"/>
              </w:rPr>
              <w:t xml:space="preserve">   </w:t>
            </w:r>
            <w:r w:rsidRPr="00695378">
              <w:rPr>
                <w:rFonts w:ascii="Times New Roman" w:hAnsi="Times New Roman" w:cs="Times New Roman"/>
                <w:color w:val="FF0000"/>
              </w:rPr>
              <w:t>(</w:t>
            </w:r>
            <w:proofErr w:type="gramEnd"/>
            <w:r w:rsidRPr="00695378">
              <w:rPr>
                <w:rFonts w:ascii="Times New Roman" w:hAnsi="Times New Roman" w:cs="Times New Roman"/>
                <w:color w:val="FF0000"/>
              </w:rPr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FF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</w:rPr>
                    <m:t>40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color w:val="FF0000"/>
                </w:rPr>
                <m:t>)</m:t>
              </m:r>
            </m:oMath>
            <w:r w:rsidRPr="00695378">
              <w:rPr>
                <w:rFonts w:ascii="Times New Roman" w:hAnsi="Times New Roman" w:cs="Times New Roman"/>
              </w:rPr>
              <w:t xml:space="preserve">          1 -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33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     </w:t>
            </w:r>
            <w:r w:rsidRPr="00695378">
              <w:rPr>
                <w:rFonts w:ascii="Times New Roman" w:hAnsi="Times New Roman" w:cs="Times New Roman"/>
                <w:color w:val="FF0000"/>
              </w:rPr>
              <w:t>(25/33)</w:t>
            </w:r>
            <w:r w:rsidRPr="00695378">
              <w:rPr>
                <w:rFonts w:ascii="Times New Roman" w:hAnsi="Times New Roman" w:cs="Times New Roman"/>
                <w:b/>
              </w:rPr>
              <w:t>Задание 2</w:t>
            </w:r>
            <w:r w:rsidRPr="00695378">
              <w:rPr>
                <w:rFonts w:ascii="Times New Roman" w:hAnsi="Times New Roman" w:cs="Times New Roman"/>
              </w:rPr>
              <w:t>: Сравнить значения выр</w:t>
            </w:r>
            <w:r>
              <w:rPr>
                <w:rFonts w:ascii="Times New Roman" w:hAnsi="Times New Roman" w:cs="Times New Roman"/>
              </w:rPr>
              <w:t>ажений (один учащийся у доски)</w:t>
            </w: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6 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</w:rPr>
                <m:t xml:space="preserve"> </m:t>
              </m:r>
            </m:oMath>
            <w:r w:rsidRPr="00695378">
              <w:rPr>
                <w:rFonts w:ascii="Times New Roman" w:hAnsi="Times New Roman" w:cs="Times New Roman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</w:t>
            </w:r>
            <w:r w:rsidRPr="00695378">
              <w:rPr>
                <w:rFonts w:ascii="Times New Roman" w:hAnsi="Times New Roman" w:cs="Times New Roman"/>
                <w:color w:val="FF0000"/>
              </w:rPr>
              <w:t>˃</w:t>
            </w:r>
            <w:r w:rsidRPr="00695378">
              <w:rPr>
                <w:rFonts w:ascii="Times New Roman" w:hAnsi="Times New Roman" w:cs="Times New Roma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9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9</m:t>
                  </m:r>
                </m:den>
              </m:f>
            </m:oMath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11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11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</w:t>
            </w:r>
            <w:r w:rsidRPr="00695378">
              <w:rPr>
                <w:rFonts w:ascii="Times New Roman" w:hAnsi="Times New Roman" w:cs="Times New Roman"/>
                <w:color w:val="FF0000"/>
              </w:rPr>
              <w:t>˃</w:t>
            </w:r>
            <w:r w:rsidRPr="00695378">
              <w:rPr>
                <w:rFonts w:ascii="Times New Roman" w:hAnsi="Times New Roman" w:cs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15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15</m:t>
                  </m:r>
                </m:den>
              </m:f>
            </m:oMath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</w:p>
          <w:p w:rsidR="008432A0" w:rsidRPr="00695378" w:rsidRDefault="008432A0" w:rsidP="00E0343C">
            <w:pPr>
              <w:suppressAutoHyphens/>
              <w:ind w:left="33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10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   </w:t>
            </w:r>
            <w:r w:rsidRPr="00695378">
              <w:rPr>
                <w:rFonts w:ascii="Times New Roman" w:hAnsi="Times New Roman" w:cs="Times New Roman"/>
                <w:color w:val="FF0000"/>
              </w:rPr>
              <w:t>&lt;</w:t>
            </w:r>
            <w:r w:rsidRPr="00695378">
              <w:rPr>
                <w:rFonts w:ascii="Times New Roman" w:hAnsi="Times New Roman" w:cs="Times New Roma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den>
              </m:f>
            </m:oMath>
            <w:r w:rsidRPr="00695378">
              <w:rPr>
                <w:rFonts w:ascii="Times New Roman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den>
              </m:f>
            </m:oMath>
          </w:p>
          <w:p w:rsidR="008432A0" w:rsidRPr="00695378" w:rsidRDefault="008432A0" w:rsidP="00E0343C">
            <w:pPr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95378">
              <w:rPr>
                <w:rFonts w:ascii="Times New Roman" w:eastAsia="Times New Roman" w:hAnsi="Times New Roman" w:cs="Times New Roman"/>
                <w:color w:val="auto"/>
              </w:rPr>
              <w:t>росы</w:t>
            </w:r>
            <w:proofErr w:type="gramEnd"/>
            <w:r w:rsidRPr="00695378">
              <w:rPr>
                <w:rFonts w:ascii="Times New Roman" w:eastAsia="Times New Roman" w:hAnsi="Times New Roman" w:cs="Times New Roman"/>
                <w:color w:val="auto"/>
              </w:rPr>
              <w:t xml:space="preserve"> для повторение темы</w:t>
            </w:r>
          </w:p>
          <w:p w:rsidR="008432A0" w:rsidRPr="00695378" w:rsidRDefault="008432A0" w:rsidP="00E0343C">
            <w:pPr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Работа с карточками (у каждого карточка, для проверки обмениваются карточками и проверяем вместе с учителем)</w:t>
            </w:r>
          </w:p>
          <w:p w:rsidR="008432A0" w:rsidRPr="00695378" w:rsidRDefault="008432A0" w:rsidP="00E0343C">
            <w:pPr>
              <w:ind w:left="36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Вставьте пропущенное слово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Числитель стоит … чертой и означает, сколько равных частей … от целого.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 xml:space="preserve">Знаменатель стоит … чертой и показывает, на сколько равных частей … целое.  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Дробь  называется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… , если числитель больше  или равен знаменателю.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Неправильная  дробь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… правильной дроби.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Из двух дробей с одинаковыми знаменателями больше та, у которой … больше.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Правильная дробь … 1.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Неправильная дробь… 1.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Если числитель и знаменатель дроби …………………</w:t>
            </w:r>
          </w:p>
          <w:p w:rsidR="008432A0" w:rsidRPr="00695378" w:rsidRDefault="008432A0" w:rsidP="00E0343C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95378">
              <w:rPr>
                <w:rFonts w:ascii="Times New Roman" w:hAnsi="Times New Roman" w:cs="Times New Roman"/>
              </w:rPr>
              <w:t>на</w:t>
            </w:r>
            <w:proofErr w:type="gramEnd"/>
            <w:r w:rsidRPr="00695378">
              <w:rPr>
                <w:rFonts w:ascii="Times New Roman" w:hAnsi="Times New Roman" w:cs="Times New Roman"/>
              </w:rPr>
              <w:t xml:space="preserve"> одно и тоже …………..., то получится равная ей дробь.</w:t>
            </w:r>
          </w:p>
          <w:p w:rsidR="008432A0" w:rsidRPr="00695378" w:rsidRDefault="008432A0" w:rsidP="008432A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Сокращением дроби называют……………</w:t>
            </w:r>
            <w:proofErr w:type="gramStart"/>
            <w:r w:rsidRPr="00695378">
              <w:rPr>
                <w:rFonts w:ascii="Times New Roman" w:hAnsi="Times New Roman" w:cs="Times New Roman"/>
              </w:rPr>
              <w:t>…….</w:t>
            </w:r>
            <w:proofErr w:type="gramEnd"/>
            <w:r w:rsidRPr="00695378">
              <w:rPr>
                <w:rFonts w:ascii="Times New Roman" w:hAnsi="Times New Roman" w:cs="Times New Roman"/>
              </w:rPr>
              <w:t>.числителя и знаменателя на их общий  делитель, отличный от единицы.</w:t>
            </w:r>
          </w:p>
          <w:p w:rsidR="008432A0" w:rsidRPr="00695378" w:rsidRDefault="008432A0" w:rsidP="00E0343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432A0" w:rsidRPr="00695378" w:rsidTr="008432A0">
        <w:trPr>
          <w:trHeight w:val="849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695378">
              <w:rPr>
                <w:rFonts w:ascii="Times New Roman" w:hAnsi="Times New Roman" w:cs="Times New Roman"/>
                <w:color w:val="215868"/>
              </w:rPr>
              <w:lastRenderedPageBreak/>
              <w:t>Критерии успеха</w:t>
            </w:r>
          </w:p>
        </w:tc>
        <w:tc>
          <w:tcPr>
            <w:tcW w:w="299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2A0" w:rsidRPr="00695378" w:rsidRDefault="008432A0" w:rsidP="00E0343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color w:val="0070C0"/>
              </w:rPr>
              <w:t>Учащиеся оценивают свою работу на уроке при помощи «Лестницы успеха» в рабочей тетради.</w:t>
            </w:r>
          </w:p>
          <w:p w:rsidR="008432A0" w:rsidRPr="00695378" w:rsidRDefault="008432A0" w:rsidP="00E0343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8432A0" w:rsidRPr="00695378" w:rsidRDefault="008432A0" w:rsidP="00E0343C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8432A0" w:rsidRPr="00695378" w:rsidRDefault="008432A0" w:rsidP="00E0343C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95378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695378">
              <w:rPr>
                <w:rFonts w:ascii="Times New Roman" w:hAnsi="Times New Roman" w:cs="Times New Roman"/>
              </w:rPr>
              <w:t xml:space="preserve"> или фишки</w:t>
            </w:r>
          </w:p>
        </w:tc>
      </w:tr>
      <w:tr w:rsidR="008432A0" w:rsidRPr="00695378" w:rsidTr="008432A0">
        <w:tc>
          <w:tcPr>
            <w:tcW w:w="1555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695378">
              <w:rPr>
                <w:rFonts w:ascii="Times New Roman" w:hAnsi="Times New Roman" w:cs="Times New Roman"/>
                <w:u w:val="single"/>
              </w:rPr>
              <w:t>Дифференциация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40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</w:rPr>
            </w:pPr>
            <w:r w:rsidRPr="00695378">
              <w:rPr>
                <w:rFonts w:ascii="Times New Roman" w:hAnsi="Times New Roman" w:cs="Times New Roman"/>
                <w:u w:val="single"/>
              </w:rPr>
              <w:t>Оценивание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695378">
              <w:rPr>
                <w:rFonts w:ascii="Times New Roman" w:hAnsi="Times New Roman" w:cs="Times New Roman"/>
              </w:rPr>
              <w:t>Как Вы планируете проверить уровень усвоения материала учащимися?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695378">
              <w:rPr>
                <w:rFonts w:ascii="Times New Roman" w:hAnsi="Times New Roman" w:cs="Times New Roman"/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0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695378">
              <w:rPr>
                <w:rFonts w:ascii="Times New Roman" w:hAnsi="Times New Roman" w:cs="Times New Roman"/>
                <w:u w:val="single"/>
              </w:rPr>
              <w:t>Здоровье и соблюдение техники безопасности</w:t>
            </w:r>
            <w:r w:rsidRPr="00695378">
              <w:rPr>
                <w:rFonts w:ascii="Times New Roman" w:hAnsi="Times New Roman" w:cs="Times New Roman"/>
                <w:u w:val="single"/>
              </w:rPr>
              <w:br/>
            </w:r>
            <w:r w:rsidRPr="00695378">
              <w:rPr>
                <w:rFonts w:ascii="Times New Roman" w:hAnsi="Times New Roman" w:cs="Times New Roman"/>
                <w:u w:val="single"/>
              </w:rPr>
              <w:br/>
            </w:r>
            <w:proofErr w:type="spellStart"/>
            <w:r w:rsidRPr="00695378">
              <w:rPr>
                <w:rFonts w:ascii="Times New Roman" w:hAnsi="Times New Roman" w:cs="Times New Roman"/>
                <w:i/>
                <w:color w:val="2976A4"/>
              </w:rPr>
              <w:t>Здоровьесберегающие</w:t>
            </w:r>
            <w:proofErr w:type="spellEnd"/>
            <w:r w:rsidRPr="00695378">
              <w:rPr>
                <w:rFonts w:ascii="Times New Roman" w:hAnsi="Times New Roman" w:cs="Times New Roman"/>
                <w:i/>
                <w:color w:val="2976A4"/>
              </w:rPr>
              <w:t xml:space="preserve"> технологии.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695378">
              <w:rPr>
                <w:rFonts w:ascii="Times New Roman" w:hAnsi="Times New Roman" w:cs="Times New Roman"/>
                <w:i/>
                <w:color w:val="2976A4"/>
              </w:rPr>
              <w:t xml:space="preserve">Используемые </w:t>
            </w:r>
            <w:proofErr w:type="spellStart"/>
            <w:r w:rsidRPr="00695378">
              <w:rPr>
                <w:rFonts w:ascii="Times New Roman" w:hAnsi="Times New Roman" w:cs="Times New Roman"/>
                <w:i/>
                <w:color w:val="2976A4"/>
              </w:rPr>
              <w:t>физминутки</w:t>
            </w:r>
            <w:proofErr w:type="spellEnd"/>
            <w:r w:rsidRPr="00695378">
              <w:rPr>
                <w:rFonts w:ascii="Times New Roman" w:hAnsi="Times New Roman" w:cs="Times New Roman"/>
                <w:i/>
                <w:color w:val="2976A4"/>
              </w:rPr>
              <w:t xml:space="preserve"> и активные виды деятельности.</w:t>
            </w:r>
          </w:p>
          <w:p w:rsidR="008432A0" w:rsidRPr="00695378" w:rsidRDefault="008432A0" w:rsidP="00E0343C">
            <w:pPr>
              <w:widowControl w:val="0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</w:tr>
    </w:tbl>
    <w:p w:rsidR="008873C7" w:rsidRDefault="008873C7"/>
    <w:sectPr w:rsidR="0088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4814686C"/>
    <w:multiLevelType w:val="hybridMultilevel"/>
    <w:tmpl w:val="420A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E536C"/>
    <w:multiLevelType w:val="hybridMultilevel"/>
    <w:tmpl w:val="49D03A9C"/>
    <w:lvl w:ilvl="0" w:tplc="478A08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A0"/>
    <w:rsid w:val="008432A0"/>
    <w:rsid w:val="008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378A45B-7AB7-4F0B-8DFB-6E06D6D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32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A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432A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8432A0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8432A0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8432A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432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43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2017-11-15T17:12:00Z</dcterms:created>
  <dcterms:modified xsi:type="dcterms:W3CDTF">2017-11-15T17:13:00Z</dcterms:modified>
</cp:coreProperties>
</file>