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71" w:rsidRPr="00C64171" w:rsidRDefault="00C64171" w:rsidP="00C641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«Атбасар </w:t>
      </w:r>
      <w:proofErr w:type="spellStart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>аудананың</w:t>
      </w:r>
      <w:proofErr w:type="spellEnd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бөлімінің  № 1 орта мектебі» ММ</w:t>
      </w:r>
    </w:p>
    <w:p w:rsidR="00C64171" w:rsidRPr="00C64171" w:rsidRDefault="00C64171" w:rsidP="00C641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ГУ «</w:t>
      </w:r>
      <w:proofErr w:type="spellStart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>Средняя</w:t>
      </w:r>
      <w:proofErr w:type="spellEnd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>школа</w:t>
      </w:r>
      <w:proofErr w:type="spellEnd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1 </w:t>
      </w:r>
      <w:proofErr w:type="spellStart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>отдела</w:t>
      </w:r>
      <w:proofErr w:type="spellEnd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>образования</w:t>
      </w:r>
      <w:proofErr w:type="spellEnd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>Атбасарского</w:t>
      </w:r>
      <w:proofErr w:type="spellEnd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>района</w:t>
      </w:r>
      <w:proofErr w:type="spellEnd"/>
      <w:r w:rsidRPr="00C6417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64171" w:rsidRPr="00C64171" w:rsidRDefault="00C64171" w:rsidP="00C6417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4171" w:rsidRPr="00C64171" w:rsidRDefault="00C64171" w:rsidP="00F924D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4171" w:rsidRDefault="00C64171" w:rsidP="00F924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4171" w:rsidRDefault="00C64171" w:rsidP="00F924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4171" w:rsidRDefault="00C64171" w:rsidP="00F924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4171" w:rsidRDefault="00C64171" w:rsidP="00F924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4171" w:rsidRDefault="00C64171" w:rsidP="00F924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4171" w:rsidRPr="00D61478" w:rsidRDefault="00C64171" w:rsidP="00C64171">
      <w:pPr>
        <w:rPr>
          <w:b/>
          <w:color w:val="000000" w:themeColor="text1"/>
          <w:sz w:val="28"/>
          <w:szCs w:val="28"/>
        </w:rPr>
      </w:pPr>
    </w:p>
    <w:p w:rsidR="00C64171" w:rsidRDefault="00C64171" w:rsidP="00C64171">
      <w:pPr>
        <w:pStyle w:val="a3"/>
        <w:spacing w:before="77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Доклад </w:t>
      </w:r>
    </w:p>
    <w:p w:rsidR="00C64171" w:rsidRDefault="00C64171" w:rsidP="00C64171">
      <w:pPr>
        <w:pStyle w:val="a3"/>
        <w:spacing w:before="77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«Приемы рефлексии на уроках»</w:t>
      </w:r>
    </w:p>
    <w:p w:rsidR="00C64171" w:rsidRDefault="00C64171" w:rsidP="00C64171">
      <w:pPr>
        <w:pStyle w:val="a3"/>
        <w:spacing w:before="77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заседании Районного Методического Объединения</w:t>
      </w:r>
    </w:p>
    <w:p w:rsidR="00C64171" w:rsidRDefault="00C64171" w:rsidP="00C64171">
      <w:pPr>
        <w:pStyle w:val="a3"/>
        <w:spacing w:before="77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учителей начальных классов</w:t>
      </w:r>
    </w:p>
    <w:p w:rsidR="00C64171" w:rsidRPr="0083276B" w:rsidRDefault="00C64171" w:rsidP="00C64171">
      <w:pPr>
        <w:pStyle w:val="a3"/>
        <w:spacing w:before="77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64171" w:rsidRDefault="00C64171" w:rsidP="00C64171">
      <w:pPr>
        <w:pStyle w:val="a3"/>
        <w:spacing w:before="77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</w:p>
    <w:p w:rsidR="00C64171" w:rsidRDefault="00C64171" w:rsidP="00C64171">
      <w:pPr>
        <w:pStyle w:val="a3"/>
        <w:spacing w:before="77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</w:p>
    <w:p w:rsidR="00C64171" w:rsidRDefault="00C64171" w:rsidP="00C64171">
      <w:pPr>
        <w:pStyle w:val="a3"/>
        <w:spacing w:before="77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</w:p>
    <w:p w:rsidR="00C64171" w:rsidRDefault="00C64171" w:rsidP="00C64171">
      <w:pPr>
        <w:pStyle w:val="a3"/>
        <w:spacing w:before="77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</w:p>
    <w:p w:rsidR="00C64171" w:rsidRDefault="00C64171" w:rsidP="00C64171">
      <w:pPr>
        <w:pStyle w:val="a3"/>
        <w:spacing w:before="77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</w:p>
    <w:p w:rsidR="00C64171" w:rsidRDefault="00C64171" w:rsidP="00C64171">
      <w:pPr>
        <w:pStyle w:val="a3"/>
        <w:spacing w:before="77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</w:p>
    <w:p w:rsidR="00C64171" w:rsidRDefault="00C64171" w:rsidP="00C64171">
      <w:pPr>
        <w:pStyle w:val="a3"/>
        <w:spacing w:before="77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</w:p>
    <w:p w:rsidR="00C64171" w:rsidRPr="00D61478" w:rsidRDefault="00C64171" w:rsidP="00C64171">
      <w:pPr>
        <w:pStyle w:val="a3"/>
        <w:spacing w:before="77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 xml:space="preserve">              </w:t>
      </w:r>
      <w:proofErr w:type="spellStart"/>
      <w:r w:rsidRPr="00D61478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>Подготовила</w:t>
      </w:r>
      <w:proofErr w:type="spellEnd"/>
      <w:r w:rsidRPr="00D61478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>:</w:t>
      </w:r>
      <w:proofErr w:type="spellStart"/>
      <w:r w:rsidRPr="00D61478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>Макажанова</w:t>
      </w:r>
      <w:proofErr w:type="spellEnd"/>
      <w:r w:rsidRPr="00D61478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 xml:space="preserve"> К.Г.</w:t>
      </w:r>
    </w:p>
    <w:p w:rsidR="00C64171" w:rsidRDefault="00C64171" w:rsidP="00C64171">
      <w:pPr>
        <w:pStyle w:val="a3"/>
        <w:spacing w:before="77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 xml:space="preserve">                                            </w:t>
      </w:r>
      <w:proofErr w:type="spellStart"/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>руководитель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 xml:space="preserve"> МО </w:t>
      </w:r>
      <w:proofErr w:type="spellStart"/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>учителей</w:t>
      </w:r>
      <w:proofErr w:type="spellEnd"/>
      <w:r w:rsidRPr="00D61478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 xml:space="preserve"> </w:t>
      </w:r>
      <w:proofErr w:type="spellStart"/>
      <w:r w:rsidRPr="00D61478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>начальных</w:t>
      </w:r>
      <w:proofErr w:type="spellEnd"/>
      <w:r w:rsidRPr="00D61478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 xml:space="preserve"> </w:t>
      </w:r>
      <w:proofErr w:type="spellStart"/>
      <w:r w:rsidRPr="00D61478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>классов</w:t>
      </w:r>
      <w:proofErr w:type="spellEnd"/>
    </w:p>
    <w:p w:rsidR="00C64171" w:rsidRDefault="00C64171" w:rsidP="00C64171">
      <w:pPr>
        <w:pStyle w:val="a3"/>
        <w:spacing w:before="77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 xml:space="preserve">                                              </w:t>
      </w:r>
      <w:proofErr w:type="spellStart"/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>Средней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 xml:space="preserve"> </w:t>
      </w:r>
      <w:proofErr w:type="spellStart"/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>школы</w:t>
      </w:r>
      <w:proofErr w:type="spellEnd"/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 xml:space="preserve"> №1</w:t>
      </w:r>
    </w:p>
    <w:p w:rsidR="00C64171" w:rsidRDefault="00C64171" w:rsidP="00C64171">
      <w:pPr>
        <w:pStyle w:val="a3"/>
        <w:spacing w:before="77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</w:p>
    <w:p w:rsidR="00C64171" w:rsidRDefault="00C64171" w:rsidP="00C64171">
      <w:pPr>
        <w:pStyle w:val="a3"/>
        <w:spacing w:before="77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</w:p>
    <w:p w:rsidR="00C64171" w:rsidRDefault="00C64171" w:rsidP="00C64171">
      <w:pPr>
        <w:pStyle w:val="a3"/>
        <w:spacing w:before="77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</w:p>
    <w:p w:rsidR="00C64171" w:rsidRDefault="00C64171" w:rsidP="00C64171">
      <w:pPr>
        <w:pStyle w:val="a3"/>
        <w:spacing w:before="77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</w:p>
    <w:p w:rsidR="00C64171" w:rsidRDefault="00C64171" w:rsidP="00C64171">
      <w:pPr>
        <w:pStyle w:val="a3"/>
        <w:spacing w:before="77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</w:pPr>
    </w:p>
    <w:p w:rsidR="00C64171" w:rsidRPr="00D61478" w:rsidRDefault="00C64171" w:rsidP="00C64171">
      <w:pPr>
        <w:pStyle w:val="a3"/>
        <w:spacing w:before="77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 xml:space="preserve">                                                            </w:t>
      </w:r>
      <w:r w:rsidRPr="00D61478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>Атбасар</w:t>
      </w:r>
    </w:p>
    <w:p w:rsidR="00C64171" w:rsidRPr="00D61478" w:rsidRDefault="00C64171" w:rsidP="00C64171">
      <w:pPr>
        <w:pStyle w:val="a3"/>
        <w:spacing w:before="77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61478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kk-KZ"/>
        </w:rPr>
        <w:t>2016</w:t>
      </w:r>
    </w:p>
    <w:p w:rsidR="00C64171" w:rsidRDefault="00C64171" w:rsidP="00F924D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F924DB">
        <w:rPr>
          <w:rFonts w:ascii="Times New Roman" w:hAnsi="Times New Roman" w:cs="Times New Roman"/>
          <w:sz w:val="28"/>
          <w:szCs w:val="28"/>
        </w:rPr>
        <w:t> повысить мотивацию коллег к овладению рефлексивной деятельностью учащихся.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924DB" w:rsidRPr="00F924DB" w:rsidRDefault="00F924DB" w:rsidP="00F924D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Познакомить коллег с понятием “рефлексия”.</w:t>
      </w:r>
    </w:p>
    <w:p w:rsidR="00F924DB" w:rsidRPr="00F924DB" w:rsidRDefault="00F924DB" w:rsidP="00F924D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Дать представление о классификации рефлексии.</w:t>
      </w:r>
    </w:p>
    <w:p w:rsidR="00F924DB" w:rsidRPr="00F924DB" w:rsidRDefault="00F924DB" w:rsidP="00F924D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Показать конкретные варианты проведения рефлексии на уроках.</w:t>
      </w:r>
    </w:p>
    <w:p w:rsidR="00F924DB" w:rsidRPr="00F924DB" w:rsidRDefault="00F924DB" w:rsidP="00F924D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Создать условия для активного взаимодействия ведущего мастер-класс и участников мастер-класса.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Подготовка к мастер-классу.</w:t>
      </w:r>
    </w:p>
    <w:p w:rsidR="00F924DB" w:rsidRPr="00F924DB" w:rsidRDefault="00F924DB" w:rsidP="00F924D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Раздать участникам карточки веселого, грустного человечка.</w:t>
      </w:r>
    </w:p>
    <w:p w:rsidR="00F924DB" w:rsidRPr="00F924DB" w:rsidRDefault="00F924DB" w:rsidP="00F924D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Раздать таблицы, карточки зеленого, желтого цвета.</w:t>
      </w:r>
    </w:p>
    <w:p w:rsidR="00F924DB" w:rsidRPr="00F924DB" w:rsidRDefault="00F924DB" w:rsidP="00F924D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 xml:space="preserve">Раздать листочки, карандаши для составления </w:t>
      </w:r>
      <w:proofErr w:type="spellStart"/>
      <w:r w:rsidRPr="00F924D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F924DB">
        <w:rPr>
          <w:rFonts w:ascii="Times New Roman" w:hAnsi="Times New Roman" w:cs="Times New Roman"/>
          <w:sz w:val="28"/>
          <w:szCs w:val="28"/>
        </w:rPr>
        <w:t>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– Уважаемые коллеги, здравствуйте! Я рада приветствовать вас на своём мастер-классе.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– 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Покажите свое настроение соответствующей карточкой. </w:t>
      </w:r>
      <w:r w:rsidRPr="00F924DB">
        <w:rPr>
          <w:rFonts w:ascii="Times New Roman" w:hAnsi="Times New Roman" w:cs="Times New Roman"/>
          <w:sz w:val="28"/>
          <w:szCs w:val="28"/>
        </w:rPr>
        <w:t>(Я тоже показываю)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Тема моего Мастер-класса «Приемы рефлексии учащихся на уроке в начальной школе».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Перед вами лежит таблица-фиксация знаний, заполните, пожалуйста, вторую графу «Знаю» по данной теме и отложите.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Моя цель: Слайд 2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Повысить мотивацию учителей к овладению рефлексивной деятельностью учащихся.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А Ваша цель? (ответы)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Слайд 3.</w:t>
      </w:r>
      <w:r w:rsidRPr="00F924DB">
        <w:rPr>
          <w:rFonts w:ascii="Times New Roman" w:hAnsi="Times New Roman" w:cs="Times New Roman"/>
          <w:sz w:val="28"/>
          <w:szCs w:val="28"/>
        </w:rPr>
        <w:t> В одной притче говорится: “Жил мудрец, который знал всё.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Один человек захотел доказать, что мудрец знает не всё. Зажав в ладонях бабочку, он спросил: “Скажи, мудрец, какая бабочка у меня в руках: мёртвая или живая?” А сам думает: “Скажет живая – я ее умерщвлю, скажет мёртвая – выпущу”. Мудрец, подумав, ответил: “Всё в твоих руках”. В наших руках, чтобы ребенок чувствовал себя любимым 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нужным 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lastRenderedPageBreak/>
        <w:t>а главное, успешным. 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Психологи особо подчёркивают, что становление и развитие духовной жизни связано, прежде всего, с рефлексией.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А что же такое рефлексия?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Слайд 7. Рефлексия – размышление человека, направленное на анализ самого себя (самоанализ) – собственных состояний, своих поступков и прошедших событий.</w:t>
      </w:r>
      <w:r w:rsidRPr="00F924DB">
        <w:rPr>
          <w:rFonts w:ascii="Times New Roman" w:hAnsi="Times New Roman" w:cs="Times New Roman"/>
          <w:sz w:val="28"/>
          <w:szCs w:val="28"/>
        </w:rPr>
        <w:t> При этом глубина рефлексии, самоанализ зависит от степени образованности человека, развитости морального чувства и уровня самоконтроля. Рефлексия, в упрощённом определении, – это 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«разговор с самим собой»</w:t>
      </w:r>
      <w:r w:rsidRPr="00F924DB">
        <w:rPr>
          <w:rFonts w:ascii="Times New Roman" w:hAnsi="Times New Roman" w:cs="Times New Roman"/>
          <w:sz w:val="28"/>
          <w:szCs w:val="28"/>
        </w:rPr>
        <w:t>. Слово рефлексия происходит от латинского </w:t>
      </w:r>
      <w:proofErr w:type="spellStart"/>
      <w:r w:rsidRPr="00F924DB">
        <w:rPr>
          <w:rFonts w:ascii="Times New Roman" w:hAnsi="Times New Roman" w:cs="Times New Roman"/>
          <w:b/>
          <w:bCs/>
          <w:sz w:val="28"/>
          <w:szCs w:val="28"/>
        </w:rPr>
        <w:t>reflexio</w:t>
      </w:r>
      <w:proofErr w:type="spellEnd"/>
      <w:r w:rsidRPr="00F924D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924DB">
        <w:rPr>
          <w:rFonts w:ascii="Times New Roman" w:hAnsi="Times New Roman" w:cs="Times New Roman"/>
          <w:sz w:val="28"/>
          <w:szCs w:val="28"/>
        </w:rPr>
        <w:t>– 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обращение назад</w:t>
      </w:r>
      <w:r w:rsidRPr="00F924DB">
        <w:rPr>
          <w:rFonts w:ascii="Times New Roman" w:hAnsi="Times New Roman" w:cs="Times New Roman"/>
          <w:sz w:val="28"/>
          <w:szCs w:val="28"/>
        </w:rPr>
        <w:t>. Словарь иностранных слов определяет рефлексию как 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размышление о своём внутреннем состоянии, самопознание</w:t>
      </w:r>
      <w:r w:rsidRPr="00F924DB">
        <w:rPr>
          <w:rFonts w:ascii="Times New Roman" w:hAnsi="Times New Roman" w:cs="Times New Roman"/>
          <w:sz w:val="28"/>
          <w:szCs w:val="28"/>
        </w:rPr>
        <w:t>. Толковый словарь русского языка трактует рефлексию как 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самоанализ</w:t>
      </w:r>
      <w:r w:rsidRPr="00F924DB">
        <w:rPr>
          <w:rFonts w:ascii="Times New Roman" w:hAnsi="Times New Roman" w:cs="Times New Roman"/>
          <w:sz w:val="28"/>
          <w:szCs w:val="28"/>
        </w:rPr>
        <w:t>. В современной педагогике под рефлексией понимают самоанализ деятельности и её результатов.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Обязательным условием создания развивающей среды на уроке является этап рефлексии. Она помогает ученикам сформулировать получаемые результаты, определить цели дальнейшей работы, скорректировать свои последующие действия. Рефлексия связана с формированием личностных, регулятивных и коммуникативных универсальных учебных действий, с технологией критического мышления.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При взаимодействии с учащимся учитель использует, в зависимости от обстоятельств, один из видов учебной рефлексии, отражающих четыре сферы человеческой сущности: 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Слайд 8.</w:t>
      </w:r>
    </w:p>
    <w:p w:rsidR="00F924DB" w:rsidRPr="00F924DB" w:rsidRDefault="00F924DB" w:rsidP="00F924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физическую (успел – не успел);</w:t>
      </w:r>
    </w:p>
    <w:p w:rsidR="00F924DB" w:rsidRPr="00F924DB" w:rsidRDefault="00F924DB" w:rsidP="00F924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сенсорную (самочувствие: комфортно – дискомфортно);</w:t>
      </w:r>
    </w:p>
    <w:p w:rsidR="00F924DB" w:rsidRPr="00F924DB" w:rsidRDefault="00F924DB" w:rsidP="00F924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интеллектуальную (что понял, что осознал – что не понял, какие затруднения испытывал);</w:t>
      </w:r>
    </w:p>
    <w:p w:rsidR="00F924DB" w:rsidRPr="00F924DB" w:rsidRDefault="00F924DB" w:rsidP="00F924D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духовную (стал лучше – хуже, созидал или разрушал себя, других).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Рефлексия бывает: 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Слайд 9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а) индивидуальная – формирование реальной самооценки (за что ты можешь оценить свою работу, беседа с ребенком по результатам самооценки – почему выбран тот или иной уровень</w:t>
      </w:r>
      <w:proofErr w:type="gramStart"/>
      <w:r w:rsidRPr="00F924DB">
        <w:rPr>
          <w:rFonts w:ascii="Times New Roman" w:hAnsi="Times New Roman" w:cs="Times New Roman"/>
          <w:sz w:val="28"/>
          <w:szCs w:val="28"/>
        </w:rPr>
        <w:t>);</w:t>
      </w:r>
      <w:r w:rsidRPr="00F924DB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F924DB">
        <w:rPr>
          <w:rFonts w:ascii="Times New Roman" w:hAnsi="Times New Roman" w:cs="Times New Roman"/>
          <w:sz w:val="28"/>
          <w:szCs w:val="28"/>
        </w:rPr>
        <w:t xml:space="preserve">) групповая – акцентирование ценности деятельности каждого члена группы для достижения максимального результата в решении поставленной задачи. </w:t>
      </w:r>
      <w:r w:rsidRPr="00F924DB">
        <w:rPr>
          <w:rFonts w:ascii="Times New Roman" w:hAnsi="Times New Roman" w:cs="Times New Roman"/>
          <w:sz w:val="28"/>
          <w:szCs w:val="28"/>
        </w:rPr>
        <w:lastRenderedPageBreak/>
        <w:t>(«Смогли бы сделать, если бы с нами не работал</w:t>
      </w:r>
      <w:proofErr w:type="gramStart"/>
      <w:r w:rsidRPr="00F924D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F924DB">
        <w:rPr>
          <w:rFonts w:ascii="Times New Roman" w:hAnsi="Times New Roman" w:cs="Times New Roman"/>
          <w:sz w:val="28"/>
          <w:szCs w:val="28"/>
        </w:rPr>
        <w:t>(имя)» «Какую помощь в работе оказал… (имя)»).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Традиционно в психологии различают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 несколько видов рефлексии</w:t>
      </w:r>
      <w:r w:rsidRPr="00F924DB">
        <w:rPr>
          <w:rFonts w:ascii="Times New Roman" w:hAnsi="Times New Roman" w:cs="Times New Roman"/>
          <w:sz w:val="28"/>
          <w:szCs w:val="28"/>
        </w:rPr>
        <w:t>:</w:t>
      </w:r>
    </w:p>
    <w:p w:rsidR="00F924DB" w:rsidRPr="00F924DB" w:rsidRDefault="00F924DB" w:rsidP="00F924D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Слайд 10 Коммуникативная</w:t>
      </w:r>
      <w:r w:rsidRPr="00F924DB">
        <w:rPr>
          <w:rFonts w:ascii="Times New Roman" w:hAnsi="Times New Roman" w:cs="Times New Roman"/>
          <w:sz w:val="28"/>
          <w:szCs w:val="28"/>
        </w:rPr>
        <w:t> – ее объектом являются представления о внутреннем мире другого человека и причинах его поступков. Здесь рефлексия выступает механизмом познания другого человека.</w:t>
      </w:r>
    </w:p>
    <w:p w:rsidR="00F924DB" w:rsidRPr="00F924DB" w:rsidRDefault="00F924DB" w:rsidP="00F924D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Слайд 11. Личностная</w:t>
      </w:r>
      <w:r w:rsidRPr="00F924DB">
        <w:rPr>
          <w:rFonts w:ascii="Times New Roman" w:hAnsi="Times New Roman" w:cs="Times New Roman"/>
          <w:sz w:val="28"/>
          <w:szCs w:val="28"/>
        </w:rPr>
        <w:t> – объектом познания является сама познающая личность, ее свойства и качества, поведенческие характеристики, система отношений к другим.</w:t>
      </w:r>
    </w:p>
    <w:p w:rsidR="00F924DB" w:rsidRPr="00F924DB" w:rsidRDefault="00F924DB" w:rsidP="00F924D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Слайд 12. Интеллектуальная</w:t>
      </w:r>
      <w:r w:rsidRPr="00F924DB">
        <w:rPr>
          <w:rFonts w:ascii="Times New Roman" w:hAnsi="Times New Roman" w:cs="Times New Roman"/>
          <w:sz w:val="28"/>
          <w:szCs w:val="28"/>
        </w:rPr>
        <w:t> – проявляется в ходе решения различного рода задач, в способности анализировать различные способы решения, находить более рациональные, неоднократно возвращаться к условиям задачи.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Рефлексия может осуществляться не только в конце урока, как это принято считать, но и на любом его этапе. Рефлексия направлена на осознание пройденного пути, на сбор в общую копилку замеченного, обдуманного, понятого каждым. Её цель не просто уйти с урока с зафиксированным результатом, а выстроить смысловую цепочку, сравнить свои способы и методы с другими.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Слайд 13. </w:t>
      </w:r>
      <w:r w:rsidRPr="00F924DB">
        <w:rPr>
          <w:rFonts w:ascii="Times New Roman" w:hAnsi="Times New Roman" w:cs="Times New Roman"/>
          <w:sz w:val="28"/>
          <w:szCs w:val="28"/>
        </w:rPr>
        <w:t>Исходя из функций рефлексии предлагается следующая классификация.</w:t>
      </w:r>
    </w:p>
    <w:p w:rsidR="00F924DB" w:rsidRPr="00F924DB" w:rsidRDefault="00F924DB" w:rsidP="00F924D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Рефлексия настроения и эмоционального состояния</w:t>
      </w:r>
    </w:p>
    <w:p w:rsidR="00F924DB" w:rsidRPr="00F924DB" w:rsidRDefault="00F924DB" w:rsidP="00F924D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Рефлексия деятельности</w:t>
      </w:r>
    </w:p>
    <w:p w:rsidR="00F924DB" w:rsidRPr="00F924DB" w:rsidRDefault="00F924DB" w:rsidP="00F924D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Рефлексия содержания учебного материала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Приемы рефлексии эмоционального состояния.</w:t>
      </w:r>
    </w:p>
    <w:p w:rsidR="00F924DB" w:rsidRPr="00F924DB" w:rsidRDefault="00F924DB" w:rsidP="00F924D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14 </w:t>
      </w:r>
      <w:r w:rsidRPr="00F924DB">
        <w:rPr>
          <w:rFonts w:ascii="Times New Roman" w:hAnsi="Times New Roman" w:cs="Times New Roman"/>
          <w:i/>
          <w:iCs/>
          <w:sz w:val="28"/>
          <w:szCs w:val="28"/>
        </w:rPr>
        <w:t>Карточки с изображением лица (грустного, веселого); показ большого пальца вверх или вниз.</w:t>
      </w:r>
    </w:p>
    <w:p w:rsidR="00F924DB" w:rsidRPr="00F924DB" w:rsidRDefault="00F924DB" w:rsidP="00F924D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14 </w:t>
      </w:r>
      <w:r w:rsidRPr="00F924DB">
        <w:rPr>
          <w:rFonts w:ascii="Times New Roman" w:hAnsi="Times New Roman" w:cs="Times New Roman"/>
          <w:i/>
          <w:iCs/>
          <w:sz w:val="28"/>
          <w:szCs w:val="28"/>
        </w:rPr>
        <w:t>«Солнышко» – мне всё удалось, «солнышко и тучка» – мне не всё удалось, «тучка» – у меня ничего не получилось.</w:t>
      </w:r>
    </w:p>
    <w:p w:rsidR="00F924DB" w:rsidRPr="00F924DB" w:rsidRDefault="00F924DB" w:rsidP="00F924D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15 </w:t>
      </w:r>
      <w:r w:rsidRPr="00F924DB">
        <w:rPr>
          <w:rFonts w:ascii="Times New Roman" w:hAnsi="Times New Roman" w:cs="Times New Roman"/>
          <w:i/>
          <w:iCs/>
          <w:sz w:val="28"/>
          <w:szCs w:val="28"/>
        </w:rPr>
        <w:t>«Радостный гномик» – всё хорошо, «грустный гномик» – грустно.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Рефлексия </w:t>
      </w:r>
      <w:proofErr w:type="spellStart"/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деятельности.</w:t>
      </w:r>
      <w:r w:rsidRPr="00F924DB">
        <w:rPr>
          <w:rFonts w:ascii="Times New Roman" w:hAnsi="Times New Roman" w:cs="Times New Roman"/>
          <w:i/>
          <w:iCs/>
          <w:sz w:val="28"/>
          <w:szCs w:val="28"/>
        </w:rPr>
        <w:t>Этот</w:t>
      </w:r>
      <w:proofErr w:type="spellEnd"/>
      <w:r w:rsidRPr="00F924DB">
        <w:rPr>
          <w:rFonts w:ascii="Times New Roman" w:hAnsi="Times New Roman" w:cs="Times New Roman"/>
          <w:i/>
          <w:iCs/>
          <w:sz w:val="28"/>
          <w:szCs w:val="28"/>
        </w:rPr>
        <w:t xml:space="preserve"> вид приемлем на этапе проверки домашнего задания, защите проектных работ; он даёт возможность осмысления способов и приёмов работы с учебным материалом, поиска </w:t>
      </w:r>
      <w:r w:rsidRPr="00F924DB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наиболее рациональных способов, а применение в конце урока покажет активность каждого ученика.</w:t>
      </w:r>
    </w:p>
    <w:p w:rsidR="00F924DB" w:rsidRPr="00F924DB" w:rsidRDefault="00F924DB" w:rsidP="00F924D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16 </w:t>
      </w:r>
      <w:r w:rsidRPr="00F924DB">
        <w:rPr>
          <w:rFonts w:ascii="Times New Roman" w:hAnsi="Times New Roman" w:cs="Times New Roman"/>
          <w:i/>
          <w:iCs/>
          <w:sz w:val="28"/>
          <w:szCs w:val="28"/>
        </w:rPr>
        <w:t>«Лесенка успеха» – нижняя ступенька, у «человечка» руки опущены – </w:t>
      </w:r>
      <w:r w:rsidRPr="00F924DB">
        <w:rPr>
          <w:rFonts w:ascii="Times New Roman" w:hAnsi="Times New Roman" w:cs="Times New Roman"/>
          <w:sz w:val="28"/>
          <w:szCs w:val="28"/>
        </w:rPr>
        <w:t>у меня ничего не получилось; </w:t>
      </w:r>
      <w:r w:rsidRPr="00F924DB">
        <w:rPr>
          <w:rFonts w:ascii="Times New Roman" w:hAnsi="Times New Roman" w:cs="Times New Roman"/>
          <w:i/>
          <w:iCs/>
          <w:sz w:val="28"/>
          <w:szCs w:val="28"/>
        </w:rPr>
        <w:t>средняя ступенька, у «человечка» руки разведены в стороны – </w:t>
      </w:r>
      <w:r w:rsidRPr="00F924DB">
        <w:rPr>
          <w:rFonts w:ascii="Times New Roman" w:hAnsi="Times New Roman" w:cs="Times New Roman"/>
          <w:sz w:val="28"/>
          <w:szCs w:val="28"/>
        </w:rPr>
        <w:t>у меня были проблемы;</w:t>
      </w:r>
      <w:r w:rsidRPr="00F924DB">
        <w:rPr>
          <w:rFonts w:ascii="Times New Roman" w:hAnsi="Times New Roman" w:cs="Times New Roman"/>
          <w:i/>
          <w:iCs/>
          <w:sz w:val="28"/>
          <w:szCs w:val="28"/>
        </w:rPr>
        <w:t> верхняя ступенька, у «человечка» руки подняты вверх – </w:t>
      </w:r>
      <w:r w:rsidRPr="00F924DB">
        <w:rPr>
          <w:rFonts w:ascii="Times New Roman" w:hAnsi="Times New Roman" w:cs="Times New Roman"/>
          <w:sz w:val="28"/>
          <w:szCs w:val="28"/>
        </w:rPr>
        <w:t>мне всё удалось.</w:t>
      </w:r>
    </w:p>
    <w:p w:rsidR="00F924DB" w:rsidRPr="00F924DB" w:rsidRDefault="00F924DB" w:rsidP="00F924D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«Наряди ёлку» – успешно выполнил задание – повесил шарик, были ошибки – шарик остался возле ёлки.</w:t>
      </w:r>
    </w:p>
    <w:p w:rsidR="00F924DB" w:rsidRPr="00F924DB" w:rsidRDefault="00F924DB" w:rsidP="00F924D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17 </w:t>
      </w:r>
      <w:r w:rsidRPr="00F924DB">
        <w:rPr>
          <w:rFonts w:ascii="Times New Roman" w:hAnsi="Times New Roman" w:cs="Times New Roman"/>
          <w:sz w:val="28"/>
          <w:szCs w:val="28"/>
        </w:rPr>
        <w:t>«Дерево успеха» – зелёный лист – нет ошибок, жёлтый лист – 1 ошибка, красный лист – 2-3 ошибки.</w:t>
      </w:r>
    </w:p>
    <w:p w:rsidR="00F924DB" w:rsidRPr="00F924DB" w:rsidRDefault="00F924DB" w:rsidP="00F924D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Pr="00F924DB">
        <w:rPr>
          <w:rFonts w:ascii="Times New Roman" w:hAnsi="Times New Roman" w:cs="Times New Roman"/>
          <w:sz w:val="28"/>
          <w:szCs w:val="28"/>
        </w:rPr>
        <w:t> 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F924DB">
        <w:rPr>
          <w:rFonts w:ascii="Times New Roman" w:hAnsi="Times New Roman" w:cs="Times New Roman"/>
          <w:sz w:val="28"/>
          <w:szCs w:val="28"/>
        </w:rPr>
        <w:t> «Поезд» На доске поезд с вагончиками, на которых обозначены этапы урока. Детям предлагают опустить «веселое личико» в тот вагончик, который указывает на то задание, которое было интересно выполнять, а «грустное личико» в тот, который символизирует задание, которое показалось неинтересным. Можно использовать только один жетон усмотрению ученика</w:t>
      </w:r>
    </w:p>
    <w:p w:rsidR="00F924DB" w:rsidRPr="00F924DB" w:rsidRDefault="00F924DB" w:rsidP="00F924D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19</w:t>
      </w:r>
      <w:r w:rsidRPr="00F924DB">
        <w:rPr>
          <w:rFonts w:ascii="Times New Roman" w:hAnsi="Times New Roman" w:cs="Times New Roman"/>
          <w:sz w:val="28"/>
          <w:szCs w:val="28"/>
        </w:rPr>
        <w:t> «Поляна». На доске – поляна из цветов, над каждым цветком – этап урока – (работа с текстом, фонетическая зарядка и т. д.). Перед каждым ребенком – бабочка. Вы предлагаете детям прикрепить свою бабочку на тот цветок, какой вид деятельности ему понравился больше всего.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 содержания учебного материала </w:t>
      </w:r>
      <w:r w:rsidRPr="00F924DB">
        <w:rPr>
          <w:rFonts w:ascii="Times New Roman" w:hAnsi="Times New Roman" w:cs="Times New Roman"/>
          <w:i/>
          <w:iCs/>
          <w:sz w:val="28"/>
          <w:szCs w:val="28"/>
        </w:rPr>
        <w:t>используется для выявления уровня осознания содержания пройденного.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Ребята по кругу высказываются одним предложением, выбирая начало </w:t>
      </w: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фразы из рефлексивного экрана</w:t>
      </w:r>
      <w:r w:rsidRPr="00F924DB">
        <w:rPr>
          <w:rFonts w:ascii="Times New Roman" w:hAnsi="Times New Roman" w:cs="Times New Roman"/>
          <w:sz w:val="28"/>
          <w:szCs w:val="28"/>
        </w:rPr>
        <w:t> на доске: </w:t>
      </w: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20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сегодня я узнал…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было интересно…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было трудно…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я выполнял задания…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я понял, что…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теперь я могу…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lastRenderedPageBreak/>
        <w:t>я почувствовал, что…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я приобрел…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я научился…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у меня получилось 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я смог…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я попробую…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меня удивило…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урок дал мне для жизни…</w:t>
      </w:r>
    </w:p>
    <w:p w:rsidR="00F924DB" w:rsidRPr="00F924DB" w:rsidRDefault="00F924DB" w:rsidP="00F924D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мне захотелось…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21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«Плюс-минус-интересно».</w:t>
      </w:r>
      <w:r w:rsidRPr="00F924DB">
        <w:rPr>
          <w:rFonts w:ascii="Times New Roman" w:hAnsi="Times New Roman" w:cs="Times New Roman"/>
          <w:sz w:val="28"/>
          <w:szCs w:val="28"/>
        </w:rPr>
        <w:t xml:space="preserve"> (авт. Эдвард де </w:t>
      </w:r>
      <w:proofErr w:type="spellStart"/>
      <w:r w:rsidRPr="00F924DB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F924DB">
        <w:rPr>
          <w:rFonts w:ascii="Times New Roman" w:hAnsi="Times New Roman" w:cs="Times New Roman"/>
          <w:sz w:val="28"/>
          <w:szCs w:val="28"/>
        </w:rPr>
        <w:t>, доктор медицинских наук, доктор философии Кембриджского университета, специалист в области развития практических навыков в области мышления)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924DB">
        <w:rPr>
          <w:rFonts w:ascii="Times New Roman" w:hAnsi="Times New Roman" w:cs="Times New Roman"/>
          <w:sz w:val="28"/>
          <w:szCs w:val="28"/>
        </w:rPr>
        <w:t> подведение итогов урока. (Это упражнение позволяет учителю взглянуть на урок глазами учеников, проанализировать его с точки зрения ценности для каждого ученика).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В графу «П» – «плюс» записывается все, что понравилось на уроке, информация и формы работы, которые вызвали положительные эмоции, либо по мнению ученика могут быть ему полезны для достижения каких-то целей.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В графу «М» –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В графу «И» – «интересно» учащиеся вписывают все любопытные факты, о которых узнали на уроке и что бы еще хотелось узнать по данной проблеме, вопросы к учителю.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22 </w:t>
      </w:r>
      <w:r w:rsidRPr="00F924DB">
        <w:rPr>
          <w:rFonts w:ascii="Times New Roman" w:hAnsi="Times New Roman" w:cs="Times New Roman"/>
          <w:sz w:val="28"/>
          <w:szCs w:val="28"/>
        </w:rPr>
        <w:t>Интересен приём рефлексии в форме </w:t>
      </w:r>
      <w:proofErr w:type="spellStart"/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синквейна</w:t>
      </w:r>
      <w:proofErr w:type="spellEnd"/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F924DB">
        <w:rPr>
          <w:rFonts w:ascii="Times New Roman" w:hAnsi="Times New Roman" w:cs="Times New Roman"/>
          <w:sz w:val="28"/>
          <w:szCs w:val="28"/>
        </w:rPr>
        <w:t xml:space="preserve">(пятистишия). </w:t>
      </w:r>
      <w:proofErr w:type="spellStart"/>
      <w:r w:rsidRPr="00F924D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924DB">
        <w:rPr>
          <w:rFonts w:ascii="Times New Roman" w:hAnsi="Times New Roman" w:cs="Times New Roman"/>
          <w:sz w:val="28"/>
          <w:szCs w:val="28"/>
        </w:rPr>
        <w:t xml:space="preserve"> разработала американская поэтесса Аделаида </w:t>
      </w:r>
      <w:proofErr w:type="spellStart"/>
      <w:r w:rsidRPr="00F924DB">
        <w:rPr>
          <w:rFonts w:ascii="Times New Roman" w:hAnsi="Times New Roman" w:cs="Times New Roman"/>
          <w:sz w:val="28"/>
          <w:szCs w:val="28"/>
        </w:rPr>
        <w:t>Крэпси</w:t>
      </w:r>
      <w:proofErr w:type="spellEnd"/>
      <w:r w:rsidRPr="00F924DB">
        <w:rPr>
          <w:rFonts w:ascii="Times New Roman" w:hAnsi="Times New Roman" w:cs="Times New Roman"/>
          <w:sz w:val="28"/>
          <w:szCs w:val="28"/>
        </w:rPr>
        <w:t xml:space="preserve"> под влиянием японских миниатюр хайку и танка. В России стал использоваться с 1997 года. Может применяться как заключительное задание по пройденному материалу.</w:t>
      </w:r>
    </w:p>
    <w:p w:rsidR="00F924DB" w:rsidRPr="00F924DB" w:rsidRDefault="00F924DB" w:rsidP="00F924D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первая строка – название темы (одно существительное);</w:t>
      </w:r>
    </w:p>
    <w:p w:rsidR="00F924DB" w:rsidRPr="00F924DB" w:rsidRDefault="00F924DB" w:rsidP="00F924D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lastRenderedPageBreak/>
        <w:t>вторая – описание темы в двух словах, два прилагательных;</w:t>
      </w:r>
    </w:p>
    <w:p w:rsidR="00F924DB" w:rsidRPr="00F924DB" w:rsidRDefault="00F924DB" w:rsidP="00F924D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третья – строка описание действия в рамках этой темы тремя словами;</w:t>
      </w:r>
    </w:p>
    <w:p w:rsidR="00F924DB" w:rsidRPr="00F924DB" w:rsidRDefault="00F924DB" w:rsidP="00F924D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четвёртая строка – это фраза из четырёх слов, показывает отношение к теме (целое предложение);</w:t>
      </w:r>
    </w:p>
    <w:p w:rsidR="00F924DB" w:rsidRPr="00F924DB" w:rsidRDefault="00F924DB" w:rsidP="00F924D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последняя строка – синоним, который повторяет суть темы.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В этом выводе каждый ученик соединяет и обобщает свои впечатления, знания, воображение.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Пометки на полях (</w:t>
      </w:r>
      <w:proofErr w:type="spellStart"/>
      <w:r w:rsidRPr="00F924DB">
        <w:rPr>
          <w:rFonts w:ascii="Times New Roman" w:hAnsi="Times New Roman" w:cs="Times New Roman"/>
          <w:b/>
          <w:bCs/>
          <w:sz w:val="28"/>
          <w:szCs w:val="28"/>
        </w:rPr>
        <w:t>инсерт</w:t>
      </w:r>
      <w:proofErr w:type="spellEnd"/>
      <w:r w:rsidRPr="00F924DB">
        <w:rPr>
          <w:rFonts w:ascii="Times New Roman" w:hAnsi="Times New Roman" w:cs="Times New Roman"/>
          <w:b/>
          <w:bCs/>
          <w:sz w:val="28"/>
          <w:szCs w:val="28"/>
        </w:rPr>
        <w:t>, маркировка</w:t>
      </w:r>
      <w:r w:rsidRPr="00F924DB">
        <w:rPr>
          <w:rFonts w:ascii="Times New Roman" w:hAnsi="Times New Roman" w:cs="Times New Roman"/>
          <w:sz w:val="28"/>
          <w:szCs w:val="28"/>
        </w:rPr>
        <w:t>) – обозначение с помощью знаков на полях возле текста или в самом тексте: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t>«+» – знал, «!» – новый материал (узнал), «?» – хочу узнать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Шпаргалка </w:t>
      </w:r>
      <w:r w:rsidRPr="00F924DB">
        <w:rPr>
          <w:rFonts w:ascii="Times New Roman" w:hAnsi="Times New Roman" w:cs="Times New Roman"/>
          <w:sz w:val="28"/>
          <w:szCs w:val="28"/>
        </w:rPr>
        <w:t>– информация, формулировка, правило и т. д. в сжатом виде. Составление памяток, схем или текстов для справочников.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Ранжирование</w:t>
      </w:r>
      <w:r w:rsidRPr="00F924DB">
        <w:rPr>
          <w:rFonts w:ascii="Times New Roman" w:hAnsi="Times New Roman" w:cs="Times New Roman"/>
          <w:sz w:val="28"/>
          <w:szCs w:val="28"/>
        </w:rPr>
        <w:t>, расположение в нужном порядке понятий.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Восстановление деформированного высказывания</w:t>
      </w:r>
      <w:r w:rsidRPr="00F924DB">
        <w:rPr>
          <w:rFonts w:ascii="Times New Roman" w:hAnsi="Times New Roman" w:cs="Times New Roman"/>
          <w:sz w:val="28"/>
          <w:szCs w:val="28"/>
        </w:rPr>
        <w:t>, правила, текста или дополнение пропущенными словами (</w:t>
      </w:r>
      <w:r w:rsidRPr="00F924DB">
        <w:rPr>
          <w:rFonts w:ascii="Times New Roman" w:hAnsi="Times New Roman" w:cs="Times New Roman"/>
          <w:i/>
          <w:iCs/>
          <w:sz w:val="28"/>
          <w:szCs w:val="28"/>
        </w:rPr>
        <w:t>например, когда каждое третье или пятое слово пропущены).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23 </w:t>
      </w:r>
      <w:r w:rsidRPr="00F924DB">
        <w:rPr>
          <w:rFonts w:ascii="Times New Roman" w:hAnsi="Times New Roman" w:cs="Times New Roman"/>
          <w:sz w:val="28"/>
          <w:szCs w:val="28"/>
        </w:rPr>
        <w:t>Табличка – фиксация знания и незнания о каком-либо понятии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9"/>
        <w:gridCol w:w="622"/>
        <w:gridCol w:w="792"/>
        <w:gridCol w:w="1565"/>
      </w:tblGrid>
      <w:tr w:rsidR="00F924DB" w:rsidRPr="00F924DB" w:rsidTr="00F924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Хочу узнать</w:t>
            </w:r>
          </w:p>
        </w:tc>
      </w:tr>
      <w:tr w:rsidR="00F924DB" w:rsidRPr="00F924DB" w:rsidTr="00F924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24 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Кластер (гроздь)</w:t>
      </w:r>
      <w:r w:rsidRPr="00F924DB">
        <w:rPr>
          <w:rFonts w:ascii="Times New Roman" w:hAnsi="Times New Roman" w:cs="Times New Roman"/>
          <w:sz w:val="28"/>
          <w:szCs w:val="28"/>
        </w:rPr>
        <w:t> – фиксация системного понятия с взаимосвязями.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1333500"/>
            <wp:effectExtent l="0" t="0" r="0" b="0"/>
            <wp:docPr id="1" name="Рисунок 1" descr="http://festival.1september.ru/articles/626313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6313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Процесс рефлексии должен быть многогранным, так как оценка проводится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25. </w:t>
      </w:r>
      <w:r w:rsidRPr="00F924DB">
        <w:rPr>
          <w:rFonts w:ascii="Times New Roman" w:hAnsi="Times New Roman" w:cs="Times New Roman"/>
          <w:b/>
          <w:bCs/>
          <w:sz w:val="28"/>
          <w:szCs w:val="28"/>
        </w:rPr>
        <w:t>РЕФЛЕКСИЯ МАСТЕР – КЛАССА.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sz w:val="28"/>
          <w:szCs w:val="28"/>
        </w:rPr>
        <w:lastRenderedPageBreak/>
        <w:t xml:space="preserve">У вас две </w:t>
      </w:r>
      <w:proofErr w:type="spellStart"/>
      <w:r w:rsidRPr="00F924DB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F924DB">
        <w:rPr>
          <w:rFonts w:ascii="Times New Roman" w:hAnsi="Times New Roman" w:cs="Times New Roman"/>
          <w:sz w:val="28"/>
          <w:szCs w:val="28"/>
        </w:rPr>
        <w:t xml:space="preserve"> карточки: зелёная и </w:t>
      </w:r>
      <w:proofErr w:type="spellStart"/>
      <w:r w:rsidRPr="00F924DB">
        <w:rPr>
          <w:rFonts w:ascii="Times New Roman" w:hAnsi="Times New Roman" w:cs="Times New Roman"/>
          <w:sz w:val="28"/>
          <w:szCs w:val="28"/>
        </w:rPr>
        <w:t>жёлтая.Если</w:t>
      </w:r>
      <w:proofErr w:type="spellEnd"/>
      <w:r w:rsidRPr="00F924DB">
        <w:rPr>
          <w:rFonts w:ascii="Times New Roman" w:hAnsi="Times New Roman" w:cs="Times New Roman"/>
          <w:sz w:val="28"/>
          <w:szCs w:val="28"/>
        </w:rPr>
        <w:t xml:space="preserve"> вам понравился мой мастер-класс: это было актуально, полезно, интересно и вы будете это использовать в своей работе – покажите мне зелёную карточку. Ну а если это всё вас совсем не тронуло – покажите жёлтую карточку.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sz w:val="28"/>
          <w:szCs w:val="28"/>
        </w:rPr>
        <w:t>Возьмите карточку с таблицей-фиксацией, если есть, чем дополнить, впишите в третий столбик. Кто может зачитать данные своей таблицы? (Ответы участников)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Работа в группах. Составьте </w:t>
      </w:r>
      <w:proofErr w:type="spellStart"/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</w:t>
      </w:r>
      <w:proofErr w:type="spellEnd"/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теме Мастер-класса. Слайд 22.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Зачитывают </w:t>
      </w:r>
      <w:proofErr w:type="spellStart"/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синквейны</w:t>
      </w:r>
      <w:proofErr w:type="spellEnd"/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Всем большое спасибо! </w:t>
      </w:r>
    </w:p>
    <w:p w:rsidR="00F924DB" w:rsidRPr="00F924DB" w:rsidRDefault="00F924DB" w:rsidP="00F924DB">
      <w:pPr>
        <w:rPr>
          <w:rFonts w:ascii="Times New Roman" w:hAnsi="Times New Roman" w:cs="Times New Roman"/>
          <w:sz w:val="28"/>
          <w:szCs w:val="28"/>
        </w:rPr>
      </w:pPr>
      <w:r w:rsidRPr="00F924DB">
        <w:rPr>
          <w:rFonts w:ascii="Times New Roman" w:hAnsi="Times New Roman" w:cs="Times New Roman"/>
          <w:i/>
          <w:iCs/>
          <w:sz w:val="28"/>
          <w:szCs w:val="28"/>
        </w:rPr>
        <w:t>Таблица для слушателей.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</w:tblGrid>
      <w:tr w:rsidR="00F924DB" w:rsidRPr="00F924DB" w:rsidTr="00F924DB">
        <w:trPr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Понятие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Знаю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Узнал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Хочу узнать</w:t>
            </w:r>
          </w:p>
        </w:tc>
      </w:tr>
      <w:tr w:rsidR="00F924DB" w:rsidRPr="00F924DB" w:rsidTr="00F924D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sz w:val="28"/>
                <w:szCs w:val="28"/>
              </w:rPr>
              <w:t>Рефлексия </w:t>
            </w:r>
            <w:r w:rsidRPr="00F924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24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24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24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24D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4DB" w:rsidRPr="00F924DB" w:rsidRDefault="00F924DB" w:rsidP="00F92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6C5" w:rsidRPr="00F924DB" w:rsidRDefault="001856C5">
      <w:pPr>
        <w:rPr>
          <w:rFonts w:ascii="Times New Roman" w:hAnsi="Times New Roman" w:cs="Times New Roman"/>
          <w:sz w:val="28"/>
          <w:szCs w:val="28"/>
        </w:rPr>
      </w:pPr>
    </w:p>
    <w:sectPr w:rsidR="001856C5" w:rsidRPr="00F9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792"/>
    <w:multiLevelType w:val="multilevel"/>
    <w:tmpl w:val="3FDA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7127D"/>
    <w:multiLevelType w:val="multilevel"/>
    <w:tmpl w:val="DF8E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64273"/>
    <w:multiLevelType w:val="multilevel"/>
    <w:tmpl w:val="012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12FFF"/>
    <w:multiLevelType w:val="multilevel"/>
    <w:tmpl w:val="23D4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D2D05"/>
    <w:multiLevelType w:val="multilevel"/>
    <w:tmpl w:val="A65E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70FA3"/>
    <w:multiLevelType w:val="multilevel"/>
    <w:tmpl w:val="4A58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659A7"/>
    <w:multiLevelType w:val="multilevel"/>
    <w:tmpl w:val="3CAA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A6DDF"/>
    <w:multiLevelType w:val="multilevel"/>
    <w:tmpl w:val="C44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879ED"/>
    <w:multiLevelType w:val="multilevel"/>
    <w:tmpl w:val="82E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DB"/>
    <w:rsid w:val="001856C5"/>
    <w:rsid w:val="00C64171"/>
    <w:rsid w:val="00F9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333AA-3AE7-4A70-A1DF-A3A699AE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7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2017-02-15T05:12:00Z</dcterms:created>
  <dcterms:modified xsi:type="dcterms:W3CDTF">2017-02-15T07:31:00Z</dcterms:modified>
</cp:coreProperties>
</file>