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E1" w:rsidRDefault="00F97FE1" w:rsidP="00F97FE1">
      <w:pPr>
        <w:jc w:val="center"/>
        <w:rPr>
          <w:rFonts w:ascii="Times New Roman" w:hAnsi="Times New Roman" w:cs="Times New Roman"/>
          <w:b/>
          <w:shadow/>
          <w:sz w:val="28"/>
          <w:szCs w:val="28"/>
        </w:rPr>
      </w:pPr>
    </w:p>
    <w:p w:rsidR="00F97FE1" w:rsidRDefault="00F97FE1" w:rsidP="00F97FE1">
      <w:pPr>
        <w:jc w:val="center"/>
        <w:rPr>
          <w:rFonts w:ascii="Times New Roman" w:hAnsi="Times New Roman" w:cs="Times New Roman"/>
          <w:b/>
          <w:shadow/>
          <w:sz w:val="28"/>
          <w:szCs w:val="28"/>
        </w:rPr>
      </w:pPr>
    </w:p>
    <w:p w:rsidR="00F97FE1" w:rsidRDefault="00F97FE1" w:rsidP="00F97FE1">
      <w:pPr>
        <w:jc w:val="center"/>
        <w:rPr>
          <w:rFonts w:ascii="Times New Roman" w:hAnsi="Times New Roman" w:cs="Times New Roman"/>
          <w:b/>
          <w:shadow/>
          <w:sz w:val="28"/>
          <w:szCs w:val="28"/>
        </w:rPr>
      </w:pPr>
    </w:p>
    <w:p w:rsidR="00F97FE1" w:rsidRPr="006D5222" w:rsidRDefault="00F97FE1" w:rsidP="00F97FE1">
      <w:pPr>
        <w:jc w:val="center"/>
        <w:rPr>
          <w:rFonts w:ascii="Times New Roman" w:hAnsi="Times New Roman" w:cs="Times New Roman"/>
          <w:b/>
          <w:shadow/>
          <w:sz w:val="28"/>
          <w:szCs w:val="28"/>
        </w:rPr>
      </w:pPr>
      <w:r w:rsidRPr="006D5222">
        <w:rPr>
          <w:rFonts w:ascii="Times New Roman" w:hAnsi="Times New Roman" w:cs="Times New Roman"/>
          <w:b/>
          <w:shadow/>
          <w:sz w:val="28"/>
          <w:szCs w:val="28"/>
        </w:rPr>
        <w:t>Доклад</w:t>
      </w:r>
      <w:r>
        <w:rPr>
          <w:rFonts w:ascii="Times New Roman" w:hAnsi="Times New Roman" w:cs="Times New Roman"/>
          <w:b/>
          <w:shadow/>
          <w:sz w:val="28"/>
          <w:szCs w:val="28"/>
        </w:rPr>
        <w:t xml:space="preserve"> на МО учителей английского языка</w:t>
      </w:r>
    </w:p>
    <w:p w:rsidR="00F97FE1" w:rsidRPr="006D5222" w:rsidRDefault="00F97FE1" w:rsidP="00F97FE1">
      <w:pPr>
        <w:jc w:val="center"/>
        <w:rPr>
          <w:rFonts w:ascii="Times New Roman" w:hAnsi="Times New Roman" w:cs="Times New Roman"/>
          <w:b/>
          <w:shadow/>
          <w:sz w:val="28"/>
          <w:szCs w:val="28"/>
        </w:rPr>
      </w:pPr>
    </w:p>
    <w:p w:rsidR="00F97FE1" w:rsidRPr="006D5222" w:rsidRDefault="00F97FE1" w:rsidP="00F97FE1">
      <w:pPr>
        <w:jc w:val="center"/>
        <w:rPr>
          <w:rFonts w:ascii="Times New Roman" w:hAnsi="Times New Roman" w:cs="Times New Roman"/>
          <w:b/>
          <w:shadow/>
          <w:sz w:val="28"/>
          <w:szCs w:val="28"/>
        </w:rPr>
      </w:pPr>
    </w:p>
    <w:p w:rsidR="00F97FE1" w:rsidRDefault="00F97FE1" w:rsidP="00F97FE1">
      <w:pPr>
        <w:jc w:val="center"/>
        <w:rPr>
          <w:rFonts w:ascii="Times New Roman" w:hAnsi="Times New Roman" w:cs="Times New Roman"/>
          <w:b/>
          <w:shadow/>
          <w:sz w:val="28"/>
          <w:szCs w:val="28"/>
        </w:rPr>
      </w:pPr>
    </w:p>
    <w:p w:rsidR="00F97FE1" w:rsidRDefault="00F97FE1" w:rsidP="00F97FE1">
      <w:pPr>
        <w:jc w:val="center"/>
        <w:rPr>
          <w:rFonts w:ascii="Times New Roman" w:hAnsi="Times New Roman" w:cs="Times New Roman"/>
          <w:b/>
          <w:shadow/>
          <w:sz w:val="28"/>
          <w:szCs w:val="28"/>
        </w:rPr>
      </w:pPr>
    </w:p>
    <w:p w:rsidR="00F97FE1" w:rsidRPr="006D5222" w:rsidRDefault="00F97FE1" w:rsidP="00F97FE1">
      <w:pPr>
        <w:jc w:val="center"/>
        <w:rPr>
          <w:rFonts w:ascii="Times New Roman" w:hAnsi="Times New Roman" w:cs="Times New Roman"/>
          <w:b/>
          <w:shadow/>
          <w:sz w:val="28"/>
          <w:szCs w:val="28"/>
        </w:rPr>
      </w:pPr>
      <w:proofErr w:type="gramStart"/>
      <w:r>
        <w:rPr>
          <w:rFonts w:ascii="Times New Roman" w:hAnsi="Times New Roman" w:cs="Times New Roman"/>
          <w:b/>
          <w:shadow/>
          <w:sz w:val="28"/>
          <w:szCs w:val="28"/>
        </w:rPr>
        <w:t>Тема :</w:t>
      </w:r>
      <w:proofErr w:type="gramEnd"/>
      <w:r>
        <w:rPr>
          <w:rFonts w:ascii="Times New Roman" w:hAnsi="Times New Roman" w:cs="Times New Roman"/>
          <w:b/>
          <w:shadow/>
          <w:sz w:val="28"/>
          <w:szCs w:val="28"/>
        </w:rPr>
        <w:t xml:space="preserve"> " Нестандартные уроки в процесс</w:t>
      </w:r>
      <w:r w:rsidR="00E07F89">
        <w:rPr>
          <w:rFonts w:ascii="Times New Roman" w:hAnsi="Times New Roman" w:cs="Times New Roman"/>
          <w:b/>
          <w:shadow/>
          <w:sz w:val="28"/>
          <w:szCs w:val="28"/>
        </w:rPr>
        <w:t>е</w:t>
      </w:r>
      <w:r>
        <w:rPr>
          <w:rFonts w:ascii="Times New Roman" w:hAnsi="Times New Roman" w:cs="Times New Roman"/>
          <w:b/>
          <w:shadow/>
          <w:sz w:val="28"/>
          <w:szCs w:val="28"/>
        </w:rPr>
        <w:t xml:space="preserve"> обучения английскому языку</w:t>
      </w:r>
      <w:r w:rsidRPr="006D5222">
        <w:rPr>
          <w:rFonts w:ascii="Times New Roman" w:hAnsi="Times New Roman" w:cs="Times New Roman"/>
          <w:b/>
          <w:shadow/>
          <w:sz w:val="28"/>
          <w:szCs w:val="28"/>
        </w:rPr>
        <w:t xml:space="preserve"> "</w:t>
      </w:r>
    </w:p>
    <w:p w:rsidR="00F97FE1" w:rsidRPr="00256C26" w:rsidRDefault="00F97FE1" w:rsidP="00F97FE1">
      <w:pPr>
        <w:jc w:val="center"/>
        <w:rPr>
          <w:b/>
          <w:shadow/>
          <w:sz w:val="28"/>
          <w:szCs w:val="28"/>
        </w:rPr>
      </w:pPr>
    </w:p>
    <w:p w:rsidR="00F97FE1" w:rsidRPr="00256C26" w:rsidRDefault="00F97FE1" w:rsidP="00F97FE1">
      <w:pPr>
        <w:ind w:left="7080"/>
        <w:rPr>
          <w:b/>
          <w:shadow/>
          <w:sz w:val="28"/>
          <w:szCs w:val="28"/>
        </w:rPr>
      </w:pPr>
    </w:p>
    <w:p w:rsidR="00F97FE1" w:rsidRPr="00256C26" w:rsidRDefault="00F97FE1" w:rsidP="00F97FE1">
      <w:pPr>
        <w:ind w:left="4680" w:firstLine="708"/>
        <w:jc w:val="center"/>
        <w:rPr>
          <w:b/>
          <w:shadow/>
          <w:sz w:val="28"/>
          <w:szCs w:val="28"/>
        </w:rPr>
      </w:pPr>
      <w:r w:rsidRPr="00256C26">
        <w:rPr>
          <w:b/>
          <w:shadow/>
          <w:sz w:val="28"/>
          <w:szCs w:val="28"/>
        </w:rPr>
        <w:t xml:space="preserve">  </w:t>
      </w:r>
    </w:p>
    <w:p w:rsidR="00F97FE1" w:rsidRDefault="00F97FE1" w:rsidP="00F97FE1">
      <w:pPr>
        <w:tabs>
          <w:tab w:val="left" w:pos="5040"/>
        </w:tabs>
        <w:ind w:left="4680" w:firstLine="180"/>
        <w:jc w:val="center"/>
        <w:rPr>
          <w:b/>
          <w:shadow/>
          <w:sz w:val="28"/>
          <w:szCs w:val="28"/>
        </w:rPr>
      </w:pPr>
      <w:proofErr w:type="gramStart"/>
      <w:r w:rsidRPr="00256C26">
        <w:rPr>
          <w:b/>
          <w:shadow/>
          <w:sz w:val="28"/>
          <w:szCs w:val="28"/>
        </w:rPr>
        <w:t>Учитель  английского</w:t>
      </w:r>
      <w:proofErr w:type="gramEnd"/>
      <w:r w:rsidRPr="00256C26">
        <w:rPr>
          <w:b/>
          <w:shadow/>
          <w:sz w:val="28"/>
          <w:szCs w:val="28"/>
        </w:rPr>
        <w:t xml:space="preserve"> языка </w:t>
      </w:r>
      <w:r>
        <w:rPr>
          <w:b/>
          <w:shadow/>
          <w:sz w:val="28"/>
          <w:szCs w:val="28"/>
        </w:rPr>
        <w:t xml:space="preserve"> </w:t>
      </w:r>
      <w:proofErr w:type="spellStart"/>
      <w:r>
        <w:rPr>
          <w:b/>
          <w:shadow/>
          <w:sz w:val="28"/>
          <w:szCs w:val="28"/>
        </w:rPr>
        <w:t>Е.Алифёркина</w:t>
      </w:r>
      <w:proofErr w:type="spellEnd"/>
    </w:p>
    <w:p w:rsidR="00F97FE1" w:rsidRDefault="00F97FE1" w:rsidP="00F97FE1">
      <w:pPr>
        <w:tabs>
          <w:tab w:val="left" w:pos="5040"/>
        </w:tabs>
        <w:ind w:left="4680" w:firstLine="180"/>
        <w:jc w:val="center"/>
        <w:rPr>
          <w:b/>
          <w:shadow/>
          <w:sz w:val="28"/>
          <w:szCs w:val="28"/>
        </w:rPr>
      </w:pPr>
    </w:p>
    <w:p w:rsidR="00F97FE1" w:rsidRDefault="00F97FE1" w:rsidP="00F97FE1">
      <w:pPr>
        <w:tabs>
          <w:tab w:val="left" w:pos="5040"/>
        </w:tabs>
        <w:ind w:left="4680" w:firstLine="180"/>
        <w:jc w:val="center"/>
        <w:rPr>
          <w:b/>
          <w:shadow/>
          <w:sz w:val="28"/>
          <w:szCs w:val="28"/>
        </w:rPr>
      </w:pPr>
    </w:p>
    <w:p w:rsidR="00F97FE1" w:rsidRDefault="00F97FE1" w:rsidP="00F97FE1">
      <w:pPr>
        <w:tabs>
          <w:tab w:val="left" w:pos="5040"/>
        </w:tabs>
        <w:ind w:left="4680" w:firstLine="180"/>
        <w:jc w:val="center"/>
        <w:rPr>
          <w:b/>
          <w:shadow/>
          <w:sz w:val="28"/>
          <w:szCs w:val="28"/>
        </w:rPr>
      </w:pPr>
    </w:p>
    <w:p w:rsidR="00F97FE1" w:rsidRDefault="00F97FE1" w:rsidP="00F97FE1">
      <w:pPr>
        <w:tabs>
          <w:tab w:val="left" w:pos="5040"/>
        </w:tabs>
        <w:ind w:left="4680" w:firstLine="180"/>
        <w:jc w:val="center"/>
        <w:rPr>
          <w:b/>
          <w:shadow/>
          <w:sz w:val="28"/>
          <w:szCs w:val="28"/>
        </w:rPr>
      </w:pPr>
    </w:p>
    <w:p w:rsidR="00F97FE1" w:rsidRDefault="00F97FE1" w:rsidP="00F97FE1">
      <w:pPr>
        <w:tabs>
          <w:tab w:val="left" w:pos="5040"/>
        </w:tabs>
        <w:ind w:left="4680" w:firstLine="180"/>
        <w:jc w:val="center"/>
        <w:rPr>
          <w:b/>
          <w:shadow/>
          <w:sz w:val="28"/>
          <w:szCs w:val="28"/>
        </w:rPr>
      </w:pPr>
    </w:p>
    <w:p w:rsidR="00F97FE1" w:rsidRDefault="00F97FE1" w:rsidP="00F97FE1">
      <w:pPr>
        <w:tabs>
          <w:tab w:val="left" w:pos="5040"/>
        </w:tabs>
        <w:ind w:left="4680" w:firstLine="180"/>
        <w:jc w:val="center"/>
        <w:rPr>
          <w:b/>
          <w:shadow/>
          <w:sz w:val="28"/>
          <w:szCs w:val="28"/>
        </w:rPr>
      </w:pPr>
    </w:p>
    <w:p w:rsidR="00F97FE1" w:rsidRDefault="00F97FE1" w:rsidP="00F97FE1">
      <w:pPr>
        <w:tabs>
          <w:tab w:val="left" w:pos="5040"/>
        </w:tabs>
        <w:ind w:left="4680" w:firstLine="180"/>
        <w:jc w:val="center"/>
        <w:rPr>
          <w:b/>
          <w:shadow/>
          <w:sz w:val="28"/>
          <w:szCs w:val="28"/>
        </w:rPr>
      </w:pPr>
    </w:p>
    <w:p w:rsidR="00F97FE1" w:rsidRDefault="00F97FE1" w:rsidP="00F97FE1">
      <w:pPr>
        <w:tabs>
          <w:tab w:val="left" w:pos="5040"/>
        </w:tabs>
        <w:ind w:left="4680" w:firstLine="180"/>
        <w:jc w:val="center"/>
        <w:rPr>
          <w:rFonts w:ascii="Times New Roman" w:hAnsi="Times New Roman" w:cs="Times New Roman"/>
          <w:b/>
          <w:sz w:val="28"/>
          <w:szCs w:val="28"/>
        </w:rPr>
      </w:pPr>
    </w:p>
    <w:p w:rsidR="00F97FE1" w:rsidRDefault="00F97FE1" w:rsidP="00F97FE1">
      <w:pPr>
        <w:tabs>
          <w:tab w:val="left" w:pos="5040"/>
        </w:tabs>
        <w:ind w:left="4680" w:firstLine="180"/>
        <w:jc w:val="center"/>
        <w:rPr>
          <w:rFonts w:ascii="Times New Roman" w:hAnsi="Times New Roman" w:cs="Times New Roman"/>
          <w:b/>
          <w:sz w:val="28"/>
          <w:szCs w:val="28"/>
        </w:rPr>
      </w:pPr>
    </w:p>
    <w:p w:rsidR="00F97FE1" w:rsidRDefault="00F97FE1" w:rsidP="00F97FE1">
      <w:pPr>
        <w:tabs>
          <w:tab w:val="left" w:pos="5040"/>
        </w:tabs>
        <w:ind w:left="4680" w:firstLine="180"/>
        <w:jc w:val="center"/>
        <w:rPr>
          <w:rFonts w:ascii="Times New Roman" w:hAnsi="Times New Roman" w:cs="Times New Roman"/>
          <w:b/>
          <w:sz w:val="28"/>
          <w:szCs w:val="28"/>
        </w:rPr>
      </w:pPr>
    </w:p>
    <w:p w:rsidR="00F97FE1" w:rsidRDefault="00F97FE1" w:rsidP="00F97FE1">
      <w:pPr>
        <w:tabs>
          <w:tab w:val="left" w:pos="5040"/>
        </w:tabs>
        <w:ind w:left="4680" w:firstLine="180"/>
        <w:jc w:val="center"/>
        <w:rPr>
          <w:rFonts w:ascii="Times New Roman" w:hAnsi="Times New Roman" w:cs="Times New Roman"/>
          <w:b/>
          <w:sz w:val="28"/>
          <w:szCs w:val="28"/>
        </w:rPr>
      </w:pPr>
    </w:p>
    <w:p w:rsidR="00F97FE1" w:rsidRDefault="00F97FE1" w:rsidP="00F97FE1">
      <w:pPr>
        <w:tabs>
          <w:tab w:val="left" w:pos="5040"/>
        </w:tabs>
        <w:ind w:left="4680" w:firstLine="180"/>
        <w:jc w:val="center"/>
        <w:rPr>
          <w:rFonts w:ascii="Times New Roman" w:hAnsi="Times New Roman" w:cs="Times New Roman"/>
          <w:b/>
          <w:sz w:val="28"/>
          <w:szCs w:val="28"/>
        </w:rPr>
      </w:pPr>
    </w:p>
    <w:p w:rsidR="00F97FE1" w:rsidRDefault="00F97FE1" w:rsidP="00F97FE1">
      <w:pPr>
        <w:tabs>
          <w:tab w:val="left" w:pos="5040"/>
        </w:tabs>
        <w:ind w:left="4680" w:firstLine="180"/>
        <w:jc w:val="center"/>
        <w:rPr>
          <w:rFonts w:ascii="Times New Roman" w:hAnsi="Times New Roman" w:cs="Times New Roman"/>
          <w:b/>
          <w:sz w:val="28"/>
          <w:szCs w:val="28"/>
        </w:rPr>
      </w:pPr>
    </w:p>
    <w:p w:rsidR="00F97FE1" w:rsidRPr="006D5222" w:rsidRDefault="00F97FE1" w:rsidP="00F97FE1">
      <w:pPr>
        <w:tabs>
          <w:tab w:val="left" w:pos="5040"/>
        </w:tabs>
        <w:ind w:left="4680" w:firstLine="180"/>
        <w:jc w:val="center"/>
        <w:rPr>
          <w:rFonts w:ascii="Times New Roman" w:hAnsi="Times New Roman" w:cs="Times New Roman"/>
          <w:b/>
          <w:shadow/>
          <w:sz w:val="28"/>
          <w:szCs w:val="28"/>
        </w:rPr>
      </w:pPr>
      <w:r w:rsidRPr="006D5222">
        <w:rPr>
          <w:rFonts w:ascii="Times New Roman" w:hAnsi="Times New Roman" w:cs="Times New Roman"/>
          <w:b/>
          <w:sz w:val="28"/>
          <w:szCs w:val="28"/>
        </w:rPr>
        <w:t>Введение</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 xml:space="preserve">Каждый предмет школьного обучения играет свою роль в образовании и воспитании молодого поколения, в формировании личности ребёнка. Иностранный язык как </w:t>
      </w:r>
      <w:proofErr w:type="gramStart"/>
      <w:r w:rsidRPr="006D5222">
        <w:rPr>
          <w:rFonts w:ascii="Times New Roman" w:hAnsi="Times New Roman" w:cs="Times New Roman"/>
          <w:sz w:val="28"/>
          <w:szCs w:val="28"/>
        </w:rPr>
        <w:t>общеобразовательный  учебный</w:t>
      </w:r>
      <w:proofErr w:type="gramEnd"/>
      <w:r w:rsidRPr="006D5222">
        <w:rPr>
          <w:rFonts w:ascii="Times New Roman" w:hAnsi="Times New Roman" w:cs="Times New Roman"/>
          <w:sz w:val="28"/>
          <w:szCs w:val="28"/>
        </w:rPr>
        <w:t xml:space="preserve"> предмет обладает большим воспитательным, образовательным и развивающим потенциалом и вносит свой вклад в решение поставленных перед школой задач. В настоящее время обучение иностранному языку рассматривается под углом зрения обучения коммуникативной деятельности, умению общаться. Ученик получает возможность пользоваться языком в его коммуникативной функции прежде всего на уроке, поэтому внимание учёных, методистов и учителей направлено на поиск резервов для совершенствования урока иностранного языка, на повышение его эффективности, действенности, </w:t>
      </w:r>
      <w:proofErr w:type="gramStart"/>
      <w:r w:rsidRPr="006D5222">
        <w:rPr>
          <w:rFonts w:ascii="Times New Roman" w:hAnsi="Times New Roman" w:cs="Times New Roman"/>
          <w:sz w:val="28"/>
          <w:szCs w:val="28"/>
        </w:rPr>
        <w:t>а следовательно</w:t>
      </w:r>
      <w:proofErr w:type="gramEnd"/>
      <w:r w:rsidRPr="006D5222">
        <w:rPr>
          <w:rFonts w:ascii="Times New Roman" w:hAnsi="Times New Roman" w:cs="Times New Roman"/>
          <w:sz w:val="28"/>
          <w:szCs w:val="28"/>
        </w:rPr>
        <w:t xml:space="preserve">, и повышение качества обучения. Всему этому способствует включение в учебный процесс нестандартных форм урока, которые способствуют повышению уровня мотивации изучения иностранного языка на разных этапах, связи учебного материала с жизненными ситуациями, развитию самостоятельности и творческой инициативы школьников. </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ab/>
        <w:t xml:space="preserve">Использование нестандартных форм урока влияет на развитие познавательного интереса к стране изучаемого языка, его культуре, традициям; вызывает потребность в практическом использовании языка в различных сферах деятельности, способствует формированию более прочных речевых умений и навыков, тем </w:t>
      </w:r>
      <w:proofErr w:type="gramStart"/>
      <w:r w:rsidRPr="006D5222">
        <w:rPr>
          <w:rFonts w:ascii="Times New Roman" w:hAnsi="Times New Roman" w:cs="Times New Roman"/>
          <w:sz w:val="28"/>
          <w:szCs w:val="28"/>
        </w:rPr>
        <w:t>самым  помогает</w:t>
      </w:r>
      <w:proofErr w:type="gramEnd"/>
      <w:r w:rsidRPr="006D5222">
        <w:rPr>
          <w:rFonts w:ascii="Times New Roman" w:hAnsi="Times New Roman" w:cs="Times New Roman"/>
          <w:sz w:val="28"/>
          <w:szCs w:val="28"/>
        </w:rPr>
        <w:t xml:space="preserve"> более эффективному решению образовательных, развивающих и воспитательных задач. </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Тема использования нестандартных форм урока </w:t>
      </w:r>
      <w:proofErr w:type="gramStart"/>
      <w:r w:rsidRPr="006D5222">
        <w:rPr>
          <w:rFonts w:ascii="Times New Roman" w:hAnsi="Times New Roman" w:cs="Times New Roman"/>
          <w:sz w:val="28"/>
          <w:szCs w:val="28"/>
        </w:rPr>
        <w:t>звучит  особенно</w:t>
      </w:r>
      <w:proofErr w:type="gramEnd"/>
      <w:r w:rsidRPr="006D5222">
        <w:rPr>
          <w:rFonts w:ascii="Times New Roman" w:hAnsi="Times New Roman" w:cs="Times New Roman"/>
          <w:sz w:val="28"/>
          <w:szCs w:val="28"/>
        </w:rPr>
        <w:t xml:space="preserve"> актуально в современных  условиях.   Отмечается снижение познавательного интереса </w:t>
      </w:r>
      <w:proofErr w:type="gramStart"/>
      <w:r w:rsidRPr="006D5222">
        <w:rPr>
          <w:rFonts w:ascii="Times New Roman" w:hAnsi="Times New Roman" w:cs="Times New Roman"/>
          <w:sz w:val="28"/>
          <w:szCs w:val="28"/>
        </w:rPr>
        <w:t>учеников  к</w:t>
      </w:r>
      <w:proofErr w:type="gramEnd"/>
      <w:r w:rsidRPr="006D5222">
        <w:rPr>
          <w:rFonts w:ascii="Times New Roman" w:hAnsi="Times New Roman" w:cs="Times New Roman"/>
          <w:sz w:val="28"/>
          <w:szCs w:val="28"/>
        </w:rPr>
        <w:t xml:space="preserve"> процессу обучения, а изучение иностранного языка как обязательного учебного предмета общеобразовательной школы вызывает особые сложности. Именно проведение нестандартных уроков позволяет более легко, незаметно для </w:t>
      </w:r>
      <w:proofErr w:type="gramStart"/>
      <w:r w:rsidRPr="006D5222">
        <w:rPr>
          <w:rFonts w:ascii="Times New Roman" w:hAnsi="Times New Roman" w:cs="Times New Roman"/>
          <w:sz w:val="28"/>
          <w:szCs w:val="28"/>
        </w:rPr>
        <w:t>школьника,  преодолевать</w:t>
      </w:r>
      <w:proofErr w:type="gramEnd"/>
      <w:r w:rsidRPr="006D5222">
        <w:rPr>
          <w:rFonts w:ascii="Times New Roman" w:hAnsi="Times New Roman" w:cs="Times New Roman"/>
          <w:sz w:val="28"/>
          <w:szCs w:val="28"/>
        </w:rPr>
        <w:t xml:space="preserve"> языковые преграды.  </w:t>
      </w:r>
    </w:p>
    <w:p w:rsidR="00F97FE1" w:rsidRPr="006D5222" w:rsidRDefault="00F97FE1" w:rsidP="00F97FE1">
      <w:pPr>
        <w:ind w:firstLine="540"/>
        <w:jc w:val="both"/>
        <w:rPr>
          <w:rFonts w:ascii="Times New Roman" w:hAnsi="Times New Roman" w:cs="Times New Roman"/>
          <w:b/>
          <w:sz w:val="28"/>
          <w:szCs w:val="28"/>
        </w:rPr>
      </w:pPr>
      <w:r w:rsidRPr="006D5222">
        <w:rPr>
          <w:rFonts w:ascii="Times New Roman" w:hAnsi="Times New Roman" w:cs="Times New Roman"/>
          <w:b/>
          <w:sz w:val="28"/>
          <w:szCs w:val="28"/>
        </w:rPr>
        <w:t>Цели и задачи</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1. Показать основные черты нестандартных уроков.</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2. Показать психолого- мотивационный аспект нестандартных уроков.</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lastRenderedPageBreak/>
        <w:t>3. Описать различные виды нестандартных уроков, наиболее типичных для общеобразовательных школ.</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b/>
          <w:sz w:val="28"/>
          <w:szCs w:val="28"/>
        </w:rPr>
        <w:t xml:space="preserve"> </w:t>
      </w:r>
      <w:r w:rsidRPr="006D5222">
        <w:rPr>
          <w:rFonts w:ascii="Times New Roman" w:hAnsi="Times New Roman" w:cs="Times New Roman"/>
          <w:b/>
          <w:sz w:val="28"/>
          <w:szCs w:val="28"/>
          <w:lang w:val="en-US"/>
        </w:rPr>
        <w:t>I</w:t>
      </w:r>
      <w:r w:rsidRPr="006D5222">
        <w:rPr>
          <w:rFonts w:ascii="Times New Roman" w:hAnsi="Times New Roman" w:cs="Times New Roman"/>
          <w:b/>
          <w:sz w:val="28"/>
          <w:szCs w:val="28"/>
        </w:rPr>
        <w:t>. Теоретические основы вопроса</w:t>
      </w:r>
      <w:r>
        <w:rPr>
          <w:rFonts w:ascii="Times New Roman" w:hAnsi="Times New Roman" w:cs="Times New Roman"/>
          <w:sz w:val="28"/>
          <w:szCs w:val="28"/>
        </w:rPr>
        <w:t xml:space="preserve">   </w:t>
      </w:r>
      <w:r w:rsidRPr="006D5222">
        <w:rPr>
          <w:rFonts w:ascii="Times New Roman" w:hAnsi="Times New Roman" w:cs="Times New Roman"/>
          <w:b/>
          <w:sz w:val="28"/>
          <w:szCs w:val="28"/>
        </w:rPr>
        <w:t>1. Сущность нестандартных уроков</w:t>
      </w:r>
    </w:p>
    <w:p w:rsidR="00F97FE1" w:rsidRPr="006D5222" w:rsidRDefault="00F97FE1" w:rsidP="00F97FE1">
      <w:pPr>
        <w:pStyle w:val="HTML"/>
        <w:jc w:val="both"/>
        <w:rPr>
          <w:rFonts w:ascii="Times New Roman" w:hAnsi="Times New Roman" w:cs="Times New Roman"/>
          <w:color w:val="auto"/>
          <w:sz w:val="28"/>
          <w:szCs w:val="28"/>
        </w:rPr>
      </w:pPr>
      <w:r w:rsidRPr="006D5222">
        <w:rPr>
          <w:rFonts w:ascii="Times New Roman" w:hAnsi="Times New Roman" w:cs="Times New Roman"/>
          <w:color w:val="auto"/>
          <w:sz w:val="28"/>
          <w:szCs w:val="28"/>
        </w:rPr>
        <w:t xml:space="preserve">Известно, что каждый урок и каждый из его элементов имеют свой содержательный, методический, психолого-педагогический (эмоциональный) аспекты. Содержание урока определяется изучаемым языковым материалом, а выбранный способ его подачи реализуется с помощью методических приёмов, которые в значительной мере связаны с аспектом психолого-педагогическим (эмоциональным).  Сделать интересным, занимательным и личностно значимым для ребёнка любой языковой материал помогают нетрадиционные формы урока. </w:t>
      </w:r>
      <w:r w:rsidRPr="006D5222">
        <w:rPr>
          <w:rFonts w:ascii="Times New Roman" w:hAnsi="Times New Roman" w:cs="Times New Roman"/>
          <w:sz w:val="28"/>
          <w:szCs w:val="28"/>
        </w:rPr>
        <w:t xml:space="preserve">  </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u w:val="single"/>
        </w:rPr>
        <w:t>нестандартный урок</w:t>
      </w:r>
      <w:r w:rsidRPr="006D5222">
        <w:rPr>
          <w:rFonts w:ascii="Times New Roman" w:hAnsi="Times New Roman" w:cs="Times New Roman"/>
          <w:sz w:val="28"/>
          <w:szCs w:val="28"/>
        </w:rPr>
        <w:t xml:space="preserve"> – это урок, отличающийся:</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 xml:space="preserve"> 1) сюжетом (чаще всего объединены единым сценарием);</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 xml:space="preserve"> 2) построением (все этапы нестандартного урока должны быть взаимосвязаны);</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 xml:space="preserve">3) подачей материала; </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4) применением нестандартных средств обучения;</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5) распределением ролей;</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6) взаимодействием участников процесса.</w:t>
      </w:r>
    </w:p>
    <w:p w:rsidR="00F97FE1" w:rsidRPr="006D5222" w:rsidRDefault="00F97FE1" w:rsidP="00F97FE1">
      <w:pPr>
        <w:jc w:val="center"/>
        <w:rPr>
          <w:rFonts w:ascii="Times New Roman" w:hAnsi="Times New Roman" w:cs="Times New Roman"/>
          <w:sz w:val="28"/>
          <w:szCs w:val="28"/>
          <w:u w:val="single"/>
        </w:rPr>
      </w:pPr>
      <w:r w:rsidRPr="006D5222">
        <w:rPr>
          <w:rFonts w:ascii="Times New Roman" w:hAnsi="Times New Roman" w:cs="Times New Roman"/>
          <w:sz w:val="28"/>
          <w:szCs w:val="28"/>
          <w:u w:val="single"/>
        </w:rPr>
        <w:t>Основные характеристики нестандартных уроков иностранного языка в современных условиях:</w:t>
      </w:r>
    </w:p>
    <w:p w:rsidR="00F97FE1" w:rsidRPr="006D5222" w:rsidRDefault="00F97FE1" w:rsidP="00F97FE1">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 xml:space="preserve">Комплексность в решении практических, образовательных, воспитательных и развивающих целей </w:t>
      </w:r>
    </w:p>
    <w:p w:rsidR="00F97FE1" w:rsidRPr="006D5222" w:rsidRDefault="00F97FE1" w:rsidP="00F97FE1">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Коммуникативная направленность процесса обучения.</w:t>
      </w:r>
    </w:p>
    <w:p w:rsidR="00F97FE1" w:rsidRPr="006D5222" w:rsidRDefault="00F97FE1" w:rsidP="00F97FE1">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Наличие мотивации изучения иностранного языка.</w:t>
      </w:r>
    </w:p>
    <w:p w:rsidR="00F97FE1" w:rsidRPr="006D5222" w:rsidRDefault="00F97FE1" w:rsidP="00F97FE1">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Выбор оптимальных для данного класса приёмов и методов обучения.</w:t>
      </w:r>
    </w:p>
    <w:p w:rsidR="00F97FE1" w:rsidRPr="006D5222" w:rsidRDefault="00F97FE1" w:rsidP="00F97FE1">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Использование таких нетрадиционных форм деятельности учащихся, которые обеспечивают активное участие каждого ученика в овладении иностранным языком. Создание благоприятного психологического климата на уроке для общения и речевого партнёрства между учителем и учащимися и учениками друг с другом.</w:t>
      </w:r>
    </w:p>
    <w:p w:rsidR="00F97FE1" w:rsidRPr="006D5222" w:rsidRDefault="00F97FE1" w:rsidP="00F97FE1">
      <w:pPr>
        <w:numPr>
          <w:ilvl w:val="0"/>
          <w:numId w:val="1"/>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Наличие и использование различных средств обучения, в том числе и технических.</w:t>
      </w:r>
    </w:p>
    <w:p w:rsidR="00F97FE1" w:rsidRPr="006D5222" w:rsidRDefault="00F97FE1" w:rsidP="00F97FE1">
      <w:pPr>
        <w:ind w:left="360"/>
        <w:jc w:val="both"/>
        <w:rPr>
          <w:rFonts w:ascii="Times New Roman" w:hAnsi="Times New Roman" w:cs="Times New Roman"/>
          <w:sz w:val="28"/>
          <w:szCs w:val="28"/>
          <w:u w:val="single"/>
        </w:rPr>
      </w:pPr>
      <w:r w:rsidRPr="006D5222">
        <w:rPr>
          <w:rFonts w:ascii="Times New Roman" w:hAnsi="Times New Roman" w:cs="Times New Roman"/>
          <w:sz w:val="28"/>
          <w:szCs w:val="28"/>
          <w:u w:val="single"/>
        </w:rPr>
        <w:t>Цели использования нетрадиционных форм урока:</w:t>
      </w:r>
    </w:p>
    <w:p w:rsidR="00F97FE1" w:rsidRPr="006D5222" w:rsidRDefault="00F97FE1" w:rsidP="00F97FE1">
      <w:pPr>
        <w:ind w:left="360"/>
        <w:jc w:val="both"/>
        <w:rPr>
          <w:rFonts w:ascii="Times New Roman" w:hAnsi="Times New Roman" w:cs="Times New Roman"/>
          <w:sz w:val="28"/>
          <w:szCs w:val="28"/>
        </w:rPr>
      </w:pPr>
      <w:r w:rsidRPr="006D5222">
        <w:rPr>
          <w:rFonts w:ascii="Times New Roman" w:hAnsi="Times New Roman" w:cs="Times New Roman"/>
          <w:sz w:val="28"/>
          <w:szCs w:val="28"/>
        </w:rPr>
        <w:tab/>
        <w:t>Основная цель – повышение качества обучения, эффективности урока.</w:t>
      </w:r>
    </w:p>
    <w:p w:rsidR="00F97FE1" w:rsidRPr="006D5222" w:rsidRDefault="00F97FE1" w:rsidP="00F97FE1">
      <w:pPr>
        <w:ind w:left="360"/>
        <w:jc w:val="both"/>
        <w:rPr>
          <w:rFonts w:ascii="Times New Roman" w:hAnsi="Times New Roman" w:cs="Times New Roman"/>
          <w:sz w:val="28"/>
          <w:szCs w:val="28"/>
          <w:u w:val="single"/>
        </w:rPr>
      </w:pPr>
      <w:r w:rsidRPr="006D5222">
        <w:rPr>
          <w:rFonts w:ascii="Times New Roman" w:hAnsi="Times New Roman" w:cs="Times New Roman"/>
          <w:sz w:val="28"/>
          <w:szCs w:val="28"/>
          <w:u w:val="single"/>
        </w:rPr>
        <w:lastRenderedPageBreak/>
        <w:t>Задачи:</w:t>
      </w:r>
    </w:p>
    <w:p w:rsidR="00F97FE1" w:rsidRPr="006D5222" w:rsidRDefault="00F97FE1" w:rsidP="00F97FE1">
      <w:pPr>
        <w:ind w:left="360"/>
        <w:jc w:val="both"/>
        <w:rPr>
          <w:rFonts w:ascii="Times New Roman" w:hAnsi="Times New Roman" w:cs="Times New Roman"/>
          <w:sz w:val="28"/>
          <w:szCs w:val="28"/>
        </w:rPr>
      </w:pPr>
      <w:r w:rsidRPr="006D5222">
        <w:rPr>
          <w:rFonts w:ascii="Times New Roman" w:hAnsi="Times New Roman" w:cs="Times New Roman"/>
          <w:sz w:val="28"/>
          <w:szCs w:val="28"/>
        </w:rPr>
        <w:t>1. Развитие мыслительной активности.</w:t>
      </w:r>
    </w:p>
    <w:p w:rsidR="00F97FE1" w:rsidRPr="006D5222" w:rsidRDefault="00F97FE1" w:rsidP="00F97FE1">
      <w:pPr>
        <w:ind w:left="360"/>
        <w:jc w:val="both"/>
        <w:rPr>
          <w:rFonts w:ascii="Times New Roman" w:hAnsi="Times New Roman" w:cs="Times New Roman"/>
          <w:sz w:val="28"/>
          <w:szCs w:val="28"/>
        </w:rPr>
      </w:pPr>
      <w:r w:rsidRPr="006D5222">
        <w:rPr>
          <w:rFonts w:ascii="Times New Roman" w:hAnsi="Times New Roman" w:cs="Times New Roman"/>
          <w:sz w:val="28"/>
          <w:szCs w:val="28"/>
        </w:rPr>
        <w:t>2. Повышение коммуникативной направленности.</w:t>
      </w:r>
    </w:p>
    <w:p w:rsidR="00F97FE1" w:rsidRPr="006D5222" w:rsidRDefault="00F97FE1" w:rsidP="00F97FE1">
      <w:pPr>
        <w:ind w:left="360"/>
        <w:jc w:val="both"/>
        <w:rPr>
          <w:rFonts w:ascii="Times New Roman" w:hAnsi="Times New Roman" w:cs="Times New Roman"/>
          <w:sz w:val="28"/>
          <w:szCs w:val="28"/>
        </w:rPr>
      </w:pPr>
      <w:r w:rsidRPr="006D5222">
        <w:rPr>
          <w:rFonts w:ascii="Times New Roman" w:hAnsi="Times New Roman" w:cs="Times New Roman"/>
          <w:sz w:val="28"/>
          <w:szCs w:val="28"/>
        </w:rPr>
        <w:t>3. Развитие самостоятельности учеников.</w:t>
      </w:r>
    </w:p>
    <w:p w:rsidR="00F97FE1" w:rsidRPr="006D5222" w:rsidRDefault="00F97FE1" w:rsidP="00F97FE1">
      <w:pPr>
        <w:ind w:left="360"/>
        <w:jc w:val="both"/>
        <w:rPr>
          <w:rFonts w:ascii="Times New Roman" w:hAnsi="Times New Roman" w:cs="Times New Roman"/>
          <w:sz w:val="28"/>
          <w:szCs w:val="28"/>
        </w:rPr>
      </w:pPr>
      <w:r w:rsidRPr="006D5222">
        <w:rPr>
          <w:rFonts w:ascii="Times New Roman" w:hAnsi="Times New Roman" w:cs="Times New Roman"/>
          <w:sz w:val="28"/>
          <w:szCs w:val="28"/>
        </w:rPr>
        <w:t>4. Развитие творческой инициативы.</w:t>
      </w:r>
    </w:p>
    <w:p w:rsidR="00F97FE1" w:rsidRPr="006D5222" w:rsidRDefault="00F97FE1" w:rsidP="00F97FE1">
      <w:pPr>
        <w:ind w:left="360"/>
        <w:jc w:val="both"/>
        <w:rPr>
          <w:rFonts w:ascii="Times New Roman" w:hAnsi="Times New Roman" w:cs="Times New Roman"/>
          <w:sz w:val="28"/>
          <w:szCs w:val="28"/>
        </w:rPr>
      </w:pPr>
      <w:r w:rsidRPr="006D5222">
        <w:rPr>
          <w:rFonts w:ascii="Times New Roman" w:hAnsi="Times New Roman" w:cs="Times New Roman"/>
          <w:sz w:val="28"/>
          <w:szCs w:val="28"/>
        </w:rPr>
        <w:t>5. Усиление мотивации изучения английского языка.</w:t>
      </w:r>
    </w:p>
    <w:p w:rsidR="00F97FE1" w:rsidRPr="006D5222" w:rsidRDefault="00F97FE1" w:rsidP="00F97FE1">
      <w:pPr>
        <w:ind w:left="360"/>
        <w:jc w:val="both"/>
        <w:rPr>
          <w:rFonts w:ascii="Times New Roman" w:hAnsi="Times New Roman" w:cs="Times New Roman"/>
          <w:sz w:val="28"/>
          <w:szCs w:val="28"/>
        </w:rPr>
      </w:pPr>
      <w:r w:rsidRPr="006D5222">
        <w:rPr>
          <w:rFonts w:ascii="Times New Roman" w:hAnsi="Times New Roman" w:cs="Times New Roman"/>
          <w:sz w:val="28"/>
          <w:szCs w:val="28"/>
        </w:rPr>
        <w:t>6. Обеспечение связи учебного материала с жизненными ситуациями.</w:t>
      </w:r>
    </w:p>
    <w:p w:rsidR="00F97FE1" w:rsidRPr="006D5222" w:rsidRDefault="00F97FE1" w:rsidP="00F97FE1">
      <w:pPr>
        <w:tabs>
          <w:tab w:val="left" w:pos="0"/>
        </w:tabs>
        <w:jc w:val="center"/>
        <w:rPr>
          <w:rFonts w:ascii="Times New Roman" w:hAnsi="Times New Roman" w:cs="Times New Roman"/>
          <w:sz w:val="28"/>
          <w:szCs w:val="28"/>
        </w:rPr>
      </w:pPr>
      <w:r w:rsidRPr="006D5222">
        <w:rPr>
          <w:rFonts w:ascii="Times New Roman" w:hAnsi="Times New Roman" w:cs="Times New Roman"/>
          <w:b/>
          <w:sz w:val="28"/>
          <w:szCs w:val="28"/>
        </w:rPr>
        <w:t>2. Психолого- мотивационный аспект нетрадиционных уроков</w:t>
      </w:r>
    </w:p>
    <w:p w:rsidR="00F97FE1" w:rsidRPr="006D5222"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  Проблема эмоционального сопровождения процесса усвоения иностранного языка, эмоциональной привлекательности занятий иностранным языком стоит особенно остро, выделяя этот предмет из всех других учебных дисциплин школьного цикла. «Преподаватель иностранного языка, больше чем преподаватель любого другого предмета, обязан активно вмешиваться в эмоциональную атмосферу урока и обеспечивать по возможности возникновение у учащихся эмоциональных состояний, благоприятных для их учебной деятельности» </w:t>
      </w:r>
      <w:r w:rsidRPr="006D5222">
        <w:rPr>
          <w:rFonts w:ascii="Times New Roman" w:hAnsi="Times New Roman" w:cs="Times New Roman"/>
          <w:sz w:val="28"/>
          <w:szCs w:val="28"/>
          <w:vertAlign w:val="superscript"/>
        </w:rPr>
        <w:t>4</w:t>
      </w:r>
      <w:r w:rsidRPr="006D5222">
        <w:rPr>
          <w:rFonts w:ascii="Times New Roman" w:hAnsi="Times New Roman" w:cs="Times New Roman"/>
          <w:sz w:val="28"/>
          <w:szCs w:val="28"/>
        </w:rPr>
        <w:t xml:space="preserve">.Необходимо отметить, что эмоциональная привлекательность учебного процесса, способствуя развитию у учащихся эпизодического интереса, несомненно оказывает положительное влияние и на формирование устойчивого интереса к изучению иностранного языка, превращая положительные эмоциональные реакции в устойчивую склонность. </w:t>
      </w:r>
      <w:r w:rsidRPr="006D5222">
        <w:rPr>
          <w:rFonts w:ascii="Times New Roman" w:hAnsi="Times New Roman" w:cs="Times New Roman"/>
          <w:sz w:val="28"/>
          <w:szCs w:val="28"/>
        </w:rPr>
        <w:tab/>
      </w:r>
    </w:p>
    <w:p w:rsidR="00F97FE1" w:rsidRPr="006D5222"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Большое значение в процессе формирования интереса к предмету имеет субъективное восприятие школьниками значимости приобретаемых знаний. Часто учащиеся своё отрицательное отношение к изучению английского языка объясняют тем, что не видят в нём практической </w:t>
      </w:r>
      <w:proofErr w:type="gramStart"/>
      <w:r w:rsidRPr="006D5222">
        <w:rPr>
          <w:rFonts w:ascii="Times New Roman" w:hAnsi="Times New Roman" w:cs="Times New Roman"/>
          <w:sz w:val="28"/>
          <w:szCs w:val="28"/>
        </w:rPr>
        <w:t>ценности..</w:t>
      </w:r>
      <w:proofErr w:type="gramEnd"/>
      <w:r w:rsidRPr="006D5222">
        <w:rPr>
          <w:rFonts w:ascii="Times New Roman" w:hAnsi="Times New Roman" w:cs="Times New Roman"/>
          <w:sz w:val="28"/>
          <w:szCs w:val="28"/>
        </w:rPr>
        <w:t xml:space="preserve"> Спад интереса к изучению иностранного языка объясняется и тем, что в учебном процессе почти не используется такой фактор, как практическое использование полученных знаний. </w:t>
      </w:r>
    </w:p>
    <w:p w:rsidR="00F97FE1" w:rsidRPr="006D5222"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 xml:space="preserve"> «Дети на начальном этапе </w:t>
      </w:r>
      <w:proofErr w:type="gramStart"/>
      <w:r w:rsidRPr="006D5222">
        <w:rPr>
          <w:rFonts w:ascii="Times New Roman" w:hAnsi="Times New Roman" w:cs="Times New Roman"/>
          <w:sz w:val="28"/>
          <w:szCs w:val="28"/>
        </w:rPr>
        <w:t>обучения  не</w:t>
      </w:r>
      <w:proofErr w:type="gramEnd"/>
      <w:r w:rsidRPr="006D5222">
        <w:rPr>
          <w:rFonts w:ascii="Times New Roman" w:hAnsi="Times New Roman" w:cs="Times New Roman"/>
          <w:sz w:val="28"/>
          <w:szCs w:val="28"/>
        </w:rPr>
        <w:t xml:space="preserve"> могут осознать необходимость знания иностранного языка. Задача учителя заключается в том, чтобы не только рассказать, какое значение имеет знание английского для любого образованного человека, но и стимулировать желание изучать язык… Ученики должны чувствовать, что язык, который они изучают, является </w:t>
      </w:r>
      <w:r w:rsidRPr="006D5222">
        <w:rPr>
          <w:rFonts w:ascii="Times New Roman" w:hAnsi="Times New Roman" w:cs="Times New Roman"/>
          <w:sz w:val="28"/>
          <w:szCs w:val="28"/>
        </w:rPr>
        <w:lastRenderedPageBreak/>
        <w:t>средством общения и получения информации</w:t>
      </w:r>
      <w:proofErr w:type="gramStart"/>
      <w:r w:rsidRPr="006D5222">
        <w:rPr>
          <w:rFonts w:ascii="Times New Roman" w:hAnsi="Times New Roman" w:cs="Times New Roman"/>
          <w:sz w:val="28"/>
          <w:szCs w:val="28"/>
        </w:rPr>
        <w:t>» .</w:t>
      </w:r>
      <w:proofErr w:type="gramEnd"/>
      <w:r w:rsidRPr="006D5222">
        <w:rPr>
          <w:rFonts w:ascii="Times New Roman" w:hAnsi="Times New Roman" w:cs="Times New Roman"/>
          <w:sz w:val="28"/>
          <w:szCs w:val="28"/>
        </w:rPr>
        <w:t xml:space="preserve"> Именно проведение уроков нестандартной формы помогает решить   проблему мотивации. </w:t>
      </w:r>
    </w:p>
    <w:p w:rsidR="00F97FE1"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b/>
          <w:sz w:val="28"/>
          <w:szCs w:val="28"/>
        </w:rPr>
        <w:t xml:space="preserve"> </w:t>
      </w:r>
      <w:r w:rsidRPr="006D5222">
        <w:rPr>
          <w:rFonts w:ascii="Times New Roman" w:hAnsi="Times New Roman" w:cs="Times New Roman"/>
          <w:b/>
          <w:sz w:val="28"/>
          <w:szCs w:val="28"/>
          <w:lang w:val="en-US"/>
        </w:rPr>
        <w:t>II</w:t>
      </w:r>
      <w:r w:rsidRPr="006D5222">
        <w:rPr>
          <w:rFonts w:ascii="Times New Roman" w:hAnsi="Times New Roman" w:cs="Times New Roman"/>
          <w:b/>
          <w:sz w:val="28"/>
          <w:szCs w:val="28"/>
        </w:rPr>
        <w:t xml:space="preserve">. </w:t>
      </w:r>
      <w:proofErr w:type="gramStart"/>
      <w:r w:rsidRPr="006D5222">
        <w:rPr>
          <w:rFonts w:ascii="Times New Roman" w:hAnsi="Times New Roman" w:cs="Times New Roman"/>
          <w:b/>
          <w:sz w:val="28"/>
          <w:szCs w:val="28"/>
        </w:rPr>
        <w:t>Разнообразие  форм</w:t>
      </w:r>
      <w:proofErr w:type="gramEnd"/>
      <w:r w:rsidRPr="006D5222">
        <w:rPr>
          <w:rFonts w:ascii="Times New Roman" w:hAnsi="Times New Roman" w:cs="Times New Roman"/>
          <w:b/>
          <w:sz w:val="28"/>
          <w:szCs w:val="28"/>
        </w:rPr>
        <w:t xml:space="preserve"> и видов  нестандартных уроков</w:t>
      </w:r>
      <w:r>
        <w:rPr>
          <w:rFonts w:ascii="Times New Roman" w:hAnsi="Times New Roman" w:cs="Times New Roman"/>
          <w:sz w:val="28"/>
          <w:szCs w:val="28"/>
        </w:rPr>
        <w:t xml:space="preserve">   </w:t>
      </w:r>
    </w:p>
    <w:p w:rsidR="00F97FE1" w:rsidRPr="006D5222"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b/>
          <w:sz w:val="28"/>
          <w:szCs w:val="28"/>
        </w:rPr>
        <w:t xml:space="preserve">1. Формы и виды нестандартных </w:t>
      </w:r>
      <w:proofErr w:type="gramStart"/>
      <w:r w:rsidRPr="006D5222">
        <w:rPr>
          <w:rFonts w:ascii="Times New Roman" w:hAnsi="Times New Roman" w:cs="Times New Roman"/>
          <w:b/>
          <w:sz w:val="28"/>
          <w:szCs w:val="28"/>
        </w:rPr>
        <w:t>уроков</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6D5222">
        <w:rPr>
          <w:rFonts w:ascii="Times New Roman" w:hAnsi="Times New Roman" w:cs="Times New Roman"/>
          <w:sz w:val="28"/>
          <w:szCs w:val="28"/>
        </w:rPr>
        <w:t xml:space="preserve">Нестандартные уроки также различаются между собой по форме и по видам.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97FE1" w:rsidRPr="006D5222" w:rsidTr="006C0516">
        <w:tc>
          <w:tcPr>
            <w:tcW w:w="4785" w:type="dxa"/>
          </w:tcPr>
          <w:p w:rsidR="00F97FE1" w:rsidRPr="006D5222" w:rsidRDefault="00F97FE1" w:rsidP="006C0516">
            <w:pPr>
              <w:tabs>
                <w:tab w:val="left" w:pos="0"/>
              </w:tabs>
              <w:jc w:val="center"/>
              <w:rPr>
                <w:rFonts w:ascii="Times New Roman" w:hAnsi="Times New Roman" w:cs="Times New Roman"/>
                <w:sz w:val="28"/>
                <w:szCs w:val="28"/>
              </w:rPr>
            </w:pPr>
            <w:r w:rsidRPr="006D5222">
              <w:rPr>
                <w:rFonts w:ascii="Times New Roman" w:hAnsi="Times New Roman" w:cs="Times New Roman"/>
                <w:sz w:val="28"/>
                <w:szCs w:val="28"/>
              </w:rPr>
              <w:t>Форма</w:t>
            </w:r>
          </w:p>
        </w:tc>
        <w:tc>
          <w:tcPr>
            <w:tcW w:w="4786" w:type="dxa"/>
          </w:tcPr>
          <w:p w:rsidR="00F97FE1" w:rsidRPr="006D5222" w:rsidRDefault="00F97FE1" w:rsidP="006C0516">
            <w:pPr>
              <w:tabs>
                <w:tab w:val="left" w:pos="0"/>
              </w:tabs>
              <w:jc w:val="center"/>
              <w:rPr>
                <w:rFonts w:ascii="Times New Roman" w:hAnsi="Times New Roman" w:cs="Times New Roman"/>
                <w:sz w:val="28"/>
                <w:szCs w:val="28"/>
              </w:rPr>
            </w:pPr>
            <w:r w:rsidRPr="006D5222">
              <w:rPr>
                <w:rFonts w:ascii="Times New Roman" w:hAnsi="Times New Roman" w:cs="Times New Roman"/>
                <w:sz w:val="28"/>
                <w:szCs w:val="28"/>
              </w:rPr>
              <w:t>Разновидность нестандартного урока</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 xml:space="preserve">1. Соревнование </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конкурс, турнир, эстафета, дуэль, КВН, деловая игра, ролевая игра, кроссворд, викторина</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2. Основанные на видах общественной деятельности</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исследование, изображение, анализ, первенство, комментарии, мозговая атака, интервью, репортаж, рецензия</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3. Основанные на нетрадиционной подаче учебного материала</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урок мудрости, откровение, дублёр начинает действовать</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4. Основанные на публичных формах общения</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пресс- конференция, аукцион, бенефис, митинг, дискуссия, панорама, «живая» газета</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5. Основанные на ориентации на фантазию</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сказка, сюрприз</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6.Основанные на имитации общественно- культурных мероприятий</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экскурсия в прошлое, путешествие, литературная прогулка, гостиная</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7. Основанные на имитации деятельности учреждений и организаций</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суд, следствие, цирк, трибунал, учёный совет, патентное бюро</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8. Основанные на переносе в урок форм внеклассной работы</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КВН, клуб знатоков, посиделки, концерт, «следствие ведут знатоки»</w:t>
            </w:r>
          </w:p>
        </w:tc>
      </w:tr>
      <w:tr w:rsidR="00F97FE1" w:rsidRPr="006D5222" w:rsidTr="006C0516">
        <w:tc>
          <w:tcPr>
            <w:tcW w:w="4785"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9. Основанные на трансформации традиционных способов организации уроков</w:t>
            </w:r>
          </w:p>
        </w:tc>
        <w:tc>
          <w:tcPr>
            <w:tcW w:w="4786" w:type="dxa"/>
          </w:tcPr>
          <w:p w:rsidR="00F97FE1" w:rsidRPr="006D5222" w:rsidRDefault="00F97FE1" w:rsidP="006C0516">
            <w:pPr>
              <w:tabs>
                <w:tab w:val="left" w:pos="0"/>
              </w:tabs>
              <w:rPr>
                <w:rFonts w:ascii="Times New Roman" w:hAnsi="Times New Roman" w:cs="Times New Roman"/>
                <w:sz w:val="28"/>
                <w:szCs w:val="28"/>
              </w:rPr>
            </w:pPr>
            <w:r w:rsidRPr="006D5222">
              <w:rPr>
                <w:rFonts w:ascii="Times New Roman" w:hAnsi="Times New Roman" w:cs="Times New Roman"/>
                <w:sz w:val="28"/>
                <w:szCs w:val="28"/>
              </w:rPr>
              <w:t>лекция – парадокс, экскурсия – опрос, защита оценки, семинар, консультация</w:t>
            </w:r>
          </w:p>
        </w:tc>
      </w:tr>
    </w:tbl>
    <w:p w:rsidR="00F97FE1" w:rsidRPr="006D5222" w:rsidRDefault="00F97FE1" w:rsidP="00F97FE1">
      <w:pPr>
        <w:tabs>
          <w:tab w:val="left" w:pos="0"/>
        </w:tabs>
        <w:jc w:val="center"/>
        <w:rPr>
          <w:rFonts w:ascii="Times New Roman" w:hAnsi="Times New Roman" w:cs="Times New Roman"/>
          <w:b/>
          <w:sz w:val="28"/>
          <w:szCs w:val="28"/>
        </w:rPr>
      </w:pPr>
      <w:r w:rsidRPr="006D5222">
        <w:rPr>
          <w:rFonts w:ascii="Times New Roman" w:hAnsi="Times New Roman" w:cs="Times New Roman"/>
          <w:b/>
          <w:sz w:val="28"/>
          <w:szCs w:val="28"/>
        </w:rPr>
        <w:t>2. Описание некоторых видов нестандартных уроков</w:t>
      </w:r>
    </w:p>
    <w:p w:rsidR="00F97FE1" w:rsidRPr="006D5222" w:rsidRDefault="00F97FE1" w:rsidP="00F97FE1">
      <w:pPr>
        <w:tabs>
          <w:tab w:val="left" w:pos="0"/>
        </w:tabs>
        <w:jc w:val="center"/>
        <w:rPr>
          <w:rFonts w:ascii="Times New Roman" w:hAnsi="Times New Roman" w:cs="Times New Roman"/>
          <w:b/>
          <w:sz w:val="28"/>
          <w:szCs w:val="28"/>
        </w:rPr>
      </w:pPr>
      <w:r w:rsidRPr="006D5222">
        <w:rPr>
          <w:rFonts w:ascii="Times New Roman" w:hAnsi="Times New Roman" w:cs="Times New Roman"/>
          <w:b/>
          <w:sz w:val="28"/>
          <w:szCs w:val="28"/>
        </w:rPr>
        <w:lastRenderedPageBreak/>
        <w:t>Ролевая игра</w:t>
      </w:r>
    </w:p>
    <w:p w:rsidR="00F97FE1" w:rsidRPr="006D5222"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Одной из наиболее распространённых разновидностей нестандартных уроков является ролевая игра. Она относится к группе активных способов обучения, помогает активизировать речемыслительную деятельность школьников, формирует у них умение самостоятельно выражать свои мысли, а значит, более качественно решать практические задачи обучения.  Роли делятся на статусные, позиционные и ситуационные. </w:t>
      </w:r>
    </w:p>
    <w:p w:rsidR="00F97FE1" w:rsidRPr="006D5222"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Что касается ролевых отношений, то их принято делить на: </w:t>
      </w:r>
    </w:p>
    <w:p w:rsidR="00F97FE1" w:rsidRPr="006D5222" w:rsidRDefault="00F97FE1" w:rsidP="00F97FE1">
      <w:pPr>
        <w:numPr>
          <w:ilvl w:val="0"/>
          <w:numId w:val="2"/>
        </w:numPr>
        <w:tabs>
          <w:tab w:val="left" w:pos="0"/>
        </w:tabs>
        <w:spacing w:after="0" w:line="240" w:lineRule="auto"/>
        <w:ind w:left="0" w:firstLine="900"/>
        <w:jc w:val="both"/>
        <w:rPr>
          <w:rFonts w:ascii="Times New Roman" w:hAnsi="Times New Roman" w:cs="Times New Roman"/>
          <w:sz w:val="28"/>
          <w:szCs w:val="28"/>
        </w:rPr>
      </w:pPr>
      <w:r w:rsidRPr="006D5222">
        <w:rPr>
          <w:rFonts w:ascii="Times New Roman" w:hAnsi="Times New Roman" w:cs="Times New Roman"/>
          <w:sz w:val="28"/>
          <w:szCs w:val="28"/>
        </w:rPr>
        <w:t xml:space="preserve">симметричные - </w:t>
      </w:r>
      <w:proofErr w:type="spellStart"/>
      <w:r w:rsidRPr="006D5222">
        <w:rPr>
          <w:rFonts w:ascii="Times New Roman" w:hAnsi="Times New Roman" w:cs="Times New Roman"/>
          <w:sz w:val="28"/>
          <w:szCs w:val="28"/>
        </w:rPr>
        <w:t>коммуниканты</w:t>
      </w:r>
      <w:proofErr w:type="spellEnd"/>
      <w:r w:rsidRPr="006D5222">
        <w:rPr>
          <w:rFonts w:ascii="Times New Roman" w:hAnsi="Times New Roman" w:cs="Times New Roman"/>
          <w:sz w:val="28"/>
          <w:szCs w:val="28"/>
        </w:rPr>
        <w:t xml:space="preserve"> являются носителями одной и той же социальной роли, </w:t>
      </w:r>
      <w:proofErr w:type="gramStart"/>
      <w:r w:rsidRPr="006D5222">
        <w:rPr>
          <w:rFonts w:ascii="Times New Roman" w:hAnsi="Times New Roman" w:cs="Times New Roman"/>
          <w:sz w:val="28"/>
          <w:szCs w:val="28"/>
        </w:rPr>
        <w:t>например</w:t>
      </w:r>
      <w:proofErr w:type="gramEnd"/>
      <w:r w:rsidRPr="006D5222">
        <w:rPr>
          <w:rFonts w:ascii="Times New Roman" w:hAnsi="Times New Roman" w:cs="Times New Roman"/>
          <w:sz w:val="28"/>
          <w:szCs w:val="28"/>
        </w:rPr>
        <w:t>: брат- сестра, учитель- учитель, ученик – ученик; ситуации их общения направлены на развитие умений строить взаимоотношения с носителями идентичной роли, обсуждать проблемы в рамках общего социального контекста.</w:t>
      </w:r>
    </w:p>
    <w:p w:rsidR="00F97FE1" w:rsidRPr="006D5222" w:rsidRDefault="00F97FE1" w:rsidP="00F97FE1">
      <w:pPr>
        <w:numPr>
          <w:ilvl w:val="0"/>
          <w:numId w:val="2"/>
        </w:numPr>
        <w:tabs>
          <w:tab w:val="left" w:pos="0"/>
        </w:tabs>
        <w:spacing w:after="0" w:line="240" w:lineRule="auto"/>
        <w:ind w:left="0" w:firstLine="900"/>
        <w:jc w:val="both"/>
        <w:rPr>
          <w:rFonts w:ascii="Times New Roman" w:hAnsi="Times New Roman" w:cs="Times New Roman"/>
          <w:sz w:val="28"/>
          <w:szCs w:val="28"/>
        </w:rPr>
      </w:pPr>
      <w:r w:rsidRPr="006D5222">
        <w:rPr>
          <w:rFonts w:ascii="Times New Roman" w:hAnsi="Times New Roman" w:cs="Times New Roman"/>
          <w:sz w:val="28"/>
          <w:szCs w:val="28"/>
        </w:rPr>
        <w:t xml:space="preserve">ассиметричные – участники общения характеризуются различными социальными признаками: ученик – учитель, подчинённый – начальник; ситуации их общения направлены на обучение строить речевое поведение в соответствии с ролью и статусом партнёра.   «Участие в ролевой игре подразумевает тесное соединение умений учащихся с социокультурной реальностью изучаемого языка при непосредственном </w:t>
      </w:r>
      <w:proofErr w:type="gramStart"/>
      <w:r w:rsidRPr="006D5222">
        <w:rPr>
          <w:rFonts w:ascii="Times New Roman" w:hAnsi="Times New Roman" w:cs="Times New Roman"/>
          <w:sz w:val="28"/>
          <w:szCs w:val="28"/>
        </w:rPr>
        <w:t>участии  преподавателя</w:t>
      </w:r>
      <w:proofErr w:type="gramEnd"/>
      <w:r w:rsidRPr="006D5222">
        <w:rPr>
          <w:rFonts w:ascii="Times New Roman" w:hAnsi="Times New Roman" w:cs="Times New Roman"/>
          <w:sz w:val="28"/>
          <w:szCs w:val="28"/>
        </w:rPr>
        <w:t xml:space="preserve">, использовании учебных и других средств обучения». Построенная по такому принципу ролевая игра стимулирует речевую деятельность, способствуя формированию более прочных умений и навыков.   Для создания ролевых ситуаций широко используются рисунки, описание ситуации, инструкции и довольно длительная и тщательная языковая подготовка. Именно </w:t>
      </w:r>
      <w:proofErr w:type="gramStart"/>
      <w:r w:rsidRPr="006D5222">
        <w:rPr>
          <w:rFonts w:ascii="Times New Roman" w:hAnsi="Times New Roman" w:cs="Times New Roman"/>
          <w:sz w:val="28"/>
          <w:szCs w:val="28"/>
        </w:rPr>
        <w:t>по этому</w:t>
      </w:r>
      <w:proofErr w:type="gramEnd"/>
      <w:r w:rsidRPr="006D5222">
        <w:rPr>
          <w:rFonts w:ascii="Times New Roman" w:hAnsi="Times New Roman" w:cs="Times New Roman"/>
          <w:sz w:val="28"/>
          <w:szCs w:val="28"/>
        </w:rPr>
        <w:t xml:space="preserve"> считается целесообразным проводить игру на заключительном этапе работы над темой, поскольку не все учащиеся окажутся способными, без предварительной подготовки, к свободной импровизации в ролевой игре.</w:t>
      </w:r>
    </w:p>
    <w:p w:rsidR="00F97FE1" w:rsidRPr="006D5222" w:rsidRDefault="00F97FE1" w:rsidP="00F97FE1">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Велика роль учителя в подготовке и проведении ролевых игр. на уроке учителю приходится проигрывать и многочисленные ситуационные роли, которые не задаются однозначно социальными отношениями, а устанавливаются в ситуациях педагогического общения и в большой степени зависят от типа и формы организации урока: например, роль наблюдателя, роль контролёра, роль партнёра по общению, роль участника или организатора деятельности..На успешность игры влияет не только степень предварительной подготовки, но и сам процесс проведения. Учитель должен интересно и разнообразно организовывать работу с учётом возрастных особенностей учащихся и их </w:t>
      </w:r>
      <w:proofErr w:type="gramStart"/>
      <w:r w:rsidRPr="006D5222">
        <w:rPr>
          <w:rFonts w:ascii="Times New Roman" w:hAnsi="Times New Roman" w:cs="Times New Roman"/>
          <w:sz w:val="28"/>
          <w:szCs w:val="28"/>
        </w:rPr>
        <w:t xml:space="preserve">интересов; </w:t>
      </w:r>
      <w:r w:rsidRPr="006D5222">
        <w:rPr>
          <w:rFonts w:ascii="Times New Roman" w:hAnsi="Times New Roman" w:cs="Times New Roman"/>
          <w:b/>
          <w:sz w:val="28"/>
          <w:szCs w:val="28"/>
        </w:rPr>
        <w:t xml:space="preserve"> </w:t>
      </w:r>
      <w:r w:rsidR="0083312E">
        <w:rPr>
          <w:rFonts w:ascii="Times New Roman" w:hAnsi="Times New Roman" w:cs="Times New Roman"/>
          <w:sz w:val="28"/>
          <w:szCs w:val="28"/>
        </w:rPr>
        <w:t>с</w:t>
      </w:r>
      <w:r w:rsidRPr="006D5222">
        <w:rPr>
          <w:rFonts w:ascii="Times New Roman" w:hAnsi="Times New Roman" w:cs="Times New Roman"/>
          <w:sz w:val="28"/>
          <w:szCs w:val="28"/>
        </w:rPr>
        <w:t>уществует</w:t>
      </w:r>
      <w:proofErr w:type="gramEnd"/>
      <w:r w:rsidRPr="006D5222">
        <w:rPr>
          <w:rFonts w:ascii="Times New Roman" w:hAnsi="Times New Roman" w:cs="Times New Roman"/>
          <w:sz w:val="28"/>
          <w:szCs w:val="28"/>
        </w:rPr>
        <w:t xml:space="preserve"> много разновидностей ролевых игр. Наиболее интересные из них – заседание учёного или школьного совета; заседание парламента (при изучении тем, связанных с </w:t>
      </w:r>
      <w:r w:rsidRPr="006D5222">
        <w:rPr>
          <w:rFonts w:ascii="Times New Roman" w:hAnsi="Times New Roman" w:cs="Times New Roman"/>
          <w:sz w:val="28"/>
          <w:szCs w:val="28"/>
        </w:rPr>
        <w:lastRenderedPageBreak/>
        <w:t>политическим устройством, с реформами в различных областях и т.д.); пресс-конференция; интервью; телемост; следствие; суд.</w:t>
      </w:r>
    </w:p>
    <w:p w:rsidR="006E3D00" w:rsidRDefault="00F97FE1" w:rsidP="00F97FE1">
      <w:pPr>
        <w:tabs>
          <w:tab w:val="left" w:pos="2391"/>
        </w:tabs>
        <w:ind w:firstLine="540"/>
        <w:jc w:val="both"/>
        <w:rPr>
          <w:rFonts w:ascii="Times New Roman" w:hAnsi="Times New Roman" w:cs="Times New Roman"/>
          <w:sz w:val="28"/>
          <w:szCs w:val="28"/>
        </w:rPr>
      </w:pPr>
      <w:r w:rsidRPr="006D5222">
        <w:rPr>
          <w:rFonts w:ascii="Times New Roman" w:hAnsi="Times New Roman" w:cs="Times New Roman"/>
          <w:b/>
          <w:sz w:val="28"/>
          <w:szCs w:val="28"/>
        </w:rPr>
        <w:t>2</w:t>
      </w:r>
      <w:r w:rsidRPr="006D5222">
        <w:rPr>
          <w:rFonts w:ascii="Times New Roman" w:hAnsi="Times New Roman" w:cs="Times New Roman"/>
          <w:sz w:val="28"/>
          <w:szCs w:val="28"/>
        </w:rPr>
        <w:t xml:space="preserve"> </w:t>
      </w:r>
      <w:r w:rsidRPr="006D5222">
        <w:rPr>
          <w:rFonts w:ascii="Times New Roman" w:hAnsi="Times New Roman" w:cs="Times New Roman"/>
          <w:b/>
          <w:sz w:val="28"/>
          <w:szCs w:val="28"/>
        </w:rPr>
        <w:t>Заседание школьного совета</w:t>
      </w:r>
      <w:r>
        <w:rPr>
          <w:rFonts w:ascii="Times New Roman" w:hAnsi="Times New Roman" w:cs="Times New Roman"/>
          <w:b/>
          <w:sz w:val="28"/>
          <w:szCs w:val="28"/>
        </w:rPr>
        <w:t xml:space="preserve">. </w:t>
      </w:r>
      <w:r w:rsidRPr="006D5222">
        <w:rPr>
          <w:rFonts w:ascii="Times New Roman" w:hAnsi="Times New Roman" w:cs="Times New Roman"/>
          <w:b/>
          <w:sz w:val="28"/>
          <w:szCs w:val="28"/>
        </w:rPr>
        <w:t xml:space="preserve"> </w:t>
      </w:r>
      <w:r w:rsidRPr="006D5222">
        <w:rPr>
          <w:rFonts w:ascii="Times New Roman" w:hAnsi="Times New Roman" w:cs="Times New Roman"/>
          <w:sz w:val="28"/>
          <w:szCs w:val="28"/>
        </w:rPr>
        <w:t xml:space="preserve">Это наиболее близкая для детей форма </w:t>
      </w:r>
      <w:proofErr w:type="gramStart"/>
      <w:r w:rsidRPr="006D5222">
        <w:rPr>
          <w:rFonts w:ascii="Times New Roman" w:hAnsi="Times New Roman" w:cs="Times New Roman"/>
          <w:sz w:val="28"/>
          <w:szCs w:val="28"/>
        </w:rPr>
        <w:t>организации  занятия</w:t>
      </w:r>
      <w:proofErr w:type="gramEnd"/>
      <w:r w:rsidRPr="006D5222">
        <w:rPr>
          <w:rFonts w:ascii="Times New Roman" w:hAnsi="Times New Roman" w:cs="Times New Roman"/>
          <w:sz w:val="28"/>
          <w:szCs w:val="28"/>
        </w:rPr>
        <w:t>. На таких уроках обычно обсуждаются наиболее значимые для детей вопросы и проблемы, связанные с их школьной жизнью, с жизнью класса. На таком уроке учителю не придётся проводить дополнительную работу по мотивации школьников к изучению данной темы, так как они с огромным интересом будут обсуждать то, что их волнует. Проводить уроки в виде заседания школьного совета уместно при завершении изучения тем «Школа», «Проблемы молодёжи» на среднем и старшем этапах обучения.</w:t>
      </w:r>
      <w:r>
        <w:rPr>
          <w:rFonts w:ascii="Times New Roman" w:hAnsi="Times New Roman" w:cs="Times New Roman"/>
          <w:b/>
          <w:sz w:val="28"/>
          <w:szCs w:val="28"/>
        </w:rPr>
        <w:t xml:space="preserve">  </w:t>
      </w:r>
      <w:r w:rsidRPr="006D5222">
        <w:rPr>
          <w:rFonts w:ascii="Times New Roman" w:hAnsi="Times New Roman" w:cs="Times New Roman"/>
          <w:sz w:val="28"/>
          <w:szCs w:val="28"/>
        </w:rPr>
        <w:t xml:space="preserve">Такие занятия обычно организуются следующим образом: на повестку заседания выставляется вопрос или проблема. Класс делится на группы, в которых выделяются роли: спонсоры, директор школы, родители, библиотекарь, школьный доктор. Каждая группа предлагает различные варианты </w:t>
      </w:r>
      <w:r w:rsidR="006E3D00">
        <w:rPr>
          <w:rFonts w:ascii="Times New Roman" w:hAnsi="Times New Roman" w:cs="Times New Roman"/>
          <w:sz w:val="28"/>
          <w:szCs w:val="28"/>
        </w:rPr>
        <w:t>решения определенной проблемы.</w:t>
      </w:r>
    </w:p>
    <w:p w:rsidR="00F97FE1" w:rsidRPr="006D5222" w:rsidRDefault="00F97FE1" w:rsidP="00F97FE1">
      <w:pPr>
        <w:tabs>
          <w:tab w:val="left" w:pos="2391"/>
        </w:tabs>
        <w:ind w:firstLine="540"/>
        <w:jc w:val="both"/>
        <w:rPr>
          <w:rFonts w:ascii="Times New Roman" w:hAnsi="Times New Roman" w:cs="Times New Roman"/>
          <w:b/>
          <w:sz w:val="28"/>
          <w:szCs w:val="28"/>
        </w:rPr>
      </w:pPr>
      <w:r w:rsidRPr="006D5222">
        <w:rPr>
          <w:rFonts w:ascii="Times New Roman" w:hAnsi="Times New Roman" w:cs="Times New Roman"/>
          <w:sz w:val="28"/>
          <w:szCs w:val="28"/>
        </w:rPr>
        <w:t xml:space="preserve">На уроке выступают   представители каждой группы, обсуждаются все предложения и принимается коллективное решение. Данный вид работы позволяет учителю оценить степень </w:t>
      </w:r>
      <w:proofErr w:type="spellStart"/>
      <w:r w:rsidRPr="006D5222">
        <w:rPr>
          <w:rFonts w:ascii="Times New Roman" w:hAnsi="Times New Roman" w:cs="Times New Roman"/>
          <w:sz w:val="28"/>
          <w:szCs w:val="28"/>
        </w:rPr>
        <w:t>усвоенности</w:t>
      </w:r>
      <w:proofErr w:type="spellEnd"/>
      <w:r w:rsidRPr="006D5222">
        <w:rPr>
          <w:rFonts w:ascii="Times New Roman" w:hAnsi="Times New Roman" w:cs="Times New Roman"/>
          <w:sz w:val="28"/>
          <w:szCs w:val="28"/>
        </w:rPr>
        <w:t xml:space="preserve"> лексического материала по теме, умения детей анализировать ситуацию, высказываться по проблеме, обобщать ранее изученный материал и делать выводы. Также здесь затрагивается и серьёзный воспитательный аспект: умение детей работать в группах и принимать коллективное решение. </w:t>
      </w:r>
    </w:p>
    <w:p w:rsidR="001779EC" w:rsidRDefault="00F97FE1" w:rsidP="00F97FE1">
      <w:pPr>
        <w:tabs>
          <w:tab w:val="left" w:pos="3034"/>
        </w:tabs>
        <w:ind w:firstLine="540"/>
        <w:jc w:val="both"/>
        <w:rPr>
          <w:rFonts w:ascii="Times New Roman" w:hAnsi="Times New Roman" w:cs="Times New Roman"/>
          <w:sz w:val="28"/>
          <w:szCs w:val="28"/>
        </w:rPr>
      </w:pPr>
      <w:r w:rsidRPr="006D5222">
        <w:rPr>
          <w:rFonts w:ascii="Times New Roman" w:hAnsi="Times New Roman" w:cs="Times New Roman"/>
          <w:b/>
          <w:sz w:val="28"/>
          <w:szCs w:val="28"/>
        </w:rPr>
        <w:t>3 Заседание учёного совета</w:t>
      </w:r>
      <w:r>
        <w:rPr>
          <w:rFonts w:ascii="Times New Roman" w:hAnsi="Times New Roman" w:cs="Times New Roman"/>
          <w:b/>
          <w:sz w:val="28"/>
          <w:szCs w:val="28"/>
        </w:rPr>
        <w:t>.</w:t>
      </w:r>
      <w:r w:rsidRPr="006D5222">
        <w:rPr>
          <w:rFonts w:ascii="Times New Roman" w:hAnsi="Times New Roman" w:cs="Times New Roman"/>
          <w:sz w:val="28"/>
          <w:szCs w:val="28"/>
        </w:rPr>
        <w:t xml:space="preserve">                            </w:t>
      </w:r>
    </w:p>
    <w:p w:rsidR="00F97FE1" w:rsidRPr="006D5222" w:rsidRDefault="00F97FE1" w:rsidP="00F97FE1">
      <w:pPr>
        <w:tabs>
          <w:tab w:val="left" w:pos="3034"/>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При данном виде организации урока формируется и развивается умение вести диалог с использованием специфической научной лексики. Такие уроки обычно проводятся на старшем этапе обучения иностранному языку.       Ученикам предлагается смоделировать заседание совета учёных, предметом обсуждения </w:t>
      </w:r>
      <w:proofErr w:type="gramStart"/>
      <w:r w:rsidRPr="006D5222">
        <w:rPr>
          <w:rFonts w:ascii="Times New Roman" w:hAnsi="Times New Roman" w:cs="Times New Roman"/>
          <w:sz w:val="28"/>
          <w:szCs w:val="28"/>
        </w:rPr>
        <w:t>которых  является</w:t>
      </w:r>
      <w:proofErr w:type="gramEnd"/>
      <w:r w:rsidRPr="006D5222">
        <w:rPr>
          <w:rFonts w:ascii="Times New Roman" w:hAnsi="Times New Roman" w:cs="Times New Roman"/>
          <w:sz w:val="28"/>
          <w:szCs w:val="28"/>
        </w:rPr>
        <w:t xml:space="preserve"> проблема научного характера: феномен Снежного человека; НЛО; тайна Бермудского треугольника; зарождение жизни на земле. Роли распределяются заранее.  Класс можно разделить на группы: современные учёные, учёные «старой школы», писатели и публицисты, занимающиеся данной проблемой и т.д. Учитель должен оказывать большую помощь ученикам в подготовке к таким мероприятиям. При проведении игры учитель может быть как непосредственным участником заседания, так и сторонним наблюдателем за </w:t>
      </w:r>
      <w:proofErr w:type="gramStart"/>
      <w:r w:rsidRPr="006D5222">
        <w:rPr>
          <w:rFonts w:ascii="Times New Roman" w:hAnsi="Times New Roman" w:cs="Times New Roman"/>
          <w:sz w:val="28"/>
          <w:szCs w:val="28"/>
        </w:rPr>
        <w:t>ходом  игры</w:t>
      </w:r>
      <w:proofErr w:type="gramEnd"/>
      <w:r w:rsidRPr="006D5222">
        <w:rPr>
          <w:rFonts w:ascii="Times New Roman" w:hAnsi="Times New Roman" w:cs="Times New Roman"/>
          <w:sz w:val="28"/>
          <w:szCs w:val="28"/>
        </w:rPr>
        <w:t xml:space="preserve">. </w:t>
      </w:r>
    </w:p>
    <w:p w:rsidR="00F97FE1" w:rsidRPr="006D5222" w:rsidRDefault="00F97FE1" w:rsidP="00F97FE1">
      <w:pPr>
        <w:tabs>
          <w:tab w:val="left" w:pos="3034"/>
        </w:tabs>
        <w:ind w:firstLine="540"/>
        <w:jc w:val="both"/>
        <w:rPr>
          <w:rFonts w:ascii="Times New Roman" w:hAnsi="Times New Roman" w:cs="Times New Roman"/>
          <w:sz w:val="28"/>
          <w:szCs w:val="28"/>
        </w:rPr>
      </w:pPr>
      <w:r w:rsidRPr="006D5222">
        <w:rPr>
          <w:rFonts w:ascii="Times New Roman" w:hAnsi="Times New Roman" w:cs="Times New Roman"/>
          <w:b/>
          <w:sz w:val="28"/>
          <w:szCs w:val="28"/>
        </w:rPr>
        <w:lastRenderedPageBreak/>
        <w:t>4 Заседание парламента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Это один из наиболее сложных для учеников видов организации </w:t>
      </w:r>
      <w:proofErr w:type="gramStart"/>
      <w:r w:rsidRPr="006D5222">
        <w:rPr>
          <w:rFonts w:ascii="Times New Roman" w:hAnsi="Times New Roman" w:cs="Times New Roman"/>
          <w:sz w:val="28"/>
          <w:szCs w:val="28"/>
        </w:rPr>
        <w:t>уроков,  но</w:t>
      </w:r>
      <w:proofErr w:type="gramEnd"/>
      <w:r w:rsidRPr="006D5222">
        <w:rPr>
          <w:rFonts w:ascii="Times New Roman" w:hAnsi="Times New Roman" w:cs="Times New Roman"/>
          <w:sz w:val="28"/>
          <w:szCs w:val="28"/>
        </w:rPr>
        <w:t xml:space="preserve"> он является очень продуктивным при изучении политического устройства своей страны и стран изучаемого языка. На таких уроках дети обсуждают законопроекты. Они должны быть </w:t>
      </w:r>
      <w:proofErr w:type="gramStart"/>
      <w:r w:rsidRPr="006D5222">
        <w:rPr>
          <w:rFonts w:ascii="Times New Roman" w:hAnsi="Times New Roman" w:cs="Times New Roman"/>
          <w:sz w:val="28"/>
          <w:szCs w:val="28"/>
        </w:rPr>
        <w:t>тщательно  продуманы</w:t>
      </w:r>
      <w:proofErr w:type="gramEnd"/>
      <w:r w:rsidRPr="006D5222">
        <w:rPr>
          <w:rFonts w:ascii="Times New Roman" w:hAnsi="Times New Roman" w:cs="Times New Roman"/>
          <w:sz w:val="28"/>
          <w:szCs w:val="28"/>
        </w:rPr>
        <w:t xml:space="preserve">, сформулированы и адаптированы для понимания школьников. Результатом игры </w:t>
      </w:r>
      <w:proofErr w:type="gramStart"/>
      <w:r w:rsidRPr="006D5222">
        <w:rPr>
          <w:rFonts w:ascii="Times New Roman" w:hAnsi="Times New Roman" w:cs="Times New Roman"/>
          <w:sz w:val="28"/>
          <w:szCs w:val="28"/>
        </w:rPr>
        <w:t>становится  принятие</w:t>
      </w:r>
      <w:proofErr w:type="gramEnd"/>
      <w:r w:rsidRPr="006D5222">
        <w:rPr>
          <w:rFonts w:ascii="Times New Roman" w:hAnsi="Times New Roman" w:cs="Times New Roman"/>
          <w:sz w:val="28"/>
          <w:szCs w:val="28"/>
        </w:rPr>
        <w:t xml:space="preserve"> или отклонение законопроекта. Проведение таких уроков требует тщательной подготовки. Им предлагается подготовить проект выступления в парламенте от лица представителей различных партий, групп, слоёв, деятелей по теме законопроекта. На заседании парламента они зачитывают речь и вступают в полемику с оппонентами. Здесь возможны два варианта обсуждения: дебаты или дискуссия. </w:t>
      </w:r>
      <w:r w:rsidRPr="006D5222">
        <w:rPr>
          <w:rFonts w:ascii="Times New Roman" w:hAnsi="Times New Roman" w:cs="Times New Roman"/>
          <w:sz w:val="28"/>
          <w:szCs w:val="28"/>
        </w:rPr>
        <w:tab/>
        <w:t>Задача учителя - помочь детям найти газетные статьи и другие материалы для написания речи. При проведении игры учителю рекомендуется принимать в ней активное участие, заняв роль председателя парламента, координировать и направлять деятельность учащихся в ходе мероприятия.</w:t>
      </w:r>
    </w:p>
    <w:p w:rsidR="00F97FE1" w:rsidRPr="006D5222" w:rsidRDefault="00F97FE1" w:rsidP="00F97FE1">
      <w:pPr>
        <w:ind w:firstLine="540"/>
        <w:jc w:val="both"/>
        <w:rPr>
          <w:rFonts w:ascii="Times New Roman" w:hAnsi="Times New Roman" w:cs="Times New Roman"/>
          <w:sz w:val="28"/>
          <w:szCs w:val="28"/>
        </w:rPr>
      </w:pPr>
      <w:proofErr w:type="gramStart"/>
      <w:r w:rsidRPr="006D5222">
        <w:rPr>
          <w:rFonts w:ascii="Times New Roman" w:hAnsi="Times New Roman" w:cs="Times New Roman"/>
          <w:b/>
          <w:sz w:val="28"/>
          <w:szCs w:val="28"/>
        </w:rPr>
        <w:t>5  Суд</w:t>
      </w:r>
      <w:proofErr w:type="gramEnd"/>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Этот вид </w:t>
      </w:r>
      <w:r w:rsidR="008A4F5B">
        <w:rPr>
          <w:rFonts w:ascii="Times New Roman" w:hAnsi="Times New Roman" w:cs="Times New Roman"/>
          <w:sz w:val="28"/>
          <w:szCs w:val="28"/>
        </w:rPr>
        <w:t>не</w:t>
      </w:r>
      <w:r w:rsidR="000C465C">
        <w:rPr>
          <w:rFonts w:ascii="Times New Roman" w:hAnsi="Times New Roman" w:cs="Times New Roman"/>
          <w:sz w:val="28"/>
          <w:szCs w:val="28"/>
        </w:rPr>
        <w:t>стандартного урока</w:t>
      </w:r>
      <w:r w:rsidR="00471346">
        <w:rPr>
          <w:rFonts w:ascii="Times New Roman" w:hAnsi="Times New Roman" w:cs="Times New Roman"/>
          <w:sz w:val="28"/>
          <w:szCs w:val="28"/>
        </w:rPr>
        <w:t>,</w:t>
      </w:r>
      <w:r w:rsidR="000C465C">
        <w:rPr>
          <w:rFonts w:ascii="Times New Roman" w:hAnsi="Times New Roman" w:cs="Times New Roman"/>
          <w:sz w:val="28"/>
          <w:szCs w:val="28"/>
        </w:rPr>
        <w:t xml:space="preserve"> </w:t>
      </w:r>
      <w:r w:rsidRPr="006D5222">
        <w:rPr>
          <w:rFonts w:ascii="Times New Roman" w:hAnsi="Times New Roman" w:cs="Times New Roman"/>
          <w:sz w:val="28"/>
          <w:szCs w:val="28"/>
        </w:rPr>
        <w:t xml:space="preserve">интересен тем, что он формирует умение давать оценку различным фактам, событиям, деятельности личностей. Предметом обсуждения могут стать как события из истории изучаемого языка, так и исторические личности; герои прочитанных на иностранном языке произведений и рассказов; герои просмотренных учебных фильмов; деятели политики; звёзды эстрады и т.д. Организация такого урока полностью имитирует деятельность судебного заседания. Класс делится на членов суда (судья и присяжные – заседатели), назначается прокурор, адвокаты, подсудимый, свидетели обвинения и защиты, зрители. Зрители могут </w:t>
      </w:r>
      <w:proofErr w:type="gramStart"/>
      <w:r w:rsidRPr="006D5222">
        <w:rPr>
          <w:rFonts w:ascii="Times New Roman" w:hAnsi="Times New Roman" w:cs="Times New Roman"/>
          <w:sz w:val="28"/>
          <w:szCs w:val="28"/>
        </w:rPr>
        <w:t>вмешиваться  в</w:t>
      </w:r>
      <w:proofErr w:type="gramEnd"/>
      <w:r w:rsidRPr="006D5222">
        <w:rPr>
          <w:rFonts w:ascii="Times New Roman" w:hAnsi="Times New Roman" w:cs="Times New Roman"/>
          <w:sz w:val="28"/>
          <w:szCs w:val="28"/>
        </w:rPr>
        <w:t xml:space="preserve"> ход судебного разбирательства во второй части заседания, они оценивают действия всех лиц. От учащихся на таком уроке требуется глубокое владение материалом, умение создавать образ своего персонажа, умение давать нравственные оценки деятельности </w:t>
      </w:r>
      <w:proofErr w:type="gramStart"/>
      <w:r w:rsidRPr="006D5222">
        <w:rPr>
          <w:rFonts w:ascii="Times New Roman" w:hAnsi="Times New Roman" w:cs="Times New Roman"/>
          <w:sz w:val="28"/>
          <w:szCs w:val="28"/>
        </w:rPr>
        <w:t>и  событий</w:t>
      </w:r>
      <w:proofErr w:type="gramEnd"/>
      <w:r w:rsidRPr="006D5222">
        <w:rPr>
          <w:rFonts w:ascii="Times New Roman" w:hAnsi="Times New Roman" w:cs="Times New Roman"/>
          <w:sz w:val="28"/>
          <w:szCs w:val="28"/>
        </w:rPr>
        <w:t xml:space="preserve">, обосновывать их.  </w:t>
      </w:r>
    </w:p>
    <w:p w:rsidR="00F97FE1" w:rsidRPr="006D5222" w:rsidRDefault="00F97FE1" w:rsidP="00F97FE1">
      <w:pPr>
        <w:ind w:firstLine="540"/>
        <w:jc w:val="both"/>
        <w:rPr>
          <w:rFonts w:ascii="Times New Roman" w:hAnsi="Times New Roman" w:cs="Times New Roman"/>
          <w:sz w:val="28"/>
          <w:szCs w:val="28"/>
        </w:rPr>
      </w:pPr>
      <w:proofErr w:type="gramStart"/>
      <w:r w:rsidRPr="006D5222">
        <w:rPr>
          <w:rFonts w:ascii="Times New Roman" w:hAnsi="Times New Roman" w:cs="Times New Roman"/>
          <w:b/>
          <w:sz w:val="28"/>
          <w:szCs w:val="28"/>
        </w:rPr>
        <w:t>6</w:t>
      </w:r>
      <w:r>
        <w:rPr>
          <w:rFonts w:ascii="Times New Roman" w:hAnsi="Times New Roman" w:cs="Times New Roman"/>
          <w:b/>
          <w:sz w:val="28"/>
          <w:szCs w:val="28"/>
        </w:rPr>
        <w:t xml:space="preserve"> </w:t>
      </w:r>
      <w:r w:rsidRPr="006D5222">
        <w:rPr>
          <w:rFonts w:ascii="Times New Roman" w:hAnsi="Times New Roman" w:cs="Times New Roman"/>
          <w:b/>
          <w:sz w:val="28"/>
          <w:szCs w:val="28"/>
        </w:rPr>
        <w:t xml:space="preserve"> Пресс</w:t>
      </w:r>
      <w:proofErr w:type="gramEnd"/>
      <w:r w:rsidRPr="006D5222">
        <w:rPr>
          <w:rFonts w:ascii="Times New Roman" w:hAnsi="Times New Roman" w:cs="Times New Roman"/>
          <w:b/>
          <w:sz w:val="28"/>
          <w:szCs w:val="28"/>
        </w:rPr>
        <w:t>-конференция.   Интервью.   Телемост</w:t>
      </w:r>
    </w:p>
    <w:p w:rsidR="00F97FE1" w:rsidRPr="006D5222" w:rsidRDefault="00F97FE1" w:rsidP="00F97FE1">
      <w:pPr>
        <w:tabs>
          <w:tab w:val="left" w:pos="3651"/>
        </w:tabs>
        <w:rPr>
          <w:rFonts w:ascii="Times New Roman" w:hAnsi="Times New Roman" w:cs="Times New Roman"/>
          <w:sz w:val="28"/>
          <w:szCs w:val="28"/>
        </w:rPr>
      </w:pPr>
      <w:r w:rsidRPr="006D5222">
        <w:rPr>
          <w:rFonts w:ascii="Times New Roman" w:hAnsi="Times New Roman" w:cs="Times New Roman"/>
          <w:sz w:val="28"/>
          <w:szCs w:val="28"/>
        </w:rPr>
        <w:t xml:space="preserve">         Подготовка к их проведению включает отработку целого комплекса речевых навыков и умений.   Подготовка включает в себя несколько этапов:      </w:t>
      </w:r>
    </w:p>
    <w:p w:rsidR="00F97FE1" w:rsidRPr="006D5222" w:rsidRDefault="00F97FE1" w:rsidP="00F97FE1">
      <w:pPr>
        <w:tabs>
          <w:tab w:val="left" w:pos="3651"/>
        </w:tabs>
        <w:ind w:firstLine="540"/>
        <w:rPr>
          <w:rFonts w:ascii="Times New Roman" w:hAnsi="Times New Roman" w:cs="Times New Roman"/>
          <w:sz w:val="28"/>
          <w:szCs w:val="28"/>
        </w:rPr>
      </w:pPr>
      <w:r w:rsidRPr="006D5222">
        <w:rPr>
          <w:rFonts w:ascii="Times New Roman" w:hAnsi="Times New Roman" w:cs="Times New Roman"/>
          <w:sz w:val="28"/>
          <w:szCs w:val="28"/>
        </w:rPr>
        <w:t xml:space="preserve">1. Выбирается одна газетная статья для всей группы. Она и </w:t>
      </w:r>
      <w:proofErr w:type="gramStart"/>
      <w:r w:rsidRPr="006D5222">
        <w:rPr>
          <w:rFonts w:ascii="Times New Roman" w:hAnsi="Times New Roman" w:cs="Times New Roman"/>
          <w:sz w:val="28"/>
          <w:szCs w:val="28"/>
        </w:rPr>
        <w:t>определяет  содержание</w:t>
      </w:r>
      <w:proofErr w:type="gramEnd"/>
      <w:r w:rsidRPr="006D5222">
        <w:rPr>
          <w:rFonts w:ascii="Times New Roman" w:hAnsi="Times New Roman" w:cs="Times New Roman"/>
          <w:sz w:val="28"/>
          <w:szCs w:val="28"/>
        </w:rPr>
        <w:t xml:space="preserve"> предстоящей беседы. Учащиеся должны прочитать её в классе без словаря, выделить в ней основное содержание, изложить его более </w:t>
      </w:r>
      <w:r w:rsidRPr="006D5222">
        <w:rPr>
          <w:rFonts w:ascii="Times New Roman" w:hAnsi="Times New Roman" w:cs="Times New Roman"/>
          <w:sz w:val="28"/>
          <w:szCs w:val="28"/>
        </w:rPr>
        <w:lastRenderedPageBreak/>
        <w:t>простыми словами. Особое внимание должно обращаться учителем на интересные и нужные лексические единицы.</w:t>
      </w:r>
    </w:p>
    <w:p w:rsidR="00F97FE1" w:rsidRPr="006D5222" w:rsidRDefault="00F97FE1" w:rsidP="00F97FE1">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2. Учащиеся сами выбирают из газет статьи в рамках темы, прорабатывают их. Каждый делает это индивидуально, исходя из своих возможностей. </w:t>
      </w:r>
    </w:p>
    <w:p w:rsidR="00F97FE1" w:rsidRPr="006D5222" w:rsidRDefault="00F97FE1" w:rsidP="00F97FE1">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   Первые два этапа работы с газетой направлены на обучение умению передавать основное содержание прочитанного и выбирать нужный языковой материал.</w:t>
      </w:r>
    </w:p>
    <w:p w:rsidR="00F97FE1" w:rsidRPr="006D5222" w:rsidRDefault="00F97FE1" w:rsidP="00F97FE1">
      <w:pPr>
        <w:tabs>
          <w:tab w:val="left" w:pos="3651"/>
        </w:tabs>
        <w:ind w:firstLine="540"/>
        <w:jc w:val="both"/>
        <w:rPr>
          <w:rFonts w:ascii="Times New Roman" w:hAnsi="Times New Roman" w:cs="Times New Roman"/>
          <w:sz w:val="28"/>
          <w:szCs w:val="28"/>
          <w:lang w:val="en-US"/>
        </w:rPr>
      </w:pPr>
      <w:r w:rsidRPr="006D5222">
        <w:rPr>
          <w:rFonts w:ascii="Times New Roman" w:hAnsi="Times New Roman" w:cs="Times New Roman"/>
          <w:sz w:val="28"/>
          <w:szCs w:val="28"/>
        </w:rPr>
        <w:t>3. Этап, связанный с переходом к обучению высказывать своё отношение к прочитанному. Учащимся предлагается объяснить свою позицию, сказать, как они сами предполагают решить ту или иную проблему.  Высказываются разные точки зрения. Каждый учится активно реагировать на полученную информацию. Ученики</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учатся</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использовать</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в</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речи</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различные</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разговорные</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клише</w:t>
      </w:r>
      <w:r w:rsidRPr="006D5222">
        <w:rPr>
          <w:rFonts w:ascii="Times New Roman" w:hAnsi="Times New Roman" w:cs="Times New Roman"/>
          <w:sz w:val="28"/>
          <w:szCs w:val="28"/>
          <w:lang w:val="en-US"/>
        </w:rPr>
        <w:t xml:space="preserve"> (I think, I hope, I am sure, I am sorry to say, I am afraid I </w:t>
      </w:r>
      <w:proofErr w:type="spellStart"/>
      <w:r w:rsidRPr="006D5222">
        <w:rPr>
          <w:rFonts w:ascii="Times New Roman" w:hAnsi="Times New Roman" w:cs="Times New Roman"/>
          <w:sz w:val="28"/>
          <w:szCs w:val="28"/>
          <w:lang w:val="en-US"/>
        </w:rPr>
        <w:t>can not</w:t>
      </w:r>
      <w:proofErr w:type="spellEnd"/>
      <w:r w:rsidRPr="006D5222">
        <w:rPr>
          <w:rFonts w:ascii="Times New Roman" w:hAnsi="Times New Roman" w:cs="Times New Roman"/>
          <w:sz w:val="28"/>
          <w:szCs w:val="28"/>
          <w:lang w:val="en-US"/>
        </w:rPr>
        <w:t xml:space="preserve"> agree with you, etc.)</w:t>
      </w:r>
    </w:p>
    <w:p w:rsidR="00F97FE1" w:rsidRPr="006D5222" w:rsidRDefault="00F97FE1" w:rsidP="00F97FE1">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4. На этом этапе формируется умение задавать вопросы, логически развивающие беседу. Ученики примеряют на себя роль журналистов. </w:t>
      </w:r>
    </w:p>
    <w:p w:rsidR="00F97FE1" w:rsidRPr="006D5222" w:rsidRDefault="00F97FE1" w:rsidP="00FE4C25">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   Телемост – наи</w:t>
      </w:r>
      <w:r w:rsidR="00EA58AC">
        <w:rPr>
          <w:rFonts w:ascii="Times New Roman" w:hAnsi="Times New Roman" w:cs="Times New Roman"/>
          <w:sz w:val="28"/>
          <w:szCs w:val="28"/>
        </w:rPr>
        <w:t>более сложная разновидность нестандартного урока</w:t>
      </w:r>
      <w:r w:rsidRPr="006D5222">
        <w:rPr>
          <w:rFonts w:ascii="Times New Roman" w:hAnsi="Times New Roman" w:cs="Times New Roman"/>
          <w:sz w:val="28"/>
          <w:szCs w:val="28"/>
        </w:rPr>
        <w:t xml:space="preserve">, так как он отличается спецификой проблематики (в реальной жизни телемосты чаще всего проводятся на международном уровне, например, - между лидерами государств).   Успешность проведения таких видов </w:t>
      </w:r>
      <w:r w:rsidR="00FE4C25" w:rsidRPr="00FE4C25">
        <w:rPr>
          <w:rFonts w:ascii="Times New Roman" w:hAnsi="Times New Roman" w:cs="Times New Roman"/>
          <w:sz w:val="28"/>
          <w:szCs w:val="28"/>
        </w:rPr>
        <w:t>нестандартных уроков</w:t>
      </w:r>
      <w:r w:rsidR="00FE4C25">
        <w:rPr>
          <w:rFonts w:ascii="Times New Roman" w:hAnsi="Times New Roman" w:cs="Times New Roman"/>
          <w:sz w:val="28"/>
          <w:szCs w:val="28"/>
        </w:rPr>
        <w:t xml:space="preserve"> </w:t>
      </w:r>
      <w:r w:rsidRPr="006D5222">
        <w:rPr>
          <w:rFonts w:ascii="Times New Roman" w:hAnsi="Times New Roman" w:cs="Times New Roman"/>
          <w:sz w:val="28"/>
          <w:szCs w:val="28"/>
        </w:rPr>
        <w:t>зависит от того, насколько хорошо дети разбираются в проблемах внутренней и международной жизни, насколько хорошо освоили необходимую лексику и грамматику, насколько владеют английским языком. Таким образом, подготовка к таким мероприятиям нужна очень серьёзная, и часто она занимает целую учебную четверть.</w:t>
      </w:r>
    </w:p>
    <w:p w:rsidR="00F97FE1" w:rsidRPr="006D5222" w:rsidRDefault="00F97FE1" w:rsidP="00F97FE1">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b/>
          <w:sz w:val="28"/>
          <w:szCs w:val="28"/>
        </w:rPr>
        <w:t>7. Путешествие</w:t>
      </w:r>
      <w:r>
        <w:rPr>
          <w:rFonts w:ascii="Times New Roman" w:hAnsi="Times New Roman" w:cs="Times New Roman"/>
          <w:sz w:val="28"/>
          <w:szCs w:val="28"/>
        </w:rPr>
        <w:t xml:space="preserve">. </w:t>
      </w:r>
      <w:r w:rsidRPr="006D5222">
        <w:rPr>
          <w:rFonts w:ascii="Times New Roman" w:hAnsi="Times New Roman" w:cs="Times New Roman"/>
          <w:sz w:val="28"/>
          <w:szCs w:val="28"/>
        </w:rPr>
        <w:t>Пу</w:t>
      </w:r>
      <w:r w:rsidR="00E630B0">
        <w:rPr>
          <w:rFonts w:ascii="Times New Roman" w:hAnsi="Times New Roman" w:cs="Times New Roman"/>
          <w:sz w:val="28"/>
          <w:szCs w:val="28"/>
        </w:rPr>
        <w:t xml:space="preserve">тешествие как разновидность </w:t>
      </w:r>
      <w:r w:rsidR="00FE4C25">
        <w:rPr>
          <w:rFonts w:ascii="Times New Roman" w:hAnsi="Times New Roman" w:cs="Times New Roman"/>
          <w:sz w:val="28"/>
          <w:szCs w:val="28"/>
        </w:rPr>
        <w:t xml:space="preserve">нестандартных </w:t>
      </w:r>
      <w:r w:rsidR="00E630B0">
        <w:rPr>
          <w:rFonts w:ascii="Times New Roman" w:hAnsi="Times New Roman" w:cs="Times New Roman"/>
          <w:sz w:val="28"/>
          <w:szCs w:val="28"/>
        </w:rPr>
        <w:t>уроков</w:t>
      </w:r>
      <w:r w:rsidRPr="006D5222">
        <w:rPr>
          <w:rFonts w:ascii="Times New Roman" w:hAnsi="Times New Roman" w:cs="Times New Roman"/>
          <w:sz w:val="28"/>
          <w:szCs w:val="28"/>
        </w:rPr>
        <w:t xml:space="preserve"> чаще всего используется на начальном этапе обучения. Воображаемое путешествие можно совершать во времени и в </w:t>
      </w:r>
      <w:proofErr w:type="gramStart"/>
      <w:r w:rsidRPr="006D5222">
        <w:rPr>
          <w:rFonts w:ascii="Times New Roman" w:hAnsi="Times New Roman" w:cs="Times New Roman"/>
          <w:sz w:val="28"/>
          <w:szCs w:val="28"/>
        </w:rPr>
        <w:t>пространстве  по</w:t>
      </w:r>
      <w:proofErr w:type="gramEnd"/>
      <w:r w:rsidRPr="006D5222">
        <w:rPr>
          <w:rFonts w:ascii="Times New Roman" w:hAnsi="Times New Roman" w:cs="Times New Roman"/>
          <w:sz w:val="28"/>
          <w:szCs w:val="28"/>
        </w:rPr>
        <w:t xml:space="preserve"> карте, по макету города, по серии картин или без зрительной опоры. Урок – путешествие требует особо тщательной подготовки от учителя. Он должен продумать единый сюжет (сценарий урока). Все задания, предлагаемые </w:t>
      </w:r>
      <w:proofErr w:type="gramStart"/>
      <w:r w:rsidRPr="006D5222">
        <w:rPr>
          <w:rFonts w:ascii="Times New Roman" w:hAnsi="Times New Roman" w:cs="Times New Roman"/>
          <w:sz w:val="28"/>
          <w:szCs w:val="28"/>
        </w:rPr>
        <w:t>учителем,  должны</w:t>
      </w:r>
      <w:proofErr w:type="gramEnd"/>
      <w:r w:rsidRPr="006D5222">
        <w:rPr>
          <w:rFonts w:ascii="Times New Roman" w:hAnsi="Times New Roman" w:cs="Times New Roman"/>
          <w:sz w:val="28"/>
          <w:szCs w:val="28"/>
        </w:rPr>
        <w:t xml:space="preserve"> быть подчинены идее путешествия.   В том случае, если даже элемент «путешествия» будет включён в традиционный урок, он приобретёт необычность и увлекательность. </w:t>
      </w:r>
    </w:p>
    <w:p w:rsidR="00F97FE1" w:rsidRPr="006D5222" w:rsidRDefault="00F97FE1" w:rsidP="00767D7C">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b/>
          <w:sz w:val="28"/>
          <w:szCs w:val="28"/>
        </w:rPr>
        <w:lastRenderedPageBreak/>
        <w:t>8. КВН.  Конкурс.  Викторина.  Концерт</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Данные разновидности </w:t>
      </w:r>
      <w:r w:rsidR="00767D7C" w:rsidRPr="00767D7C">
        <w:rPr>
          <w:rFonts w:ascii="Times New Roman" w:hAnsi="Times New Roman" w:cs="Times New Roman"/>
          <w:sz w:val="28"/>
          <w:szCs w:val="28"/>
        </w:rPr>
        <w:t>нестандартных уроков</w:t>
      </w:r>
      <w:r w:rsidR="00767D7C">
        <w:rPr>
          <w:rFonts w:ascii="Times New Roman" w:hAnsi="Times New Roman" w:cs="Times New Roman"/>
          <w:sz w:val="28"/>
          <w:szCs w:val="28"/>
        </w:rPr>
        <w:t xml:space="preserve"> </w:t>
      </w:r>
      <w:r w:rsidRPr="006D5222">
        <w:rPr>
          <w:rFonts w:ascii="Times New Roman" w:hAnsi="Times New Roman" w:cs="Times New Roman"/>
          <w:sz w:val="28"/>
          <w:szCs w:val="28"/>
        </w:rPr>
        <w:t xml:space="preserve">основаны на переносе в урок форм внеклассной работы, во многих из них присутствует элемент соревнования. Когда дети играют в пьесе, исполняют </w:t>
      </w:r>
      <w:proofErr w:type="gramStart"/>
      <w:r w:rsidRPr="006D5222">
        <w:rPr>
          <w:rFonts w:ascii="Times New Roman" w:hAnsi="Times New Roman" w:cs="Times New Roman"/>
          <w:sz w:val="28"/>
          <w:szCs w:val="28"/>
        </w:rPr>
        <w:t>песни,  декламируют</w:t>
      </w:r>
      <w:proofErr w:type="gramEnd"/>
      <w:r w:rsidRPr="006D5222">
        <w:rPr>
          <w:rFonts w:ascii="Times New Roman" w:hAnsi="Times New Roman" w:cs="Times New Roman"/>
          <w:sz w:val="28"/>
          <w:szCs w:val="28"/>
        </w:rPr>
        <w:t xml:space="preserve"> стихотворения, участвуют в конкурсах и играх, всё это доставляет им большое эстетическое наслаждение и способствует углублению языковых знаний. Эти мероприятия также содействуют реализации трёх основных целей: практической, образовательной и воспитательной.</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Для реализации практической цели необходимо в процессе мероприятия активизировать знания, умения и навыки учащихся. Для </w:t>
      </w:r>
      <w:proofErr w:type="gramStart"/>
      <w:r w:rsidRPr="006D5222">
        <w:rPr>
          <w:rFonts w:ascii="Times New Roman" w:hAnsi="Times New Roman" w:cs="Times New Roman"/>
          <w:sz w:val="28"/>
          <w:szCs w:val="28"/>
        </w:rPr>
        <w:t>этого  конкурсные</w:t>
      </w:r>
      <w:proofErr w:type="gramEnd"/>
      <w:r w:rsidRPr="006D5222">
        <w:rPr>
          <w:rFonts w:ascii="Times New Roman" w:hAnsi="Times New Roman" w:cs="Times New Roman"/>
          <w:sz w:val="28"/>
          <w:szCs w:val="28"/>
        </w:rPr>
        <w:t xml:space="preserve"> задания должны базироваться в основном на программном материале, доступном для их понимания.</w:t>
      </w:r>
      <w:r>
        <w:rPr>
          <w:rFonts w:ascii="Times New Roman" w:hAnsi="Times New Roman" w:cs="Times New Roman"/>
          <w:sz w:val="28"/>
          <w:szCs w:val="28"/>
        </w:rPr>
        <w:t xml:space="preserve"> </w:t>
      </w:r>
      <w:r w:rsidRPr="006D5222">
        <w:rPr>
          <w:rFonts w:ascii="Times New Roman" w:hAnsi="Times New Roman" w:cs="Times New Roman"/>
          <w:sz w:val="28"/>
          <w:szCs w:val="28"/>
        </w:rPr>
        <w:t>С образовательной целью полезно при проведении таких мероприятий давать детям информацию о традициях, достопримечательностях и знаменитых людях стран изучаемого языка. Что касается реализации воспитательной цели при подготовке и проведении таких</w:t>
      </w:r>
      <w:r w:rsidR="006043A3" w:rsidRPr="006043A3">
        <w:t xml:space="preserve"> </w:t>
      </w:r>
      <w:r w:rsidR="006043A3" w:rsidRPr="006043A3">
        <w:rPr>
          <w:rFonts w:ascii="Times New Roman" w:hAnsi="Times New Roman" w:cs="Times New Roman"/>
          <w:sz w:val="28"/>
          <w:szCs w:val="28"/>
        </w:rPr>
        <w:t>нестандартных уроков</w:t>
      </w:r>
      <w:r w:rsidRPr="006D5222">
        <w:rPr>
          <w:rFonts w:ascii="Times New Roman" w:hAnsi="Times New Roman" w:cs="Times New Roman"/>
          <w:sz w:val="28"/>
          <w:szCs w:val="28"/>
        </w:rPr>
        <w:t>, то она заключается в создании возможностей для проявления индивидуальных способностей детей, а также воспитании умения работать в коллективе, принимать коллективные решения. Таким образом, подготовка и проведение таких мероприятий способствуют расширению кругозора учащихся, повышению их интереса к изучению иностранного языка, развитию разговорных навыков, повторению и закреплению ранее изученной лексики, расширению словарного запаса. Они также развивают художественные способности, содействуют сплочению коллектива и развивают взаимовыручку.</w:t>
      </w:r>
    </w:p>
    <w:p w:rsidR="00F97FE1" w:rsidRPr="006D5222" w:rsidRDefault="00F97FE1" w:rsidP="00F97FE1">
      <w:pPr>
        <w:ind w:firstLine="708"/>
        <w:jc w:val="both"/>
        <w:rPr>
          <w:rFonts w:ascii="Times New Roman" w:hAnsi="Times New Roman" w:cs="Times New Roman"/>
          <w:sz w:val="28"/>
          <w:szCs w:val="28"/>
        </w:rPr>
      </w:pPr>
      <w:r w:rsidRPr="006D5222">
        <w:rPr>
          <w:rFonts w:ascii="Times New Roman" w:hAnsi="Times New Roman" w:cs="Times New Roman"/>
          <w:sz w:val="28"/>
          <w:szCs w:val="28"/>
        </w:rPr>
        <w:t xml:space="preserve">Концерт – не менее интересный вид мероприятия.  Подготовка к нему - большая и кропотливая работа. Для начальных и средних этапов обучения наиболее удобная форма проведения мероприятий по английскому языку – игровая эстафета, </w:t>
      </w:r>
      <w:proofErr w:type="gramStart"/>
      <w:r w:rsidRPr="006D5222">
        <w:rPr>
          <w:rFonts w:ascii="Times New Roman" w:hAnsi="Times New Roman" w:cs="Times New Roman"/>
          <w:sz w:val="28"/>
          <w:szCs w:val="28"/>
        </w:rPr>
        <w:t>в которой номера</w:t>
      </w:r>
      <w:proofErr w:type="gramEnd"/>
      <w:r w:rsidRPr="006D5222">
        <w:rPr>
          <w:rFonts w:ascii="Times New Roman" w:hAnsi="Times New Roman" w:cs="Times New Roman"/>
          <w:sz w:val="28"/>
          <w:szCs w:val="28"/>
        </w:rPr>
        <w:t xml:space="preserve"> художественной самодеятельности чередуются с играми и конкурсами (типа КВН). Обычно целью игровых конкурсов является </w:t>
      </w:r>
      <w:proofErr w:type="gramStart"/>
      <w:r w:rsidRPr="006D5222">
        <w:rPr>
          <w:rFonts w:ascii="Times New Roman" w:hAnsi="Times New Roman" w:cs="Times New Roman"/>
          <w:sz w:val="28"/>
          <w:szCs w:val="28"/>
        </w:rPr>
        <w:t>показать  что</w:t>
      </w:r>
      <w:proofErr w:type="gramEnd"/>
      <w:r w:rsidRPr="006D5222">
        <w:rPr>
          <w:rFonts w:ascii="Times New Roman" w:hAnsi="Times New Roman" w:cs="Times New Roman"/>
          <w:sz w:val="28"/>
          <w:szCs w:val="28"/>
        </w:rPr>
        <w:t xml:space="preserve"> учащиеся усвоили за определённый отрезок </w:t>
      </w:r>
      <w:proofErr w:type="spellStart"/>
      <w:r w:rsidRPr="006D5222">
        <w:rPr>
          <w:rFonts w:ascii="Times New Roman" w:hAnsi="Times New Roman" w:cs="Times New Roman"/>
          <w:sz w:val="28"/>
          <w:szCs w:val="28"/>
        </w:rPr>
        <w:t>времени.На</w:t>
      </w:r>
      <w:proofErr w:type="spellEnd"/>
      <w:r w:rsidRPr="006D5222">
        <w:rPr>
          <w:rFonts w:ascii="Times New Roman" w:hAnsi="Times New Roman" w:cs="Times New Roman"/>
          <w:sz w:val="28"/>
          <w:szCs w:val="28"/>
        </w:rPr>
        <w:t xml:space="preserve"> старшем этапе успешно проходят мероприятия, связанные с инсценировкой сказок и пьес.</w:t>
      </w:r>
    </w:p>
    <w:p w:rsidR="00F97FE1" w:rsidRPr="006D5222" w:rsidRDefault="00F97FE1" w:rsidP="00F97FE1">
      <w:pPr>
        <w:ind w:firstLine="708"/>
        <w:jc w:val="both"/>
        <w:rPr>
          <w:rFonts w:ascii="Times New Roman" w:hAnsi="Times New Roman" w:cs="Times New Roman"/>
          <w:sz w:val="28"/>
          <w:szCs w:val="28"/>
        </w:rPr>
      </w:pPr>
      <w:r w:rsidRPr="006D5222">
        <w:rPr>
          <w:rFonts w:ascii="Times New Roman" w:hAnsi="Times New Roman" w:cs="Times New Roman"/>
          <w:b/>
          <w:sz w:val="28"/>
          <w:szCs w:val="28"/>
        </w:rPr>
        <w:t>9 Литературная прогулка.   Литературная гостиная</w:t>
      </w:r>
    </w:p>
    <w:p w:rsidR="00F97FE1" w:rsidRPr="006D5222" w:rsidRDefault="00F97FE1" w:rsidP="00F97FE1">
      <w:pPr>
        <w:ind w:firstLine="708"/>
        <w:jc w:val="both"/>
        <w:rPr>
          <w:rFonts w:ascii="Times New Roman" w:hAnsi="Times New Roman" w:cs="Times New Roman"/>
          <w:sz w:val="28"/>
          <w:szCs w:val="28"/>
        </w:rPr>
      </w:pPr>
      <w:r w:rsidRPr="006D5222">
        <w:rPr>
          <w:rFonts w:ascii="Times New Roman" w:hAnsi="Times New Roman" w:cs="Times New Roman"/>
          <w:sz w:val="28"/>
          <w:szCs w:val="28"/>
        </w:rPr>
        <w:t xml:space="preserve">Это мероприятия, посвящённые творчеству какого-либо английского или американского писателя, обычно приуроченные к его юбилею. </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Учителя обычно готовят с несколькими ведущими краткое вступительное слово, доступное для понимания слушающих. Далее выступают докладчики с </w:t>
      </w:r>
      <w:r w:rsidRPr="006D5222">
        <w:rPr>
          <w:rFonts w:ascii="Times New Roman" w:hAnsi="Times New Roman" w:cs="Times New Roman"/>
          <w:sz w:val="28"/>
          <w:szCs w:val="28"/>
        </w:rPr>
        <w:lastRenderedPageBreak/>
        <w:t>сообщениями о</w:t>
      </w:r>
      <w:r w:rsidR="00564C43">
        <w:rPr>
          <w:rFonts w:ascii="Times New Roman" w:hAnsi="Times New Roman" w:cs="Times New Roman"/>
          <w:sz w:val="28"/>
          <w:szCs w:val="28"/>
        </w:rPr>
        <w:t xml:space="preserve"> жизни и творчестве писателя. </w:t>
      </w:r>
      <w:r w:rsidR="00564C43">
        <w:rPr>
          <w:rFonts w:ascii="Times New Roman" w:hAnsi="Times New Roman" w:cs="Times New Roman"/>
          <w:sz w:val="28"/>
          <w:szCs w:val="28"/>
        </w:rPr>
        <w:tab/>
      </w:r>
      <w:r w:rsidRPr="006D5222">
        <w:rPr>
          <w:rFonts w:ascii="Times New Roman" w:hAnsi="Times New Roman" w:cs="Times New Roman"/>
          <w:sz w:val="28"/>
          <w:szCs w:val="28"/>
        </w:rPr>
        <w:t xml:space="preserve">С целью разрядки предлагается разбить сообщения об авторе на несколько логически законченных частей и чередовать их с пьесами и </w:t>
      </w:r>
      <w:proofErr w:type="gramStart"/>
      <w:r w:rsidRPr="006D5222">
        <w:rPr>
          <w:rFonts w:ascii="Times New Roman" w:hAnsi="Times New Roman" w:cs="Times New Roman"/>
          <w:sz w:val="28"/>
          <w:szCs w:val="28"/>
        </w:rPr>
        <w:t>другими  номерами</w:t>
      </w:r>
      <w:proofErr w:type="gramEnd"/>
      <w:r w:rsidRPr="006D5222">
        <w:rPr>
          <w:rFonts w:ascii="Times New Roman" w:hAnsi="Times New Roman" w:cs="Times New Roman"/>
          <w:sz w:val="28"/>
          <w:szCs w:val="28"/>
        </w:rPr>
        <w:t xml:space="preserve">: художественного слова, пения, игр, танцев и т.д. «Даже если они не на тему мероприятия, они нисколько не нарушат его целостности и идейной направленности. </w:t>
      </w:r>
    </w:p>
    <w:p w:rsidR="00F97FE1" w:rsidRPr="006D5222" w:rsidRDefault="00F97FE1" w:rsidP="00F97FE1">
      <w:pPr>
        <w:ind w:firstLine="708"/>
        <w:jc w:val="both"/>
        <w:rPr>
          <w:rFonts w:ascii="Times New Roman" w:hAnsi="Times New Roman" w:cs="Times New Roman"/>
          <w:sz w:val="28"/>
          <w:szCs w:val="28"/>
          <w:vertAlign w:val="superscript"/>
        </w:rPr>
      </w:pPr>
      <w:r w:rsidRPr="006D5222">
        <w:rPr>
          <w:rFonts w:ascii="Times New Roman" w:hAnsi="Times New Roman" w:cs="Times New Roman"/>
          <w:b/>
          <w:sz w:val="28"/>
          <w:szCs w:val="28"/>
        </w:rPr>
        <w:t>10 Дискуссия</w:t>
      </w:r>
      <w:r>
        <w:rPr>
          <w:rFonts w:ascii="Times New Roman" w:hAnsi="Times New Roman" w:cs="Times New Roman"/>
          <w:sz w:val="28"/>
          <w:szCs w:val="28"/>
          <w:vertAlign w:val="superscript"/>
        </w:rPr>
        <w:t xml:space="preserve">. </w:t>
      </w:r>
      <w:r w:rsidR="00636F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5222">
        <w:rPr>
          <w:rFonts w:ascii="Times New Roman" w:hAnsi="Times New Roman" w:cs="Times New Roman"/>
          <w:sz w:val="28"/>
          <w:szCs w:val="28"/>
        </w:rPr>
        <w:t>Дискуссия – один из наиб</w:t>
      </w:r>
      <w:r w:rsidR="00583156">
        <w:rPr>
          <w:rFonts w:ascii="Times New Roman" w:hAnsi="Times New Roman" w:cs="Times New Roman"/>
          <w:sz w:val="28"/>
          <w:szCs w:val="28"/>
        </w:rPr>
        <w:t xml:space="preserve">олее сложных видов </w:t>
      </w:r>
      <w:r w:rsidR="00583156" w:rsidRPr="00583156">
        <w:rPr>
          <w:rFonts w:ascii="Times New Roman" w:hAnsi="Times New Roman" w:cs="Times New Roman"/>
          <w:sz w:val="28"/>
          <w:szCs w:val="28"/>
        </w:rPr>
        <w:t>нестандартных уроков</w:t>
      </w:r>
      <w:r w:rsidR="00583156">
        <w:rPr>
          <w:rFonts w:ascii="Times New Roman" w:hAnsi="Times New Roman" w:cs="Times New Roman"/>
          <w:sz w:val="28"/>
          <w:szCs w:val="28"/>
        </w:rPr>
        <w:t>.</w:t>
      </w:r>
      <w:r w:rsidRPr="00583156">
        <w:rPr>
          <w:rFonts w:ascii="Times New Roman" w:hAnsi="Times New Roman" w:cs="Times New Roman"/>
          <w:sz w:val="28"/>
          <w:szCs w:val="28"/>
        </w:rPr>
        <w:t xml:space="preserve"> </w:t>
      </w:r>
      <w:r w:rsidRPr="006D5222">
        <w:rPr>
          <w:rFonts w:ascii="Times New Roman" w:hAnsi="Times New Roman" w:cs="Times New Roman"/>
          <w:sz w:val="28"/>
          <w:szCs w:val="28"/>
        </w:rPr>
        <w:t>Он требует тщательной подготовки как учителя, так и учеников. Учитель должен тщательно подойти к разработке круга проблем, которые можно будет вынести на обсуждение. Проблемы должны способствовать столкновению различных мнений, а, следовательно, развитию дискуссии. Проблемы должны вызывать интерес у школьников, желание участвовать в необычном уроке</w:t>
      </w:r>
      <w:r w:rsidRPr="006D5222">
        <w:rPr>
          <w:rFonts w:ascii="Times New Roman" w:hAnsi="Times New Roman" w:cs="Times New Roman"/>
          <w:sz w:val="28"/>
          <w:szCs w:val="28"/>
          <w:vertAlign w:val="superscript"/>
        </w:rPr>
        <w:t>.</w:t>
      </w:r>
      <w:r w:rsidRPr="006D5222">
        <w:rPr>
          <w:rFonts w:ascii="Times New Roman" w:hAnsi="Times New Roman" w:cs="Times New Roman"/>
          <w:sz w:val="28"/>
          <w:szCs w:val="28"/>
        </w:rPr>
        <w:t xml:space="preserve"> дети должны обладать определёнными знаниями, умением самостоятельно работать с дополнительной литературой при подготовке. Весь языковой материал, который потом будет включён в дискуссию, должен быть предварительно хорошо усвоен </w:t>
      </w:r>
      <w:proofErr w:type="gramStart"/>
      <w:r w:rsidRPr="006D5222">
        <w:rPr>
          <w:rFonts w:ascii="Times New Roman" w:hAnsi="Times New Roman" w:cs="Times New Roman"/>
          <w:sz w:val="28"/>
          <w:szCs w:val="28"/>
        </w:rPr>
        <w:t>учащимися,  Сама</w:t>
      </w:r>
      <w:proofErr w:type="gramEnd"/>
      <w:r w:rsidRPr="006D5222">
        <w:rPr>
          <w:rFonts w:ascii="Times New Roman" w:hAnsi="Times New Roman" w:cs="Times New Roman"/>
          <w:sz w:val="28"/>
          <w:szCs w:val="28"/>
        </w:rPr>
        <w:t xml:space="preserve"> подготовка к такому уроку активизирует познавательную деятельность учащихся, стимулирует их самостоятельность в поисках нужной информации, даёт учащимся возможность оценить свой уровень владения английским языком, применить знания и умения в новой ситуации </w:t>
      </w:r>
      <w:r w:rsidRPr="006D5222">
        <w:rPr>
          <w:rFonts w:ascii="Times New Roman" w:hAnsi="Times New Roman" w:cs="Times New Roman"/>
          <w:sz w:val="28"/>
          <w:szCs w:val="28"/>
          <w:vertAlign w:val="superscript"/>
        </w:rPr>
        <w:t>.</w:t>
      </w:r>
      <w:r w:rsidRPr="006D5222">
        <w:rPr>
          <w:rFonts w:ascii="Times New Roman" w:hAnsi="Times New Roman" w:cs="Times New Roman"/>
          <w:sz w:val="28"/>
          <w:szCs w:val="28"/>
        </w:rPr>
        <w:t xml:space="preserve">  Можно провести дискуссию по какому- либо учебному фильму или кинофрагменту на английском языке. Эмоциональная насыщенность материала, занимательность, так легко достижимая в кинофильмах по иностранному </w:t>
      </w:r>
      <w:proofErr w:type="gramStart"/>
      <w:r w:rsidRPr="006D5222">
        <w:rPr>
          <w:rFonts w:ascii="Times New Roman" w:hAnsi="Times New Roman" w:cs="Times New Roman"/>
          <w:sz w:val="28"/>
          <w:szCs w:val="28"/>
        </w:rPr>
        <w:t>языку,  способствует</w:t>
      </w:r>
      <w:proofErr w:type="gramEnd"/>
      <w:r w:rsidRPr="006D5222">
        <w:rPr>
          <w:rFonts w:ascii="Times New Roman" w:hAnsi="Times New Roman" w:cs="Times New Roman"/>
          <w:sz w:val="28"/>
          <w:szCs w:val="28"/>
        </w:rPr>
        <w:t xml:space="preserve"> созданию того, что психологи называют позитивным эмоциональным отношением, которое является одной из основ интенсификации процесса обучения иностранному языку как средства общения.  Беседа, проведённая после просмотра кинофильма (кинофрагмента) на английском языке, обычно строится на основе содержания фильма. Беседа по фильму часто перерастает в дискуссию, в которой уже обсуждается проблематика фильма.  Учитель должен всегда принимать участие в этой дискуссии, стараться </w:t>
      </w:r>
      <w:proofErr w:type="gramStart"/>
      <w:r w:rsidRPr="006D5222">
        <w:rPr>
          <w:rFonts w:ascii="Times New Roman" w:hAnsi="Times New Roman" w:cs="Times New Roman"/>
          <w:sz w:val="28"/>
          <w:szCs w:val="28"/>
        </w:rPr>
        <w:t>показать</w:t>
      </w:r>
      <w:proofErr w:type="gramEnd"/>
      <w:r w:rsidRPr="006D5222">
        <w:rPr>
          <w:rFonts w:ascii="Times New Roman" w:hAnsi="Times New Roman" w:cs="Times New Roman"/>
          <w:sz w:val="28"/>
          <w:szCs w:val="28"/>
        </w:rPr>
        <w:t xml:space="preserve"> как можно раскрыть ту или иную проблему, стимулировать учащихся к речемыслительной деятельности, играть направляющую роль.    </w:t>
      </w:r>
    </w:p>
    <w:p w:rsidR="00F97FE1" w:rsidRPr="006D5222" w:rsidRDefault="00F97FE1" w:rsidP="00F97FE1">
      <w:pPr>
        <w:ind w:firstLine="708"/>
        <w:jc w:val="both"/>
        <w:rPr>
          <w:rFonts w:ascii="Times New Roman" w:hAnsi="Times New Roman" w:cs="Times New Roman"/>
          <w:sz w:val="28"/>
          <w:szCs w:val="28"/>
          <w:vertAlign w:val="superscript"/>
        </w:rPr>
      </w:pPr>
      <w:r w:rsidRPr="006D5222">
        <w:rPr>
          <w:rFonts w:ascii="Times New Roman" w:hAnsi="Times New Roman" w:cs="Times New Roman"/>
          <w:b/>
          <w:sz w:val="28"/>
          <w:szCs w:val="28"/>
        </w:rPr>
        <w:t>11 «Круглый стол</w:t>
      </w:r>
      <w:r>
        <w:rPr>
          <w:rFonts w:ascii="Times New Roman" w:hAnsi="Times New Roman" w:cs="Times New Roman"/>
          <w:b/>
          <w:sz w:val="28"/>
          <w:szCs w:val="28"/>
        </w:rPr>
        <w:t xml:space="preserve">. </w:t>
      </w:r>
      <w:r w:rsidRPr="006D5222">
        <w:rPr>
          <w:rFonts w:ascii="Times New Roman" w:hAnsi="Times New Roman" w:cs="Times New Roman"/>
          <w:b/>
          <w:sz w:val="28"/>
          <w:szCs w:val="28"/>
        </w:rPr>
        <w:t xml:space="preserve">             </w:t>
      </w:r>
      <w:r w:rsidRPr="006D5222">
        <w:rPr>
          <w:rFonts w:ascii="Times New Roman" w:hAnsi="Times New Roman" w:cs="Times New Roman"/>
          <w:sz w:val="28"/>
          <w:szCs w:val="28"/>
        </w:rPr>
        <w:t xml:space="preserve">Данная форма урока довольно часто используется в современной школе. Такие уроки представляют из себя беседу по теме или проблеме, которая интересна детям. Такие уроки целесообразно проводить на итоговых занятиях по теме. Учитель заранее составляет сценарий урока, выделяет те вопросы, которые необходимо </w:t>
      </w:r>
      <w:r w:rsidRPr="006D5222">
        <w:rPr>
          <w:rFonts w:ascii="Times New Roman" w:hAnsi="Times New Roman" w:cs="Times New Roman"/>
          <w:sz w:val="28"/>
          <w:szCs w:val="28"/>
        </w:rPr>
        <w:lastRenderedPageBreak/>
        <w:t>осветить в беседе по теме или проблеме.  Это темы: «Семья. Совместный отдых», «Традиции семейного празднования различных событий</w:t>
      </w:r>
      <w:proofErr w:type="gramStart"/>
      <w:r w:rsidRPr="006D5222">
        <w:rPr>
          <w:rFonts w:ascii="Times New Roman" w:hAnsi="Times New Roman" w:cs="Times New Roman"/>
          <w:sz w:val="28"/>
          <w:szCs w:val="28"/>
        </w:rPr>
        <w:t>»,  «</w:t>
      </w:r>
      <w:proofErr w:type="gramEnd"/>
      <w:r w:rsidRPr="006D5222">
        <w:rPr>
          <w:rFonts w:ascii="Times New Roman" w:hAnsi="Times New Roman" w:cs="Times New Roman"/>
          <w:sz w:val="28"/>
          <w:szCs w:val="28"/>
        </w:rPr>
        <w:t>Летние каникулы», «Планы на лето», «Спорт», «Друзья», «Занятия и увлечения»,  «Наш город», «Путешествия». На уроке должна преобладать неподготовленная речь. Конечно, это во многом зависит от уровня подготовки класса и от обсуждаемой темы. Разнообразить урок и внести элемент занимательности позволит включение в него показа фотографий, коллекций, поделок, приглашение на такие уроки иностранных гостей. На таких уроках школьники учатся активно обсуждать услышанное, задавать вопросы, высказывать св</w:t>
      </w:r>
      <w:r w:rsidR="00B423A1">
        <w:rPr>
          <w:rFonts w:ascii="Times New Roman" w:hAnsi="Times New Roman" w:cs="Times New Roman"/>
          <w:sz w:val="28"/>
          <w:szCs w:val="28"/>
        </w:rPr>
        <w:t xml:space="preserve">оё мнение. Проведение </w:t>
      </w:r>
      <w:proofErr w:type="gramStart"/>
      <w:r w:rsidR="00B423A1">
        <w:rPr>
          <w:rFonts w:ascii="Times New Roman" w:hAnsi="Times New Roman" w:cs="Times New Roman"/>
          <w:sz w:val="28"/>
          <w:szCs w:val="28"/>
        </w:rPr>
        <w:t xml:space="preserve">таких </w:t>
      </w:r>
      <w:r w:rsidRPr="006D5222">
        <w:rPr>
          <w:rFonts w:ascii="Times New Roman" w:hAnsi="Times New Roman" w:cs="Times New Roman"/>
          <w:sz w:val="28"/>
          <w:szCs w:val="28"/>
        </w:rPr>
        <w:t xml:space="preserve"> </w:t>
      </w:r>
      <w:r w:rsidR="00B423A1" w:rsidRPr="00B423A1">
        <w:rPr>
          <w:rFonts w:ascii="Times New Roman" w:hAnsi="Times New Roman" w:cs="Times New Roman"/>
          <w:sz w:val="28"/>
          <w:szCs w:val="28"/>
        </w:rPr>
        <w:t>нестандартных</w:t>
      </w:r>
      <w:proofErr w:type="gramEnd"/>
      <w:r w:rsidR="00B423A1" w:rsidRPr="00B423A1">
        <w:rPr>
          <w:rFonts w:ascii="Times New Roman" w:hAnsi="Times New Roman" w:cs="Times New Roman"/>
          <w:sz w:val="28"/>
          <w:szCs w:val="28"/>
        </w:rPr>
        <w:t xml:space="preserve"> уроков </w:t>
      </w:r>
      <w:r w:rsidRPr="006D5222">
        <w:rPr>
          <w:rFonts w:ascii="Times New Roman" w:hAnsi="Times New Roman" w:cs="Times New Roman"/>
          <w:sz w:val="28"/>
          <w:szCs w:val="28"/>
        </w:rPr>
        <w:t xml:space="preserve">позволяет учителю реализовывать </w:t>
      </w:r>
      <w:proofErr w:type="spellStart"/>
      <w:r w:rsidRPr="006D5222">
        <w:rPr>
          <w:rFonts w:ascii="Times New Roman" w:hAnsi="Times New Roman" w:cs="Times New Roman"/>
          <w:sz w:val="28"/>
          <w:szCs w:val="28"/>
        </w:rPr>
        <w:t>межтематические</w:t>
      </w:r>
      <w:proofErr w:type="spellEnd"/>
      <w:r w:rsidRPr="006D5222">
        <w:rPr>
          <w:rFonts w:ascii="Times New Roman" w:hAnsi="Times New Roman" w:cs="Times New Roman"/>
          <w:sz w:val="28"/>
          <w:szCs w:val="28"/>
        </w:rPr>
        <w:t xml:space="preserve"> связи, решать комплекс задач:  расширение кругозора учеников, развитие умений осуществлять монологические высказывания, вести диалог-расспрос, диалог-обмен мнениями, дискуссию; развитие коммуникабельности. Неотъемлемым преимуществом данного вида урока </w:t>
      </w:r>
      <w:proofErr w:type="gramStart"/>
      <w:r w:rsidRPr="006D5222">
        <w:rPr>
          <w:rFonts w:ascii="Times New Roman" w:hAnsi="Times New Roman" w:cs="Times New Roman"/>
          <w:sz w:val="28"/>
          <w:szCs w:val="28"/>
        </w:rPr>
        <w:t>является  отказ</w:t>
      </w:r>
      <w:proofErr w:type="gramEnd"/>
      <w:r w:rsidRPr="006D5222">
        <w:rPr>
          <w:rFonts w:ascii="Times New Roman" w:hAnsi="Times New Roman" w:cs="Times New Roman"/>
          <w:sz w:val="28"/>
          <w:szCs w:val="28"/>
        </w:rPr>
        <w:t xml:space="preserve"> от строгой академичности: дети видят друг друга, замечают реакцию одноклассников на свои высказывания,  звучит спонтанная речь, учащиеся, желающие высказаться, могут не поднимать руку, в случае затруднения или ошибки ученик не будет наказан плохой оценкой. Вообще, за уроки общения нельзя ставить плохие оценки, нужно поощрять каждый, даже маленький, успех, шаг вперёд. Очень осторожно нужно подходить и к исправлению ошибок на таких уроках. Исправлять необходимо только те ошибки, которые мешают пониманию сказанного.  Уроки этого типа позволяют учителю получить картину того, насколько хорошо развиты речевые умения школьников, в каком направлении следует вести дальнейшую работу. Ученикам же они позволяют увидеть в английском языке реальное средство общения и получить удовольствие от самого факта общения, а также от своего успеха.</w:t>
      </w:r>
    </w:p>
    <w:p w:rsidR="00F97FE1" w:rsidRPr="006D5222" w:rsidRDefault="00F97FE1" w:rsidP="00F97FE1">
      <w:pPr>
        <w:ind w:firstLine="708"/>
        <w:jc w:val="both"/>
        <w:rPr>
          <w:rFonts w:ascii="Times New Roman" w:hAnsi="Times New Roman" w:cs="Times New Roman"/>
          <w:sz w:val="28"/>
          <w:szCs w:val="28"/>
        </w:rPr>
      </w:pPr>
      <w:r w:rsidRPr="006D5222">
        <w:rPr>
          <w:rFonts w:ascii="Times New Roman" w:hAnsi="Times New Roman" w:cs="Times New Roman"/>
          <w:b/>
          <w:sz w:val="28"/>
          <w:szCs w:val="28"/>
        </w:rPr>
        <w:t>12 Радиопередача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Цель проведения данной формы урока – совершенствование ранее приобретённых учениками знаний, навыков и умений устной речи (говорения и </w:t>
      </w:r>
      <w:proofErr w:type="spellStart"/>
      <w:r w:rsidRPr="006D5222">
        <w:rPr>
          <w:rFonts w:ascii="Times New Roman" w:hAnsi="Times New Roman" w:cs="Times New Roman"/>
          <w:sz w:val="28"/>
          <w:szCs w:val="28"/>
        </w:rPr>
        <w:t>аудирования</w:t>
      </w:r>
      <w:proofErr w:type="spellEnd"/>
      <w:r w:rsidRPr="006D5222">
        <w:rPr>
          <w:rFonts w:ascii="Times New Roman" w:hAnsi="Times New Roman" w:cs="Times New Roman"/>
          <w:sz w:val="28"/>
          <w:szCs w:val="28"/>
        </w:rPr>
        <w:t>). Такие уроки обычно проводятся на завершающем этапе работы над темой. Они требуют большой предварительной подготовки и самостоятельности учеников. Для проведения радиопередачи выбирается интересная тема. Лучше всего проводить такие уроки по страноведческому материалу, по традициям, праздникам стран изучаемого языка. Учитель знакомит школьников с разговорными клише, которые дикторы могут употреблять в речи, обращает внимание школьников на то, что для диктора важно произношение, фонетика.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Организация работы: класс делится на группы, каждая из которых будет заниматься определённым </w:t>
      </w:r>
      <w:proofErr w:type="gramStart"/>
      <w:r w:rsidRPr="006D5222">
        <w:rPr>
          <w:rFonts w:ascii="Times New Roman" w:hAnsi="Times New Roman" w:cs="Times New Roman"/>
          <w:sz w:val="28"/>
          <w:szCs w:val="28"/>
        </w:rPr>
        <w:lastRenderedPageBreak/>
        <w:t>аспектом  общей</w:t>
      </w:r>
      <w:proofErr w:type="gramEnd"/>
      <w:r w:rsidRPr="006D5222">
        <w:rPr>
          <w:rFonts w:ascii="Times New Roman" w:hAnsi="Times New Roman" w:cs="Times New Roman"/>
          <w:sz w:val="28"/>
          <w:szCs w:val="28"/>
        </w:rPr>
        <w:t xml:space="preserve"> темы. Внутри каждой группы выбирается редактор программы. Учитель может и сам выполнять эту роль. Задача редакторской коллегии – ознакомиться с содержанием текстов фрагментов передачи и расставить эти фрагменты в логической последовательности. Выбирается диктор, который и представляет слушателям радиопередачу. Радиопередача должна быть записана на аудиокассету, но это затрудняется отсутствием лингафонных кабинетов в школах. Поэтому возможно живое воспроизведение текста передачи.</w:t>
      </w:r>
      <w:r>
        <w:rPr>
          <w:rFonts w:ascii="Times New Roman" w:hAnsi="Times New Roman" w:cs="Times New Roman"/>
          <w:sz w:val="28"/>
          <w:szCs w:val="28"/>
        </w:rPr>
        <w:t xml:space="preserve"> </w:t>
      </w:r>
      <w:r w:rsidRPr="006D5222">
        <w:rPr>
          <w:rFonts w:ascii="Times New Roman" w:hAnsi="Times New Roman" w:cs="Times New Roman"/>
          <w:sz w:val="28"/>
          <w:szCs w:val="28"/>
        </w:rPr>
        <w:t>По окончании программы слушатели обсуждают радиопередачу на английском языке. Они оценивают её содержательный аспект и фонетический. Необходимо, чтобы дети отметили и то, с какими трудностями они столкнулись при подготовке радиопередачи. Несомненно, такая работа является интересной для учеников и вызывает у них желание изучать английский язык, добиваться новых успехов.</w:t>
      </w:r>
    </w:p>
    <w:p w:rsidR="00F97FE1" w:rsidRPr="006D5222" w:rsidRDefault="00F97FE1" w:rsidP="00F97FE1">
      <w:pPr>
        <w:ind w:firstLine="708"/>
        <w:jc w:val="both"/>
        <w:rPr>
          <w:rFonts w:ascii="Times New Roman" w:hAnsi="Times New Roman" w:cs="Times New Roman"/>
          <w:sz w:val="28"/>
          <w:szCs w:val="28"/>
        </w:rPr>
      </w:pPr>
      <w:r w:rsidRPr="006D5222">
        <w:rPr>
          <w:rFonts w:ascii="Times New Roman" w:hAnsi="Times New Roman" w:cs="Times New Roman"/>
          <w:b/>
          <w:sz w:val="28"/>
          <w:szCs w:val="28"/>
        </w:rPr>
        <w:t>13 Телепередача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На уроках английского языка в качестве нетрадиционной формы организации занятия можно использовать популярные телевизионные передачи. Конечно, необходим тщательный отбор таких передач для школьников различных возрастных групп. В настоящее время существует много передач, которые постоянны по форме, но разнообразны по содержанию. К их числу можно отнести: «Поле чудес», «Кто хочет стать миллионером», «Кто умнее пятиклассника», «Что? Где? Когда?», «Самый умный», «Умники и умницы». Типичным для таких телепередач является наличие в них ведущего, участников, которые выступают каждый за себя или командой, аудитории. Тематика же вопросов постоянно меняется, привлекаются знания из различных областей, тем. </w:t>
      </w:r>
      <w:r w:rsidR="00DA3A22">
        <w:rPr>
          <w:rFonts w:ascii="Times New Roman" w:hAnsi="Times New Roman" w:cs="Times New Roman"/>
          <w:sz w:val="28"/>
          <w:szCs w:val="28"/>
        </w:rPr>
        <w:t xml:space="preserve">Положительных моментом </w:t>
      </w:r>
      <w:r w:rsidRPr="006D5222">
        <w:rPr>
          <w:rFonts w:ascii="Times New Roman" w:hAnsi="Times New Roman" w:cs="Times New Roman"/>
          <w:sz w:val="28"/>
          <w:szCs w:val="28"/>
        </w:rPr>
        <w:t xml:space="preserve">этих передач является то, что они позволяют участвовать в них сразу нескольким ученикам. Остальные же – аудитория, которая может также принимать участие в раунде игры со зрителями. </w:t>
      </w:r>
      <w:proofErr w:type="gramStart"/>
      <w:r w:rsidRPr="006D5222">
        <w:rPr>
          <w:rFonts w:ascii="Times New Roman" w:hAnsi="Times New Roman" w:cs="Times New Roman"/>
          <w:sz w:val="28"/>
          <w:szCs w:val="28"/>
        </w:rPr>
        <w:t>.Уроки</w:t>
      </w:r>
      <w:proofErr w:type="gramEnd"/>
      <w:r w:rsidRPr="006D5222">
        <w:rPr>
          <w:rFonts w:ascii="Times New Roman" w:hAnsi="Times New Roman" w:cs="Times New Roman"/>
          <w:sz w:val="28"/>
          <w:szCs w:val="28"/>
        </w:rPr>
        <w:t xml:space="preserve"> – телепередачи позволяют ученикам осуществлять монологическую речь и вести диалог с ведущим на различные темы: о себе, своей семье, своих </w:t>
      </w:r>
      <w:proofErr w:type="spellStart"/>
      <w:r w:rsidRPr="006D5222">
        <w:rPr>
          <w:rFonts w:ascii="Times New Roman" w:hAnsi="Times New Roman" w:cs="Times New Roman"/>
          <w:sz w:val="28"/>
          <w:szCs w:val="28"/>
        </w:rPr>
        <w:t>интересах.Телепередача</w:t>
      </w:r>
      <w:proofErr w:type="spellEnd"/>
      <w:r w:rsidRPr="006D5222">
        <w:rPr>
          <w:rFonts w:ascii="Times New Roman" w:hAnsi="Times New Roman" w:cs="Times New Roman"/>
          <w:sz w:val="28"/>
          <w:szCs w:val="28"/>
        </w:rPr>
        <w:t xml:space="preserve"> «Самый умный» предполагает в начале знакомство с участниками, рассказ каждого из них о себе, ответы на вопросы ведущего.</w:t>
      </w:r>
    </w:p>
    <w:p w:rsidR="00F97FE1" w:rsidRPr="006D5222" w:rsidRDefault="00F97FE1" w:rsidP="00F97FE1">
      <w:pPr>
        <w:ind w:firstLine="708"/>
        <w:jc w:val="both"/>
        <w:rPr>
          <w:rFonts w:ascii="Times New Roman" w:hAnsi="Times New Roman" w:cs="Times New Roman"/>
          <w:sz w:val="28"/>
          <w:szCs w:val="28"/>
        </w:rPr>
      </w:pPr>
      <w:r w:rsidRPr="006D5222">
        <w:rPr>
          <w:rFonts w:ascii="Times New Roman" w:hAnsi="Times New Roman" w:cs="Times New Roman"/>
          <w:sz w:val="28"/>
          <w:szCs w:val="28"/>
        </w:rPr>
        <w:t xml:space="preserve">Игра «Что? Где? Когда?» предполагает наличие двух команд: знатоков и телезрителей, что помогает задействовать в ней практически всех </w:t>
      </w:r>
      <w:proofErr w:type="spellStart"/>
      <w:proofErr w:type="gramStart"/>
      <w:r w:rsidRPr="006D5222">
        <w:rPr>
          <w:rFonts w:ascii="Times New Roman" w:hAnsi="Times New Roman" w:cs="Times New Roman"/>
          <w:sz w:val="28"/>
          <w:szCs w:val="28"/>
        </w:rPr>
        <w:t>учеников.Большое</w:t>
      </w:r>
      <w:proofErr w:type="spellEnd"/>
      <w:proofErr w:type="gramEnd"/>
      <w:r w:rsidRPr="006D5222">
        <w:rPr>
          <w:rFonts w:ascii="Times New Roman" w:hAnsi="Times New Roman" w:cs="Times New Roman"/>
          <w:sz w:val="28"/>
          <w:szCs w:val="28"/>
        </w:rPr>
        <w:t xml:space="preserve"> внимание при подготовке к проведению таких уроков необходимо уделить языковой подготовке ведущего. Нужно помочь ему в составлении вступительного слова, интересных вопросов.  Всем известна передача «Диалоги о животных». На начальном этапе обучения, при </w:t>
      </w:r>
      <w:proofErr w:type="gramStart"/>
      <w:r w:rsidRPr="006D5222">
        <w:rPr>
          <w:rFonts w:ascii="Times New Roman" w:hAnsi="Times New Roman" w:cs="Times New Roman"/>
          <w:sz w:val="28"/>
          <w:szCs w:val="28"/>
        </w:rPr>
        <w:t>изучении  темы</w:t>
      </w:r>
      <w:proofErr w:type="gramEnd"/>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Animals</w:t>
      </w:r>
      <w:r w:rsidRPr="006D5222">
        <w:rPr>
          <w:rFonts w:ascii="Times New Roman" w:hAnsi="Times New Roman" w:cs="Times New Roman"/>
          <w:sz w:val="28"/>
          <w:szCs w:val="28"/>
        </w:rPr>
        <w:t xml:space="preserve">” такая форма организации занятия будет очень </w:t>
      </w:r>
      <w:r w:rsidRPr="006D5222">
        <w:rPr>
          <w:rFonts w:ascii="Times New Roman" w:hAnsi="Times New Roman" w:cs="Times New Roman"/>
          <w:sz w:val="28"/>
          <w:szCs w:val="28"/>
        </w:rPr>
        <w:lastRenderedPageBreak/>
        <w:t xml:space="preserve">интересной для учащихся. От детей требуется подготовить рассказ о своём домашнем питомце, принести его фотографию или нарисовать картинку и выступить в передаче. Задача ведущего – расспросить гостя студии об интересующих деталях. Такой урок – хорошая возможность для отработки разных типов вопросов.  Как показывают </w:t>
      </w:r>
      <w:proofErr w:type="gramStart"/>
      <w:r w:rsidRPr="006D5222">
        <w:rPr>
          <w:rFonts w:ascii="Times New Roman" w:hAnsi="Times New Roman" w:cs="Times New Roman"/>
          <w:sz w:val="28"/>
          <w:szCs w:val="28"/>
        </w:rPr>
        <w:t>рейтинги,  в</w:t>
      </w:r>
      <w:proofErr w:type="gramEnd"/>
      <w:r w:rsidRPr="006D5222">
        <w:rPr>
          <w:rFonts w:ascii="Times New Roman" w:hAnsi="Times New Roman" w:cs="Times New Roman"/>
          <w:sz w:val="28"/>
          <w:szCs w:val="28"/>
        </w:rPr>
        <w:t xml:space="preserve"> настоящее время большой интерес проявляется к молодёжным программам, задачей которых является обсуждение проблем современной молодёжи.  Не менее интересными с точки зрения использования в качестве формы Н.У. являются и передачи типа «Журнал путешествий», «Непутевые заметки». Их можно проводить при изучении страноведческого материала. Ученикам можно предложить составить воображаемую экскурсию, например, по Австралии и провести её. В кабинете можно развешать картинки с изображением достопримечательностей, символов страны и т.д.  Класс можно поделить на две группы: экскурсоводов, готовящих различные фрагменты экскурсии, и туристов, которые хотят </w:t>
      </w:r>
      <w:proofErr w:type="gramStart"/>
      <w:r w:rsidRPr="006D5222">
        <w:rPr>
          <w:rFonts w:ascii="Times New Roman" w:hAnsi="Times New Roman" w:cs="Times New Roman"/>
          <w:sz w:val="28"/>
          <w:szCs w:val="28"/>
        </w:rPr>
        <w:t>узнать</w:t>
      </w:r>
      <w:proofErr w:type="gramEnd"/>
      <w:r w:rsidRPr="006D5222">
        <w:rPr>
          <w:rFonts w:ascii="Times New Roman" w:hAnsi="Times New Roman" w:cs="Times New Roman"/>
          <w:sz w:val="28"/>
          <w:szCs w:val="28"/>
        </w:rPr>
        <w:t xml:space="preserve"> как можно больше о стране, в которую прибыли, и задают вопросы экскурсоводам. Со старшими школьниками можно организовать так популярные сегодня ток – шоу. Выбирается тема программы, распределяются роли ведущих, участников программы, телезрителей. При распределении ролей должны учитываться не только пожелания учащихся, но и их возможности, способности. Учитель должен постараться создать ощущение успешности при исполнении той или иной роли у каждого </w:t>
      </w:r>
      <w:proofErr w:type="spellStart"/>
      <w:proofErr w:type="gramStart"/>
      <w:r w:rsidRPr="006D5222">
        <w:rPr>
          <w:rFonts w:ascii="Times New Roman" w:hAnsi="Times New Roman" w:cs="Times New Roman"/>
          <w:sz w:val="28"/>
          <w:szCs w:val="28"/>
        </w:rPr>
        <w:t>ребёнка.Можно</w:t>
      </w:r>
      <w:proofErr w:type="spellEnd"/>
      <w:proofErr w:type="gramEnd"/>
      <w:r w:rsidRPr="006D5222">
        <w:rPr>
          <w:rFonts w:ascii="Times New Roman" w:hAnsi="Times New Roman" w:cs="Times New Roman"/>
          <w:sz w:val="28"/>
          <w:szCs w:val="28"/>
        </w:rPr>
        <w:t xml:space="preserve"> </w:t>
      </w:r>
      <w:r w:rsidR="000F05D8">
        <w:rPr>
          <w:rFonts w:ascii="Times New Roman" w:hAnsi="Times New Roman" w:cs="Times New Roman"/>
          <w:sz w:val="28"/>
          <w:szCs w:val="28"/>
        </w:rPr>
        <w:t>провести имитацию</w:t>
      </w:r>
      <w:r w:rsidRPr="006D5222">
        <w:rPr>
          <w:rFonts w:ascii="Times New Roman" w:hAnsi="Times New Roman" w:cs="Times New Roman"/>
          <w:sz w:val="28"/>
          <w:szCs w:val="28"/>
        </w:rPr>
        <w:t xml:space="preserve"> </w:t>
      </w:r>
      <w:proofErr w:type="spellStart"/>
      <w:r w:rsidRPr="006D5222">
        <w:rPr>
          <w:rFonts w:ascii="Times New Roman" w:hAnsi="Times New Roman" w:cs="Times New Roman"/>
          <w:sz w:val="28"/>
          <w:szCs w:val="28"/>
        </w:rPr>
        <w:t>звонок</w:t>
      </w:r>
      <w:r w:rsidR="00C77DF8">
        <w:rPr>
          <w:rFonts w:ascii="Times New Roman" w:hAnsi="Times New Roman" w:cs="Times New Roman"/>
          <w:sz w:val="28"/>
          <w:szCs w:val="28"/>
        </w:rPr>
        <w:t>а</w:t>
      </w:r>
      <w:proofErr w:type="spellEnd"/>
      <w:r w:rsidRPr="006D5222">
        <w:rPr>
          <w:rFonts w:ascii="Times New Roman" w:hAnsi="Times New Roman" w:cs="Times New Roman"/>
          <w:sz w:val="28"/>
          <w:szCs w:val="28"/>
        </w:rPr>
        <w:t xml:space="preserve"> в студию по прямой линии. Это очень оживит игру, придаст ей большую достоверность. При приглашении в студию гостей, появляется возможность потренироваться в мотивированном использовании разговорных клише: </w:t>
      </w:r>
      <w:r w:rsidRPr="006D5222">
        <w:rPr>
          <w:rFonts w:ascii="Times New Roman" w:hAnsi="Times New Roman" w:cs="Times New Roman"/>
          <w:sz w:val="28"/>
          <w:szCs w:val="28"/>
          <w:lang w:val="en-US"/>
        </w:rPr>
        <w:t>You</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are</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welcome</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to</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our</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studio</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etc</w:t>
      </w:r>
      <w:r w:rsidRPr="006D5222">
        <w:rPr>
          <w:rFonts w:ascii="Times New Roman" w:hAnsi="Times New Roman" w:cs="Times New Roman"/>
          <w:sz w:val="28"/>
          <w:szCs w:val="28"/>
        </w:rPr>
        <w:t xml:space="preserve"> </w:t>
      </w:r>
    </w:p>
    <w:p w:rsidR="00F97FE1" w:rsidRPr="006D5222" w:rsidRDefault="00F97FE1" w:rsidP="00F97FE1">
      <w:pPr>
        <w:ind w:firstLine="708"/>
        <w:jc w:val="both"/>
        <w:rPr>
          <w:rFonts w:ascii="Times New Roman" w:hAnsi="Times New Roman" w:cs="Times New Roman"/>
          <w:b/>
          <w:sz w:val="28"/>
          <w:szCs w:val="28"/>
        </w:rPr>
      </w:pPr>
      <w:r w:rsidRPr="006D5222">
        <w:rPr>
          <w:rFonts w:ascii="Times New Roman" w:hAnsi="Times New Roman" w:cs="Times New Roman"/>
          <w:b/>
          <w:sz w:val="28"/>
          <w:szCs w:val="28"/>
        </w:rPr>
        <w:t xml:space="preserve">14 </w:t>
      </w:r>
      <w:proofErr w:type="gramStart"/>
      <w:r w:rsidRPr="006D5222">
        <w:rPr>
          <w:rFonts w:ascii="Times New Roman" w:hAnsi="Times New Roman" w:cs="Times New Roman"/>
          <w:b/>
          <w:sz w:val="28"/>
          <w:szCs w:val="28"/>
        </w:rPr>
        <w:t xml:space="preserve">Проект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6D5222">
        <w:rPr>
          <w:rFonts w:ascii="Times New Roman" w:hAnsi="Times New Roman" w:cs="Times New Roman"/>
          <w:sz w:val="28"/>
          <w:szCs w:val="28"/>
        </w:rPr>
        <w:t xml:space="preserve">В основе метода проектов лежит развитие познавательных навыков учащихся, умение самостоятельно конструировать свои знания, ориентироваться в информационном пространстве. </w:t>
      </w:r>
    </w:p>
    <w:p w:rsidR="00F97FE1" w:rsidRPr="006D5222" w:rsidRDefault="00F97FE1" w:rsidP="00F97FE1">
      <w:pPr>
        <w:ind w:firstLine="540"/>
        <w:jc w:val="both"/>
        <w:rPr>
          <w:rFonts w:ascii="Times New Roman" w:hAnsi="Times New Roman" w:cs="Times New Roman"/>
          <w:sz w:val="28"/>
          <w:szCs w:val="28"/>
        </w:rPr>
      </w:pPr>
      <w:r w:rsidRPr="006D5222">
        <w:rPr>
          <w:rFonts w:ascii="Times New Roman" w:hAnsi="Times New Roman" w:cs="Times New Roman"/>
          <w:sz w:val="28"/>
          <w:szCs w:val="28"/>
        </w:rPr>
        <w:t>Работу над проектом можно разделить на несколько этапов:</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1. определение цели проекта</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2. выдвижение задач работы</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3. выбор процедуры сбора и обработки необходимой информации</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4. сбор информации</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5. обсуждение способов оформления конечных результатов</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lastRenderedPageBreak/>
        <w:t>6. подведение ит</w:t>
      </w:r>
      <w:r w:rsidR="0056410B">
        <w:rPr>
          <w:rFonts w:ascii="Times New Roman" w:hAnsi="Times New Roman" w:cs="Times New Roman"/>
          <w:sz w:val="28"/>
          <w:szCs w:val="28"/>
        </w:rPr>
        <w:t xml:space="preserve">огов, оформление </w:t>
      </w:r>
      <w:proofErr w:type="gramStart"/>
      <w:r w:rsidR="0056410B">
        <w:rPr>
          <w:rFonts w:ascii="Times New Roman" w:hAnsi="Times New Roman" w:cs="Times New Roman"/>
          <w:sz w:val="28"/>
          <w:szCs w:val="28"/>
        </w:rPr>
        <w:t xml:space="preserve">результатов, </w:t>
      </w:r>
      <w:r w:rsidRPr="006D5222">
        <w:rPr>
          <w:rFonts w:ascii="Times New Roman" w:hAnsi="Times New Roman" w:cs="Times New Roman"/>
          <w:sz w:val="28"/>
          <w:szCs w:val="28"/>
        </w:rPr>
        <w:t xml:space="preserve"> презентация</w:t>
      </w:r>
      <w:proofErr w:type="gramEnd"/>
    </w:p>
    <w:p w:rsidR="00F97FE1" w:rsidRPr="006D5222" w:rsidRDefault="00F97FE1" w:rsidP="00F97FE1">
      <w:pPr>
        <w:ind w:firstLine="708"/>
        <w:jc w:val="center"/>
        <w:rPr>
          <w:rFonts w:ascii="Times New Roman" w:hAnsi="Times New Roman" w:cs="Times New Roman"/>
          <w:sz w:val="28"/>
          <w:szCs w:val="28"/>
        </w:rPr>
      </w:pPr>
      <w:r w:rsidRPr="006D5222">
        <w:rPr>
          <w:rFonts w:ascii="Times New Roman" w:hAnsi="Times New Roman" w:cs="Times New Roman"/>
          <w:sz w:val="28"/>
          <w:szCs w:val="28"/>
          <w:u w:val="single"/>
        </w:rPr>
        <w:t>Типология проектов, которые могут быть использованы на уроках иностранного языка в школе</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b/>
          <w:sz w:val="28"/>
          <w:szCs w:val="28"/>
        </w:rPr>
        <w:t>1.</w:t>
      </w:r>
      <w:r w:rsidRPr="006D5222">
        <w:rPr>
          <w:rFonts w:ascii="Times New Roman" w:hAnsi="Times New Roman" w:cs="Times New Roman"/>
          <w:sz w:val="28"/>
          <w:szCs w:val="28"/>
        </w:rPr>
        <w:t xml:space="preserve"> по доминирующей в проекте деятельности:</w:t>
      </w:r>
    </w:p>
    <w:p w:rsidR="00F97FE1" w:rsidRPr="006D5222" w:rsidRDefault="00F97FE1" w:rsidP="00F97FE1">
      <w:pPr>
        <w:numPr>
          <w:ilvl w:val="0"/>
          <w:numId w:val="4"/>
        </w:numPr>
        <w:tabs>
          <w:tab w:val="clear" w:pos="1428"/>
          <w:tab w:val="num" w:pos="0"/>
        </w:tabs>
        <w:spacing w:after="0" w:line="240" w:lineRule="auto"/>
        <w:ind w:left="0" w:firstLine="0"/>
        <w:jc w:val="both"/>
        <w:rPr>
          <w:rFonts w:ascii="Times New Roman" w:hAnsi="Times New Roman" w:cs="Times New Roman"/>
          <w:sz w:val="28"/>
          <w:szCs w:val="28"/>
        </w:rPr>
      </w:pPr>
      <w:r w:rsidRPr="006D5222">
        <w:rPr>
          <w:rFonts w:ascii="Times New Roman" w:hAnsi="Times New Roman" w:cs="Times New Roman"/>
          <w:sz w:val="28"/>
          <w:szCs w:val="28"/>
        </w:rPr>
        <w:t>Исследовательский</w:t>
      </w:r>
    </w:p>
    <w:p w:rsidR="00F97FE1" w:rsidRPr="006D5222" w:rsidRDefault="00F97FE1" w:rsidP="00F97FE1">
      <w:pPr>
        <w:tabs>
          <w:tab w:val="num"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Этот тип проекта является очень трудным, так как предполагает аргументацию актуальности темы, формулировку проблемы исследования, предмета и объекта исследования, задач, выбор методов исследования, выдвижение гипотезы. Обсуждение. Выработка единой системы.  В качестве примера исследовательского проекта можно привести: по теме </w:t>
      </w:r>
      <w:r w:rsidRPr="006D5222">
        <w:rPr>
          <w:rFonts w:ascii="Times New Roman" w:hAnsi="Times New Roman" w:cs="Times New Roman"/>
          <w:sz w:val="28"/>
          <w:szCs w:val="28"/>
          <w:lang w:val="en-US"/>
        </w:rPr>
        <w:t>Mass</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Media</w:t>
      </w:r>
      <w:r w:rsidRPr="006D5222">
        <w:rPr>
          <w:rFonts w:ascii="Times New Roman" w:hAnsi="Times New Roman" w:cs="Times New Roman"/>
          <w:sz w:val="28"/>
          <w:szCs w:val="28"/>
        </w:rPr>
        <w:t xml:space="preserve"> предлагается поработать с программой британского </w:t>
      </w:r>
      <w:r w:rsidRPr="006D5222">
        <w:rPr>
          <w:rFonts w:ascii="Times New Roman" w:hAnsi="Times New Roman" w:cs="Times New Roman"/>
          <w:sz w:val="28"/>
          <w:szCs w:val="28"/>
          <w:lang w:val="en-US"/>
        </w:rPr>
        <w:t>TV</w:t>
      </w:r>
      <w:r w:rsidRPr="006D5222">
        <w:rPr>
          <w:rFonts w:ascii="Times New Roman" w:hAnsi="Times New Roman" w:cs="Times New Roman"/>
          <w:sz w:val="28"/>
          <w:szCs w:val="28"/>
        </w:rPr>
        <w:t xml:space="preserve">, проанализировать телепередачи и представить исследование, которое должно включать в себя следующие пункты: список спортивных программ, показанных за неделю по </w:t>
      </w:r>
      <w:proofErr w:type="gramStart"/>
      <w:r w:rsidRPr="006D5222">
        <w:rPr>
          <w:rFonts w:ascii="Times New Roman" w:hAnsi="Times New Roman" w:cs="Times New Roman"/>
          <w:sz w:val="28"/>
          <w:szCs w:val="28"/>
          <w:lang w:val="en-US"/>
        </w:rPr>
        <w:t>TV</w:t>
      </w:r>
      <w:r w:rsidRPr="006D5222">
        <w:rPr>
          <w:rFonts w:ascii="Times New Roman" w:hAnsi="Times New Roman" w:cs="Times New Roman"/>
          <w:sz w:val="28"/>
          <w:szCs w:val="28"/>
        </w:rPr>
        <w:t>;  список</w:t>
      </w:r>
      <w:proofErr w:type="gramEnd"/>
      <w:r w:rsidRPr="006D5222">
        <w:rPr>
          <w:rFonts w:ascii="Times New Roman" w:hAnsi="Times New Roman" w:cs="Times New Roman"/>
          <w:sz w:val="28"/>
          <w:szCs w:val="28"/>
        </w:rPr>
        <w:t xml:space="preserve"> каналов, транслирующих спортивные программы; вывод о наличии специализированного  спортивного канала.</w:t>
      </w:r>
    </w:p>
    <w:p w:rsidR="00F97FE1" w:rsidRPr="006D5222" w:rsidRDefault="00F97FE1" w:rsidP="00F97FE1">
      <w:pPr>
        <w:numPr>
          <w:ilvl w:val="0"/>
          <w:numId w:val="4"/>
        </w:numPr>
        <w:tabs>
          <w:tab w:val="clear" w:pos="1428"/>
          <w:tab w:val="num" w:pos="900"/>
        </w:tabs>
        <w:spacing w:after="0" w:line="240" w:lineRule="auto"/>
        <w:ind w:left="0" w:firstLine="0"/>
        <w:jc w:val="both"/>
        <w:rPr>
          <w:rFonts w:ascii="Times New Roman" w:hAnsi="Times New Roman" w:cs="Times New Roman"/>
          <w:sz w:val="28"/>
          <w:szCs w:val="28"/>
        </w:rPr>
      </w:pPr>
      <w:r w:rsidRPr="006D5222">
        <w:rPr>
          <w:rFonts w:ascii="Times New Roman" w:hAnsi="Times New Roman" w:cs="Times New Roman"/>
          <w:sz w:val="28"/>
          <w:szCs w:val="28"/>
        </w:rPr>
        <w:t>Творческий</w:t>
      </w:r>
    </w:p>
    <w:p w:rsidR="00F97FE1" w:rsidRPr="006D5222" w:rsidRDefault="00F97FE1" w:rsidP="00F97FE1">
      <w:pPr>
        <w:tabs>
          <w:tab w:val="num" w:pos="90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Данный тип проекта характеризуется специфическим оформлением результата: коллективное сочинение, драматизация, создание </w:t>
      </w:r>
      <w:proofErr w:type="gramStart"/>
      <w:r w:rsidRPr="006D5222">
        <w:rPr>
          <w:rFonts w:ascii="Times New Roman" w:hAnsi="Times New Roman" w:cs="Times New Roman"/>
          <w:sz w:val="28"/>
          <w:szCs w:val="28"/>
        </w:rPr>
        <w:t>постера,  молодёжного</w:t>
      </w:r>
      <w:proofErr w:type="gramEnd"/>
      <w:r w:rsidRPr="006D5222">
        <w:rPr>
          <w:rFonts w:ascii="Times New Roman" w:hAnsi="Times New Roman" w:cs="Times New Roman"/>
          <w:sz w:val="28"/>
          <w:szCs w:val="28"/>
        </w:rPr>
        <w:t xml:space="preserve"> журнала, создание видеофильма, мюзикла. </w:t>
      </w:r>
    </w:p>
    <w:p w:rsidR="00F97FE1" w:rsidRPr="006D5222" w:rsidRDefault="00F97FE1" w:rsidP="00F97FE1">
      <w:pPr>
        <w:tabs>
          <w:tab w:val="num" w:pos="900"/>
        </w:tabs>
        <w:jc w:val="both"/>
        <w:rPr>
          <w:rFonts w:ascii="Times New Roman" w:hAnsi="Times New Roman" w:cs="Times New Roman"/>
          <w:sz w:val="28"/>
          <w:szCs w:val="28"/>
        </w:rPr>
      </w:pPr>
      <w:r w:rsidRPr="006D5222">
        <w:rPr>
          <w:rFonts w:ascii="Times New Roman" w:hAnsi="Times New Roman" w:cs="Times New Roman"/>
          <w:sz w:val="28"/>
          <w:szCs w:val="28"/>
        </w:rPr>
        <w:t xml:space="preserve"> </w:t>
      </w:r>
      <w:r w:rsidRPr="006D5222">
        <w:rPr>
          <w:rFonts w:ascii="Times New Roman" w:hAnsi="Times New Roman" w:cs="Times New Roman"/>
          <w:sz w:val="28"/>
          <w:szCs w:val="28"/>
        </w:rPr>
        <w:tab/>
        <w:t xml:space="preserve">Творческие проекты наиболее часто встречаются </w:t>
      </w:r>
      <w:proofErr w:type="gramStart"/>
      <w:r w:rsidRPr="006D5222">
        <w:rPr>
          <w:rFonts w:ascii="Times New Roman" w:hAnsi="Times New Roman" w:cs="Times New Roman"/>
          <w:sz w:val="28"/>
          <w:szCs w:val="28"/>
        </w:rPr>
        <w:t>в  школе</w:t>
      </w:r>
      <w:proofErr w:type="gramEnd"/>
      <w:r w:rsidRPr="006D5222">
        <w:rPr>
          <w:rFonts w:ascii="Times New Roman" w:hAnsi="Times New Roman" w:cs="Times New Roman"/>
          <w:sz w:val="28"/>
          <w:szCs w:val="28"/>
        </w:rPr>
        <w:t xml:space="preserve">. Их можно внедрять с самой ранней ступени обучения иностранному языку и, постепенно усложняя, использовать вплоть до завершения школьного </w:t>
      </w:r>
      <w:proofErr w:type="gramStart"/>
      <w:r w:rsidRPr="006D5222">
        <w:rPr>
          <w:rFonts w:ascii="Times New Roman" w:hAnsi="Times New Roman" w:cs="Times New Roman"/>
          <w:sz w:val="28"/>
          <w:szCs w:val="28"/>
        </w:rPr>
        <w:t>курса  английского</w:t>
      </w:r>
      <w:proofErr w:type="gramEnd"/>
      <w:r w:rsidRPr="006D5222">
        <w:rPr>
          <w:rFonts w:ascii="Times New Roman" w:hAnsi="Times New Roman" w:cs="Times New Roman"/>
          <w:sz w:val="28"/>
          <w:szCs w:val="28"/>
        </w:rPr>
        <w:t xml:space="preserve"> языка.  Творческий проект уместно использовать при изучении практически всех тем: «Семья», «Школа», «Каникулы», «Праздники», «Мой город», «Моя будущая профессия» и т.д.</w:t>
      </w:r>
    </w:p>
    <w:p w:rsidR="00F97FE1" w:rsidRPr="006D5222" w:rsidRDefault="00F97FE1" w:rsidP="00F97FE1">
      <w:pPr>
        <w:tabs>
          <w:tab w:val="num" w:pos="900"/>
        </w:tabs>
        <w:ind w:firstLine="540"/>
        <w:jc w:val="both"/>
        <w:rPr>
          <w:rFonts w:ascii="Times New Roman" w:hAnsi="Times New Roman" w:cs="Times New Roman"/>
          <w:sz w:val="28"/>
          <w:szCs w:val="28"/>
        </w:rPr>
      </w:pPr>
      <w:r w:rsidRPr="006D5222">
        <w:rPr>
          <w:rFonts w:ascii="Times New Roman" w:hAnsi="Times New Roman" w:cs="Times New Roman"/>
          <w:b/>
          <w:sz w:val="28"/>
          <w:szCs w:val="28"/>
        </w:rPr>
        <w:t xml:space="preserve">2. </w:t>
      </w:r>
      <w:r w:rsidRPr="006D5222">
        <w:rPr>
          <w:rFonts w:ascii="Times New Roman" w:hAnsi="Times New Roman" w:cs="Times New Roman"/>
          <w:sz w:val="28"/>
          <w:szCs w:val="28"/>
        </w:rPr>
        <w:t>по предметно – содержательной области:</w:t>
      </w:r>
    </w:p>
    <w:p w:rsidR="00F97FE1" w:rsidRPr="006D5222" w:rsidRDefault="00F97FE1" w:rsidP="00F97FE1">
      <w:pPr>
        <w:numPr>
          <w:ilvl w:val="0"/>
          <w:numId w:val="5"/>
        </w:numPr>
        <w:spacing w:after="0" w:line="240" w:lineRule="auto"/>
        <w:ind w:hanging="1428"/>
        <w:jc w:val="both"/>
        <w:rPr>
          <w:rFonts w:ascii="Times New Roman" w:hAnsi="Times New Roman" w:cs="Times New Roman"/>
          <w:sz w:val="28"/>
          <w:szCs w:val="28"/>
        </w:rPr>
      </w:pPr>
      <w:proofErr w:type="spellStart"/>
      <w:r w:rsidRPr="006D5222">
        <w:rPr>
          <w:rFonts w:ascii="Times New Roman" w:hAnsi="Times New Roman" w:cs="Times New Roman"/>
          <w:sz w:val="28"/>
          <w:szCs w:val="28"/>
        </w:rPr>
        <w:t>Монопроект</w:t>
      </w:r>
      <w:proofErr w:type="spellEnd"/>
      <w:r w:rsidRPr="006D5222">
        <w:rPr>
          <w:rFonts w:ascii="Times New Roman" w:hAnsi="Times New Roman" w:cs="Times New Roman"/>
          <w:sz w:val="28"/>
          <w:szCs w:val="28"/>
        </w:rPr>
        <w:t xml:space="preserve"> – создаётся по одной теме.</w:t>
      </w:r>
    </w:p>
    <w:p w:rsidR="00F97FE1" w:rsidRPr="006D5222" w:rsidRDefault="00F97FE1" w:rsidP="00F97FE1">
      <w:pPr>
        <w:numPr>
          <w:ilvl w:val="0"/>
          <w:numId w:val="6"/>
        </w:numPr>
        <w:spacing w:after="0" w:line="240" w:lineRule="auto"/>
        <w:ind w:hanging="1428"/>
        <w:jc w:val="both"/>
        <w:rPr>
          <w:rFonts w:ascii="Times New Roman" w:hAnsi="Times New Roman" w:cs="Times New Roman"/>
          <w:sz w:val="28"/>
          <w:szCs w:val="28"/>
        </w:rPr>
      </w:pPr>
      <w:proofErr w:type="spellStart"/>
      <w:r w:rsidRPr="006D5222">
        <w:rPr>
          <w:rFonts w:ascii="Times New Roman" w:hAnsi="Times New Roman" w:cs="Times New Roman"/>
          <w:sz w:val="28"/>
          <w:szCs w:val="28"/>
        </w:rPr>
        <w:t>Межпредметный</w:t>
      </w:r>
      <w:proofErr w:type="spellEnd"/>
      <w:r w:rsidRPr="006D5222">
        <w:rPr>
          <w:rFonts w:ascii="Times New Roman" w:hAnsi="Times New Roman" w:cs="Times New Roman"/>
          <w:sz w:val="28"/>
          <w:szCs w:val="28"/>
        </w:rPr>
        <w:t xml:space="preserve"> – привлекаются знания из различных областей:                      </w:t>
      </w:r>
    </w:p>
    <w:p w:rsidR="00F97FE1" w:rsidRPr="006D5222" w:rsidRDefault="00F97FE1" w:rsidP="00F97FE1">
      <w:pPr>
        <w:tabs>
          <w:tab w:val="left" w:pos="1620"/>
        </w:tabs>
        <w:ind w:firstLine="540"/>
        <w:jc w:val="both"/>
        <w:rPr>
          <w:rFonts w:ascii="Times New Roman" w:hAnsi="Times New Roman" w:cs="Times New Roman"/>
          <w:sz w:val="28"/>
          <w:szCs w:val="28"/>
        </w:rPr>
      </w:pPr>
      <w:r w:rsidRPr="006D5222">
        <w:rPr>
          <w:rFonts w:ascii="Times New Roman" w:hAnsi="Times New Roman" w:cs="Times New Roman"/>
          <w:b/>
          <w:sz w:val="28"/>
          <w:szCs w:val="28"/>
        </w:rPr>
        <w:t>3.</w:t>
      </w:r>
      <w:r w:rsidRPr="006D5222">
        <w:rPr>
          <w:rFonts w:ascii="Times New Roman" w:hAnsi="Times New Roman" w:cs="Times New Roman"/>
          <w:sz w:val="28"/>
          <w:szCs w:val="28"/>
        </w:rPr>
        <w:t xml:space="preserve">  по характеру координации проекта:</w:t>
      </w:r>
      <w:r w:rsidRPr="006D5222">
        <w:rPr>
          <w:rFonts w:ascii="Times New Roman" w:hAnsi="Times New Roman" w:cs="Times New Roman"/>
          <w:b/>
          <w:sz w:val="28"/>
          <w:szCs w:val="28"/>
        </w:rPr>
        <w:t xml:space="preserve"> </w:t>
      </w:r>
    </w:p>
    <w:p w:rsidR="00F97FE1" w:rsidRPr="006D5222" w:rsidRDefault="00F97FE1" w:rsidP="00F97FE1">
      <w:pPr>
        <w:numPr>
          <w:ilvl w:val="0"/>
          <w:numId w:val="7"/>
        </w:numPr>
        <w:tabs>
          <w:tab w:val="left" w:pos="1234"/>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Скрытая координация – координатор руководит проектом изнутри, сам принимает участие. Такие координаторы являются лидерами групп.</w:t>
      </w:r>
    </w:p>
    <w:p w:rsidR="00F97FE1" w:rsidRPr="006D5222" w:rsidRDefault="00F97FE1" w:rsidP="00F97FE1">
      <w:pPr>
        <w:numPr>
          <w:ilvl w:val="0"/>
          <w:numId w:val="8"/>
        </w:numPr>
        <w:tabs>
          <w:tab w:val="left" w:pos="1234"/>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Открытая координация – учитель является руководителем проекта.</w:t>
      </w:r>
    </w:p>
    <w:p w:rsidR="00F97FE1" w:rsidRPr="006D5222" w:rsidRDefault="00F97FE1" w:rsidP="00F97FE1">
      <w:pPr>
        <w:tabs>
          <w:tab w:val="left" w:pos="1376"/>
        </w:tabs>
        <w:ind w:firstLine="540"/>
        <w:rPr>
          <w:rFonts w:ascii="Times New Roman" w:hAnsi="Times New Roman" w:cs="Times New Roman"/>
          <w:sz w:val="28"/>
          <w:szCs w:val="28"/>
        </w:rPr>
      </w:pPr>
      <w:r w:rsidRPr="006D5222">
        <w:rPr>
          <w:rFonts w:ascii="Times New Roman" w:hAnsi="Times New Roman" w:cs="Times New Roman"/>
          <w:b/>
          <w:sz w:val="28"/>
          <w:szCs w:val="28"/>
        </w:rPr>
        <w:t>4.</w:t>
      </w:r>
      <w:r w:rsidRPr="006D5222">
        <w:rPr>
          <w:rFonts w:ascii="Times New Roman" w:hAnsi="Times New Roman" w:cs="Times New Roman"/>
          <w:sz w:val="28"/>
          <w:szCs w:val="28"/>
        </w:rPr>
        <w:t xml:space="preserve"> по характеру контактов:  </w:t>
      </w:r>
    </w:p>
    <w:p w:rsidR="00F97FE1" w:rsidRPr="006D5222" w:rsidRDefault="00F97FE1" w:rsidP="00F97FE1">
      <w:pPr>
        <w:numPr>
          <w:ilvl w:val="0"/>
          <w:numId w:val="9"/>
        </w:numPr>
        <w:tabs>
          <w:tab w:val="left" w:pos="137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Внутри группы учеников.</w:t>
      </w:r>
    </w:p>
    <w:p w:rsidR="00F97FE1" w:rsidRPr="006D5222" w:rsidRDefault="00F97FE1" w:rsidP="00F97FE1">
      <w:pPr>
        <w:numPr>
          <w:ilvl w:val="0"/>
          <w:numId w:val="10"/>
        </w:numPr>
        <w:tabs>
          <w:tab w:val="left" w:pos="137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lastRenderedPageBreak/>
        <w:t>Внутри класса.</w:t>
      </w:r>
    </w:p>
    <w:p w:rsidR="00F97FE1" w:rsidRPr="006D5222" w:rsidRDefault="00F97FE1" w:rsidP="00F97FE1">
      <w:pPr>
        <w:numPr>
          <w:ilvl w:val="0"/>
          <w:numId w:val="11"/>
        </w:numPr>
        <w:tabs>
          <w:tab w:val="left" w:pos="137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Внутри школы.</w:t>
      </w:r>
    </w:p>
    <w:p w:rsidR="00F97FE1" w:rsidRPr="006D5222" w:rsidRDefault="00F97FE1" w:rsidP="00F97FE1">
      <w:pPr>
        <w:tabs>
          <w:tab w:val="left" w:pos="1286"/>
        </w:tabs>
        <w:ind w:firstLine="540"/>
        <w:rPr>
          <w:rFonts w:ascii="Times New Roman" w:hAnsi="Times New Roman" w:cs="Times New Roman"/>
          <w:sz w:val="28"/>
          <w:szCs w:val="28"/>
        </w:rPr>
      </w:pPr>
      <w:r w:rsidRPr="006D5222">
        <w:rPr>
          <w:rFonts w:ascii="Times New Roman" w:hAnsi="Times New Roman" w:cs="Times New Roman"/>
          <w:b/>
          <w:sz w:val="28"/>
          <w:szCs w:val="28"/>
        </w:rPr>
        <w:t xml:space="preserve">5. </w:t>
      </w:r>
      <w:r w:rsidRPr="006D5222">
        <w:rPr>
          <w:rFonts w:ascii="Times New Roman" w:hAnsi="Times New Roman" w:cs="Times New Roman"/>
          <w:sz w:val="28"/>
          <w:szCs w:val="28"/>
        </w:rPr>
        <w:t>по продолжительности проектов:</w:t>
      </w:r>
    </w:p>
    <w:p w:rsidR="00F97FE1" w:rsidRPr="006D5222" w:rsidRDefault="00F97FE1" w:rsidP="00F97FE1">
      <w:pPr>
        <w:numPr>
          <w:ilvl w:val="0"/>
          <w:numId w:val="12"/>
        </w:numPr>
        <w:tabs>
          <w:tab w:val="left" w:pos="128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Долгосрочные – практически не используются в школе.</w:t>
      </w:r>
    </w:p>
    <w:p w:rsidR="00F97FE1" w:rsidRPr="006D5222" w:rsidRDefault="00F97FE1" w:rsidP="00F97FE1">
      <w:pPr>
        <w:numPr>
          <w:ilvl w:val="0"/>
          <w:numId w:val="13"/>
        </w:numPr>
        <w:tabs>
          <w:tab w:val="left" w:pos="1286"/>
        </w:tabs>
        <w:spacing w:after="0" w:line="240" w:lineRule="auto"/>
        <w:ind w:hanging="1428"/>
        <w:rPr>
          <w:rFonts w:ascii="Times New Roman" w:hAnsi="Times New Roman" w:cs="Times New Roman"/>
          <w:sz w:val="28"/>
          <w:szCs w:val="28"/>
        </w:rPr>
      </w:pPr>
      <w:proofErr w:type="gramStart"/>
      <w:r w:rsidRPr="006D5222">
        <w:rPr>
          <w:rFonts w:ascii="Times New Roman" w:hAnsi="Times New Roman" w:cs="Times New Roman"/>
          <w:sz w:val="28"/>
          <w:szCs w:val="28"/>
        </w:rPr>
        <w:t>Краткосрочные  -</w:t>
      </w:r>
      <w:proofErr w:type="gramEnd"/>
      <w:r w:rsidRPr="006D5222">
        <w:rPr>
          <w:rFonts w:ascii="Times New Roman" w:hAnsi="Times New Roman" w:cs="Times New Roman"/>
          <w:sz w:val="28"/>
          <w:szCs w:val="28"/>
        </w:rPr>
        <w:t xml:space="preserve">  чаще всего используются в школе.</w:t>
      </w:r>
    </w:p>
    <w:p w:rsidR="00F97FE1" w:rsidRPr="006D5222" w:rsidRDefault="00F97FE1" w:rsidP="00F97FE1">
      <w:pPr>
        <w:numPr>
          <w:ilvl w:val="0"/>
          <w:numId w:val="14"/>
        </w:numPr>
        <w:tabs>
          <w:tab w:val="left" w:pos="1286"/>
        </w:tabs>
        <w:spacing w:after="0" w:line="240" w:lineRule="auto"/>
        <w:ind w:hanging="1428"/>
        <w:jc w:val="both"/>
        <w:rPr>
          <w:rFonts w:ascii="Times New Roman" w:hAnsi="Times New Roman" w:cs="Times New Roman"/>
          <w:sz w:val="28"/>
          <w:szCs w:val="28"/>
        </w:rPr>
      </w:pPr>
      <w:r w:rsidRPr="006D5222">
        <w:rPr>
          <w:rFonts w:ascii="Times New Roman" w:hAnsi="Times New Roman" w:cs="Times New Roman"/>
          <w:sz w:val="28"/>
          <w:szCs w:val="28"/>
        </w:rPr>
        <w:t xml:space="preserve">Средней продолжительности </w:t>
      </w:r>
    </w:p>
    <w:p w:rsidR="00F97FE1" w:rsidRPr="006D5222" w:rsidRDefault="00F97FE1" w:rsidP="00F97FE1">
      <w:pPr>
        <w:tabs>
          <w:tab w:val="left" w:pos="1286"/>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Проектная деятельность с большим интересом воспринимается учениками </w:t>
      </w:r>
      <w:proofErr w:type="gramStart"/>
      <w:r w:rsidRPr="006D5222">
        <w:rPr>
          <w:rFonts w:ascii="Times New Roman" w:hAnsi="Times New Roman" w:cs="Times New Roman"/>
          <w:sz w:val="28"/>
          <w:szCs w:val="28"/>
        </w:rPr>
        <w:t>различных  возрастных</w:t>
      </w:r>
      <w:proofErr w:type="gramEnd"/>
      <w:r w:rsidRPr="006D5222">
        <w:rPr>
          <w:rFonts w:ascii="Times New Roman" w:hAnsi="Times New Roman" w:cs="Times New Roman"/>
          <w:sz w:val="28"/>
          <w:szCs w:val="28"/>
        </w:rPr>
        <w:t xml:space="preserve"> групп. В процессе подготовки проекта   </w:t>
      </w:r>
      <w:proofErr w:type="gramStart"/>
      <w:r w:rsidRPr="006D5222">
        <w:rPr>
          <w:rFonts w:ascii="Times New Roman" w:hAnsi="Times New Roman" w:cs="Times New Roman"/>
          <w:sz w:val="28"/>
          <w:szCs w:val="28"/>
        </w:rPr>
        <w:t>ученики  вместе</w:t>
      </w:r>
      <w:proofErr w:type="gramEnd"/>
      <w:r w:rsidRPr="006D5222">
        <w:rPr>
          <w:rFonts w:ascii="Times New Roman" w:hAnsi="Times New Roman" w:cs="Times New Roman"/>
          <w:sz w:val="28"/>
          <w:szCs w:val="28"/>
        </w:rPr>
        <w:t xml:space="preserve"> с знаниями, речевыми умениями и навыками приобретают  такие важные качества, как самостоятельность, ответственность, добросовестность и  готовность помочь товарищу по команде.  На наш взгляд, данные предложения практического характера актуальны и поэтому могут быть использованы в работе учителя иностранного языка. </w:t>
      </w:r>
    </w:p>
    <w:p w:rsidR="00F97FE1" w:rsidRPr="006D5222" w:rsidRDefault="00F97FE1" w:rsidP="00F97FE1">
      <w:pPr>
        <w:jc w:val="both"/>
        <w:rPr>
          <w:rFonts w:ascii="Times New Roman" w:hAnsi="Times New Roman" w:cs="Times New Roman"/>
          <w:sz w:val="28"/>
          <w:szCs w:val="28"/>
        </w:rPr>
      </w:pPr>
      <w:r w:rsidRPr="006D5222">
        <w:rPr>
          <w:rFonts w:ascii="Times New Roman" w:hAnsi="Times New Roman" w:cs="Times New Roman"/>
          <w:sz w:val="28"/>
          <w:szCs w:val="28"/>
        </w:rPr>
        <w:t>Их актуальность вижу в том, что:</w:t>
      </w:r>
    </w:p>
    <w:p w:rsidR="00F97FE1" w:rsidRPr="006D5222" w:rsidRDefault="00F97FE1" w:rsidP="00F97FE1">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Предложенные варианты проведения уроков и внеклассных мероприятий способны вызвать интерес у детей и способны решить задачи обучения английскому языку.</w:t>
      </w:r>
    </w:p>
    <w:p w:rsidR="00F97FE1" w:rsidRPr="006D5222" w:rsidRDefault="00F97FE1" w:rsidP="00F97FE1">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 xml:space="preserve">В них наблюдается тесное </w:t>
      </w:r>
      <w:proofErr w:type="gramStart"/>
      <w:r w:rsidRPr="006D5222">
        <w:rPr>
          <w:rFonts w:ascii="Times New Roman" w:hAnsi="Times New Roman" w:cs="Times New Roman"/>
          <w:sz w:val="28"/>
          <w:szCs w:val="28"/>
        </w:rPr>
        <w:t>взаимодействие  процесса</w:t>
      </w:r>
      <w:proofErr w:type="gramEnd"/>
      <w:r w:rsidRPr="006D5222">
        <w:rPr>
          <w:rFonts w:ascii="Times New Roman" w:hAnsi="Times New Roman" w:cs="Times New Roman"/>
          <w:sz w:val="28"/>
          <w:szCs w:val="28"/>
        </w:rPr>
        <w:t xml:space="preserve"> обучения  с жизнью школьника (отмечают современные праздники, обсуждают проблемы современной молодёжи). Обучение рассматривается как способ познания окружающего, а не </w:t>
      </w:r>
      <w:proofErr w:type="gramStart"/>
      <w:r w:rsidRPr="006D5222">
        <w:rPr>
          <w:rFonts w:ascii="Times New Roman" w:hAnsi="Times New Roman" w:cs="Times New Roman"/>
          <w:sz w:val="28"/>
          <w:szCs w:val="28"/>
        </w:rPr>
        <w:t>как  обязательный</w:t>
      </w:r>
      <w:proofErr w:type="gramEnd"/>
      <w:r w:rsidRPr="006D5222">
        <w:rPr>
          <w:rFonts w:ascii="Times New Roman" w:hAnsi="Times New Roman" w:cs="Times New Roman"/>
          <w:sz w:val="28"/>
          <w:szCs w:val="28"/>
        </w:rPr>
        <w:t xml:space="preserve"> предмет школьной программы.</w:t>
      </w:r>
    </w:p>
    <w:p w:rsidR="00F97FE1" w:rsidRPr="006D5222" w:rsidRDefault="00F97FE1" w:rsidP="00F97FE1">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Участие в таких уроках позволяет учащимся пробовать свои силы, узнавать насколько они способны принять правильное решение в различных сложных ситуациях.</w:t>
      </w:r>
    </w:p>
    <w:p w:rsidR="00F97FE1" w:rsidRPr="006D5222" w:rsidRDefault="00F97FE1" w:rsidP="00F97FE1">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Данные разработки учитывают психологические особенности возраста.</w:t>
      </w:r>
    </w:p>
    <w:p w:rsidR="00F97FE1" w:rsidRPr="006D5222" w:rsidRDefault="00F97FE1" w:rsidP="00F97FE1">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Такие формы уроков позволяют каждому ребёнку проявить свою индивидуальность, почувствовать свой успех.</w:t>
      </w:r>
    </w:p>
    <w:p w:rsidR="00F97FE1" w:rsidRPr="006D5222" w:rsidRDefault="000E121C" w:rsidP="00F97FE1">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данных уроков</w:t>
      </w:r>
      <w:bookmarkStart w:id="0" w:name="_GoBack"/>
      <w:bookmarkEnd w:id="0"/>
      <w:r w:rsidR="00F97FE1" w:rsidRPr="006D5222">
        <w:rPr>
          <w:rFonts w:ascii="Times New Roman" w:hAnsi="Times New Roman" w:cs="Times New Roman"/>
          <w:sz w:val="28"/>
          <w:szCs w:val="28"/>
        </w:rPr>
        <w:t xml:space="preserve"> позволяет учителю перейти на личностно- ориентированную модель общения. Учитель </w:t>
      </w:r>
      <w:proofErr w:type="gramStart"/>
      <w:r w:rsidR="00F97FE1" w:rsidRPr="006D5222">
        <w:rPr>
          <w:rFonts w:ascii="Times New Roman" w:hAnsi="Times New Roman" w:cs="Times New Roman"/>
          <w:sz w:val="28"/>
          <w:szCs w:val="28"/>
        </w:rPr>
        <w:t>выступает  в</w:t>
      </w:r>
      <w:proofErr w:type="gramEnd"/>
      <w:r w:rsidR="00F97FE1" w:rsidRPr="006D5222">
        <w:rPr>
          <w:rFonts w:ascii="Times New Roman" w:hAnsi="Times New Roman" w:cs="Times New Roman"/>
          <w:sz w:val="28"/>
          <w:szCs w:val="28"/>
        </w:rPr>
        <w:t xml:space="preserve"> роли речевого  партнёра, интересного собеседника. </w:t>
      </w:r>
    </w:p>
    <w:p w:rsidR="00F97FE1" w:rsidRPr="006D5222" w:rsidRDefault="00F97FE1" w:rsidP="00F97FE1">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Оценка на таких уроках выставляется не за конкретные ответы, а за активность ребёнка, за его знания и умения, продемонстрированные в процессе всего занятия. Это поддерживает желание ребёнка заниматься на протяжении всего урока.</w:t>
      </w:r>
    </w:p>
    <w:p w:rsidR="00F97FE1" w:rsidRPr="006D5222" w:rsidRDefault="00F97FE1" w:rsidP="00F97FE1">
      <w:pPr>
        <w:jc w:val="center"/>
        <w:rPr>
          <w:rFonts w:ascii="Times New Roman" w:hAnsi="Times New Roman" w:cs="Times New Roman"/>
          <w:b/>
          <w:sz w:val="28"/>
          <w:szCs w:val="28"/>
        </w:rPr>
      </w:pPr>
      <w:r w:rsidRPr="006D5222">
        <w:rPr>
          <w:rFonts w:ascii="Times New Roman" w:hAnsi="Times New Roman" w:cs="Times New Roman"/>
          <w:b/>
          <w:sz w:val="28"/>
          <w:szCs w:val="28"/>
        </w:rPr>
        <w:t>Заключение</w:t>
      </w:r>
    </w:p>
    <w:p w:rsidR="00F97FE1" w:rsidRPr="006D5222" w:rsidRDefault="00F97FE1" w:rsidP="00F97FE1">
      <w:pPr>
        <w:jc w:val="both"/>
        <w:rPr>
          <w:rFonts w:ascii="Times New Roman" w:hAnsi="Times New Roman" w:cs="Times New Roman"/>
          <w:b/>
          <w:sz w:val="28"/>
          <w:szCs w:val="28"/>
        </w:rPr>
      </w:pPr>
      <w:r w:rsidRPr="006D5222">
        <w:rPr>
          <w:rFonts w:ascii="Times New Roman" w:hAnsi="Times New Roman" w:cs="Times New Roman"/>
          <w:sz w:val="28"/>
          <w:szCs w:val="28"/>
        </w:rPr>
        <w:t xml:space="preserve"> </w:t>
      </w:r>
      <w:r>
        <w:rPr>
          <w:rFonts w:ascii="Times New Roman" w:hAnsi="Times New Roman" w:cs="Times New Roman"/>
          <w:color w:val="003300"/>
          <w:sz w:val="28"/>
          <w:szCs w:val="28"/>
        </w:rPr>
        <w:t>И</w:t>
      </w:r>
      <w:r w:rsidRPr="006D5222">
        <w:rPr>
          <w:rFonts w:ascii="Times New Roman" w:hAnsi="Times New Roman" w:cs="Times New Roman"/>
          <w:color w:val="003300"/>
          <w:sz w:val="28"/>
          <w:szCs w:val="28"/>
        </w:rPr>
        <w:t xml:space="preserve">ностранный язык как учебный предмет обладает большим воспитательным, образовательным и развивающим потенциалом. Однако в современной школе учителю иностранного языка достаточно сложно реализовать этот потенциал, не прибегая к использованию нестандартных </w:t>
      </w:r>
      <w:r w:rsidRPr="006D5222">
        <w:rPr>
          <w:rFonts w:ascii="Times New Roman" w:hAnsi="Times New Roman" w:cs="Times New Roman"/>
          <w:color w:val="003300"/>
          <w:sz w:val="28"/>
          <w:szCs w:val="28"/>
        </w:rPr>
        <w:lastRenderedPageBreak/>
        <w:t xml:space="preserve">форм урока. Ведь именно </w:t>
      </w:r>
      <w:proofErr w:type="gramStart"/>
      <w:r w:rsidRPr="006D5222">
        <w:rPr>
          <w:rFonts w:ascii="Times New Roman" w:hAnsi="Times New Roman" w:cs="Times New Roman"/>
          <w:color w:val="003300"/>
          <w:sz w:val="28"/>
          <w:szCs w:val="28"/>
        </w:rPr>
        <w:t>они  способны</w:t>
      </w:r>
      <w:proofErr w:type="gramEnd"/>
      <w:r w:rsidRPr="006D5222">
        <w:rPr>
          <w:rFonts w:ascii="Times New Roman" w:hAnsi="Times New Roman" w:cs="Times New Roman"/>
          <w:color w:val="003300"/>
          <w:sz w:val="28"/>
          <w:szCs w:val="28"/>
        </w:rPr>
        <w:t xml:space="preserve"> повысить мотивацию  учащихся, что положительно сказывается на эффективности урока, а следовательно, и на качестве обучения. </w:t>
      </w:r>
      <w:proofErr w:type="gramStart"/>
      <w:r w:rsidRPr="006D5222">
        <w:rPr>
          <w:rFonts w:ascii="Times New Roman" w:hAnsi="Times New Roman" w:cs="Times New Roman"/>
          <w:sz w:val="28"/>
          <w:szCs w:val="28"/>
        </w:rPr>
        <w:t>Обучение  детей</w:t>
      </w:r>
      <w:proofErr w:type="gramEnd"/>
      <w:r w:rsidRPr="006D5222">
        <w:rPr>
          <w:rFonts w:ascii="Times New Roman" w:hAnsi="Times New Roman" w:cs="Times New Roman"/>
          <w:sz w:val="28"/>
          <w:szCs w:val="28"/>
        </w:rPr>
        <w:t xml:space="preserve">  иностранному  языку  должно  носить коммуникативный характер, когда ребенок овладевает языком как средством  общения,  то  есть не  просто  усваивает  отдельные  слова  и  речевые   образцы,   но   учится конструировать высказывания  по  известным  ему  моделям  в  соответствии  с возникающими у него коммуникативными потребностями. </w:t>
      </w:r>
      <w:proofErr w:type="gramStart"/>
      <w:r w:rsidRPr="006D5222">
        <w:rPr>
          <w:rFonts w:ascii="Times New Roman" w:hAnsi="Times New Roman" w:cs="Times New Roman"/>
          <w:sz w:val="28"/>
          <w:szCs w:val="28"/>
        </w:rPr>
        <w:t>Общение  на</w:t>
      </w:r>
      <w:proofErr w:type="gramEnd"/>
      <w:r w:rsidRPr="006D5222">
        <w:rPr>
          <w:rFonts w:ascii="Times New Roman" w:hAnsi="Times New Roman" w:cs="Times New Roman"/>
          <w:sz w:val="28"/>
          <w:szCs w:val="28"/>
        </w:rPr>
        <w:t xml:space="preserve">  иностранном языке должно быть мотивированным и целенаправленным.  </w:t>
      </w:r>
      <w:proofErr w:type="gramStart"/>
      <w:r w:rsidRPr="006D5222">
        <w:rPr>
          <w:rFonts w:ascii="Times New Roman" w:hAnsi="Times New Roman" w:cs="Times New Roman"/>
          <w:sz w:val="28"/>
          <w:szCs w:val="28"/>
        </w:rPr>
        <w:t>Необходимо  создать</w:t>
      </w:r>
      <w:proofErr w:type="gramEnd"/>
      <w:r w:rsidRPr="006D5222">
        <w:rPr>
          <w:rFonts w:ascii="Times New Roman" w:hAnsi="Times New Roman" w:cs="Times New Roman"/>
          <w:sz w:val="28"/>
          <w:szCs w:val="28"/>
        </w:rPr>
        <w:t xml:space="preserve">  у ребенка  положительную  психологическую  установку   на   иноязычную   речь. Способом создания </w:t>
      </w:r>
      <w:proofErr w:type="gramStart"/>
      <w:r w:rsidRPr="006D5222">
        <w:rPr>
          <w:rFonts w:ascii="Times New Roman" w:hAnsi="Times New Roman" w:cs="Times New Roman"/>
          <w:sz w:val="28"/>
          <w:szCs w:val="28"/>
        </w:rPr>
        <w:t>такой  положительной</w:t>
      </w:r>
      <w:proofErr w:type="gramEnd"/>
      <w:r w:rsidRPr="006D5222">
        <w:rPr>
          <w:rFonts w:ascii="Times New Roman" w:hAnsi="Times New Roman" w:cs="Times New Roman"/>
          <w:sz w:val="28"/>
          <w:szCs w:val="28"/>
        </w:rPr>
        <w:t xml:space="preserve">  мотивации  является  разработка и включение в учебный процесс нетрадиционных уроков английского языка.</w:t>
      </w:r>
      <w:r w:rsidRPr="006D5222">
        <w:rPr>
          <w:rFonts w:ascii="Times New Roman" w:hAnsi="Times New Roman" w:cs="Times New Roman"/>
          <w:color w:val="003300"/>
          <w:sz w:val="28"/>
          <w:szCs w:val="28"/>
        </w:rPr>
        <w:t xml:space="preserve"> </w:t>
      </w:r>
      <w:r w:rsidRPr="006D5222">
        <w:rPr>
          <w:rFonts w:ascii="Times New Roman" w:hAnsi="Times New Roman" w:cs="Times New Roman"/>
          <w:sz w:val="28"/>
          <w:szCs w:val="28"/>
        </w:rPr>
        <w:t xml:space="preserve">Нельзя забывать, что методика преподавания должна строиться с учетом </w:t>
      </w:r>
      <w:proofErr w:type="gramStart"/>
      <w:r w:rsidRPr="006D5222">
        <w:rPr>
          <w:rFonts w:ascii="Times New Roman" w:hAnsi="Times New Roman" w:cs="Times New Roman"/>
          <w:sz w:val="28"/>
          <w:szCs w:val="28"/>
        </w:rPr>
        <w:t>возрастных  и</w:t>
      </w:r>
      <w:proofErr w:type="gramEnd"/>
      <w:r w:rsidRPr="006D5222">
        <w:rPr>
          <w:rFonts w:ascii="Times New Roman" w:hAnsi="Times New Roman" w:cs="Times New Roman"/>
          <w:sz w:val="28"/>
          <w:szCs w:val="28"/>
        </w:rPr>
        <w:t xml:space="preserve"> индивидуальных особенностей, структуры лингвистических способностей  детей  и быть направлена на их  развитие.  Занятия </w:t>
      </w:r>
      <w:proofErr w:type="gramStart"/>
      <w:r w:rsidRPr="006D5222">
        <w:rPr>
          <w:rFonts w:ascii="Times New Roman" w:hAnsi="Times New Roman" w:cs="Times New Roman"/>
          <w:sz w:val="28"/>
          <w:szCs w:val="28"/>
        </w:rPr>
        <w:t>иностранным  языком</w:t>
      </w:r>
      <w:proofErr w:type="gramEnd"/>
      <w:r w:rsidRPr="006D5222">
        <w:rPr>
          <w:rFonts w:ascii="Times New Roman" w:hAnsi="Times New Roman" w:cs="Times New Roman"/>
          <w:sz w:val="28"/>
          <w:szCs w:val="28"/>
        </w:rPr>
        <w:t xml:space="preserve">  должны  быть осмыслены  преподавателем  как  часть  общего  развития  личности   ребенка, связаны с его сенсорным, физическим и интеллектуальным воспитанием.  Если </w:t>
      </w:r>
      <w:proofErr w:type="gramStart"/>
      <w:r w:rsidRPr="006D5222">
        <w:rPr>
          <w:rFonts w:ascii="Times New Roman" w:hAnsi="Times New Roman" w:cs="Times New Roman"/>
          <w:sz w:val="28"/>
          <w:szCs w:val="28"/>
        </w:rPr>
        <w:t>найти  правильные</w:t>
      </w:r>
      <w:proofErr w:type="gramEnd"/>
      <w:r w:rsidRPr="006D5222">
        <w:rPr>
          <w:rFonts w:ascii="Times New Roman" w:hAnsi="Times New Roman" w:cs="Times New Roman"/>
          <w:sz w:val="28"/>
          <w:szCs w:val="28"/>
        </w:rPr>
        <w:t xml:space="preserve">  формы организации занятий, то обучение  из сложной  и утомительной необходимости может превратиться в увлекательное путешествие  в мир незнакомого языка. Поэтому задача учителя на всех этапах обучения детей иностранному языку состоит прежде всего </w:t>
      </w:r>
      <w:proofErr w:type="gramStart"/>
      <w:r w:rsidRPr="006D5222">
        <w:rPr>
          <w:rFonts w:ascii="Times New Roman" w:hAnsi="Times New Roman" w:cs="Times New Roman"/>
          <w:sz w:val="28"/>
          <w:szCs w:val="28"/>
        </w:rPr>
        <w:t>в  том</w:t>
      </w:r>
      <w:proofErr w:type="gramEnd"/>
      <w:r w:rsidRPr="006D5222">
        <w:rPr>
          <w:rFonts w:ascii="Times New Roman" w:hAnsi="Times New Roman" w:cs="Times New Roman"/>
          <w:sz w:val="28"/>
          <w:szCs w:val="28"/>
        </w:rPr>
        <w:t xml:space="preserve">,  чтобы  найти  максимум  педагогических ситуаций, в которых может быть реализовано  стремление  ребёнка  к познавательной  деятельности, активно использовать различные подходы и приёмы в построении уроков английского языка. </w:t>
      </w:r>
      <w:proofErr w:type="gramStart"/>
      <w:r w:rsidRPr="006D5222">
        <w:rPr>
          <w:rFonts w:ascii="Times New Roman" w:hAnsi="Times New Roman" w:cs="Times New Roman"/>
          <w:sz w:val="28"/>
          <w:szCs w:val="28"/>
        </w:rPr>
        <w:t>Педагог  должен</w:t>
      </w:r>
      <w:proofErr w:type="gramEnd"/>
      <w:r w:rsidRPr="006D5222">
        <w:rPr>
          <w:rFonts w:ascii="Times New Roman" w:hAnsi="Times New Roman" w:cs="Times New Roman"/>
          <w:sz w:val="28"/>
          <w:szCs w:val="28"/>
        </w:rPr>
        <w:t xml:space="preserve">  постоянно   совершенствовать процесс обучения,  позволяющий  детям  эффективно  и  качественно  усваивать программный материал.  Но, несомненно, успех урока во многом зависит от способности учителя творчески </w:t>
      </w:r>
      <w:proofErr w:type="gramStart"/>
      <w:r w:rsidRPr="006D5222">
        <w:rPr>
          <w:rFonts w:ascii="Times New Roman" w:hAnsi="Times New Roman" w:cs="Times New Roman"/>
          <w:sz w:val="28"/>
          <w:szCs w:val="28"/>
        </w:rPr>
        <w:t>подходить  к</w:t>
      </w:r>
      <w:proofErr w:type="gramEnd"/>
      <w:r w:rsidRPr="006D5222">
        <w:rPr>
          <w:rFonts w:ascii="Times New Roman" w:hAnsi="Times New Roman" w:cs="Times New Roman"/>
          <w:sz w:val="28"/>
          <w:szCs w:val="28"/>
        </w:rPr>
        <w:t xml:space="preserve"> составлению сценария урока, к решению поставленных перед  уроком задач.  </w:t>
      </w:r>
    </w:p>
    <w:p w:rsidR="00F97FE1" w:rsidRPr="006D5222" w:rsidRDefault="00F97FE1" w:rsidP="00F97FE1">
      <w:pPr>
        <w:pStyle w:val="HTML"/>
        <w:ind w:firstLine="540"/>
        <w:jc w:val="both"/>
        <w:rPr>
          <w:rFonts w:ascii="Times New Roman" w:hAnsi="Times New Roman" w:cs="Times New Roman"/>
          <w:color w:val="auto"/>
          <w:sz w:val="28"/>
          <w:szCs w:val="28"/>
        </w:rPr>
      </w:pPr>
      <w:r w:rsidRPr="006D5222">
        <w:rPr>
          <w:rFonts w:ascii="Times New Roman" w:hAnsi="Times New Roman" w:cs="Times New Roman"/>
          <w:color w:val="auto"/>
          <w:sz w:val="28"/>
          <w:szCs w:val="28"/>
        </w:rPr>
        <w:t>Использование нестандартных форм урока при чётком, продуманном подборе содержания и методики может дать высокие результаты обучения английскому языку.</w:t>
      </w:r>
    </w:p>
    <w:p w:rsidR="00F97FE1" w:rsidRPr="006D5222" w:rsidRDefault="00F97FE1" w:rsidP="00F97FE1">
      <w:pPr>
        <w:pStyle w:val="HTML"/>
        <w:jc w:val="both"/>
        <w:rPr>
          <w:rFonts w:ascii="Times New Roman" w:hAnsi="Times New Roman" w:cs="Times New Roman"/>
          <w:color w:val="auto"/>
          <w:sz w:val="28"/>
          <w:szCs w:val="28"/>
        </w:rPr>
      </w:pPr>
      <w:r w:rsidRPr="006D5222">
        <w:rPr>
          <w:rFonts w:ascii="Times New Roman" w:hAnsi="Times New Roman" w:cs="Times New Roman"/>
          <w:color w:val="auto"/>
          <w:sz w:val="28"/>
          <w:szCs w:val="28"/>
        </w:rPr>
        <w:tab/>
        <w:t xml:space="preserve"> </w:t>
      </w:r>
    </w:p>
    <w:p w:rsidR="00F97FE1" w:rsidRPr="006D5222" w:rsidRDefault="00F97FE1" w:rsidP="00F97FE1">
      <w:pPr>
        <w:tabs>
          <w:tab w:val="left" w:pos="1286"/>
        </w:tabs>
        <w:jc w:val="both"/>
        <w:rPr>
          <w:rFonts w:ascii="Times New Roman" w:hAnsi="Times New Roman" w:cs="Times New Roman"/>
          <w:sz w:val="28"/>
          <w:szCs w:val="28"/>
        </w:rPr>
      </w:pPr>
    </w:p>
    <w:p w:rsidR="00CF5242" w:rsidRDefault="00CF5242"/>
    <w:sectPr w:rsidR="00CF5242" w:rsidSect="004F5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9A0"/>
    <w:multiLevelType w:val="hybridMultilevel"/>
    <w:tmpl w:val="C7E2BACA"/>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816"/>
        </w:tabs>
        <w:ind w:left="2816" w:hanging="360"/>
      </w:pPr>
      <w:rPr>
        <w:rFonts w:ascii="Courier New" w:hAnsi="Courier New" w:cs="Courier New" w:hint="default"/>
      </w:rPr>
    </w:lvl>
    <w:lvl w:ilvl="2" w:tplc="04190005" w:tentative="1">
      <w:start w:val="1"/>
      <w:numFmt w:val="bullet"/>
      <w:lvlText w:val=""/>
      <w:lvlJc w:val="left"/>
      <w:pPr>
        <w:tabs>
          <w:tab w:val="num" w:pos="3536"/>
        </w:tabs>
        <w:ind w:left="3536" w:hanging="360"/>
      </w:pPr>
      <w:rPr>
        <w:rFonts w:ascii="Wingdings" w:hAnsi="Wingdings" w:hint="default"/>
      </w:rPr>
    </w:lvl>
    <w:lvl w:ilvl="3" w:tplc="04190001" w:tentative="1">
      <w:start w:val="1"/>
      <w:numFmt w:val="bullet"/>
      <w:lvlText w:val=""/>
      <w:lvlJc w:val="left"/>
      <w:pPr>
        <w:tabs>
          <w:tab w:val="num" w:pos="4256"/>
        </w:tabs>
        <w:ind w:left="4256" w:hanging="360"/>
      </w:pPr>
      <w:rPr>
        <w:rFonts w:ascii="Symbol" w:hAnsi="Symbol" w:hint="default"/>
      </w:rPr>
    </w:lvl>
    <w:lvl w:ilvl="4" w:tplc="04190003" w:tentative="1">
      <w:start w:val="1"/>
      <w:numFmt w:val="bullet"/>
      <w:lvlText w:val="o"/>
      <w:lvlJc w:val="left"/>
      <w:pPr>
        <w:tabs>
          <w:tab w:val="num" w:pos="4976"/>
        </w:tabs>
        <w:ind w:left="4976" w:hanging="360"/>
      </w:pPr>
      <w:rPr>
        <w:rFonts w:ascii="Courier New" w:hAnsi="Courier New" w:cs="Courier New" w:hint="default"/>
      </w:rPr>
    </w:lvl>
    <w:lvl w:ilvl="5" w:tplc="04190005" w:tentative="1">
      <w:start w:val="1"/>
      <w:numFmt w:val="bullet"/>
      <w:lvlText w:val=""/>
      <w:lvlJc w:val="left"/>
      <w:pPr>
        <w:tabs>
          <w:tab w:val="num" w:pos="5696"/>
        </w:tabs>
        <w:ind w:left="5696" w:hanging="360"/>
      </w:pPr>
      <w:rPr>
        <w:rFonts w:ascii="Wingdings" w:hAnsi="Wingdings" w:hint="default"/>
      </w:rPr>
    </w:lvl>
    <w:lvl w:ilvl="6" w:tplc="04190001" w:tentative="1">
      <w:start w:val="1"/>
      <w:numFmt w:val="bullet"/>
      <w:lvlText w:val=""/>
      <w:lvlJc w:val="left"/>
      <w:pPr>
        <w:tabs>
          <w:tab w:val="num" w:pos="6416"/>
        </w:tabs>
        <w:ind w:left="6416" w:hanging="360"/>
      </w:pPr>
      <w:rPr>
        <w:rFonts w:ascii="Symbol" w:hAnsi="Symbol" w:hint="default"/>
      </w:rPr>
    </w:lvl>
    <w:lvl w:ilvl="7" w:tplc="04190003" w:tentative="1">
      <w:start w:val="1"/>
      <w:numFmt w:val="bullet"/>
      <w:lvlText w:val="o"/>
      <w:lvlJc w:val="left"/>
      <w:pPr>
        <w:tabs>
          <w:tab w:val="num" w:pos="7136"/>
        </w:tabs>
        <w:ind w:left="7136" w:hanging="360"/>
      </w:pPr>
      <w:rPr>
        <w:rFonts w:ascii="Courier New" w:hAnsi="Courier New" w:cs="Courier New" w:hint="default"/>
      </w:rPr>
    </w:lvl>
    <w:lvl w:ilvl="8" w:tplc="04190005" w:tentative="1">
      <w:start w:val="1"/>
      <w:numFmt w:val="bullet"/>
      <w:lvlText w:val=""/>
      <w:lvlJc w:val="left"/>
      <w:pPr>
        <w:tabs>
          <w:tab w:val="num" w:pos="7856"/>
        </w:tabs>
        <w:ind w:left="7856" w:hanging="360"/>
      </w:pPr>
      <w:rPr>
        <w:rFonts w:ascii="Wingdings" w:hAnsi="Wingdings" w:hint="default"/>
      </w:rPr>
    </w:lvl>
  </w:abstractNum>
  <w:abstractNum w:abstractNumId="1" w15:restartNumberingAfterBreak="0">
    <w:nsid w:val="073940D8"/>
    <w:multiLevelType w:val="hybridMultilevel"/>
    <w:tmpl w:val="CFB283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55AB4"/>
    <w:multiLevelType w:val="hybridMultilevel"/>
    <w:tmpl w:val="F6B2A8CA"/>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674"/>
        </w:tabs>
        <w:ind w:left="2674" w:hanging="360"/>
      </w:pPr>
      <w:rPr>
        <w:rFonts w:ascii="Courier New" w:hAnsi="Courier New" w:cs="Courier New" w:hint="default"/>
      </w:rPr>
    </w:lvl>
    <w:lvl w:ilvl="2" w:tplc="04190005" w:tentative="1">
      <w:start w:val="1"/>
      <w:numFmt w:val="bullet"/>
      <w:lvlText w:val=""/>
      <w:lvlJc w:val="left"/>
      <w:pPr>
        <w:tabs>
          <w:tab w:val="num" w:pos="3394"/>
        </w:tabs>
        <w:ind w:left="3394" w:hanging="360"/>
      </w:pPr>
      <w:rPr>
        <w:rFonts w:ascii="Wingdings" w:hAnsi="Wingdings" w:hint="default"/>
      </w:rPr>
    </w:lvl>
    <w:lvl w:ilvl="3" w:tplc="04190001" w:tentative="1">
      <w:start w:val="1"/>
      <w:numFmt w:val="bullet"/>
      <w:lvlText w:val=""/>
      <w:lvlJc w:val="left"/>
      <w:pPr>
        <w:tabs>
          <w:tab w:val="num" w:pos="4114"/>
        </w:tabs>
        <w:ind w:left="4114" w:hanging="360"/>
      </w:pPr>
      <w:rPr>
        <w:rFonts w:ascii="Symbol" w:hAnsi="Symbol" w:hint="default"/>
      </w:rPr>
    </w:lvl>
    <w:lvl w:ilvl="4" w:tplc="04190003" w:tentative="1">
      <w:start w:val="1"/>
      <w:numFmt w:val="bullet"/>
      <w:lvlText w:val="o"/>
      <w:lvlJc w:val="left"/>
      <w:pPr>
        <w:tabs>
          <w:tab w:val="num" w:pos="4834"/>
        </w:tabs>
        <w:ind w:left="4834" w:hanging="360"/>
      </w:pPr>
      <w:rPr>
        <w:rFonts w:ascii="Courier New" w:hAnsi="Courier New" w:cs="Courier New" w:hint="default"/>
      </w:rPr>
    </w:lvl>
    <w:lvl w:ilvl="5" w:tplc="04190005" w:tentative="1">
      <w:start w:val="1"/>
      <w:numFmt w:val="bullet"/>
      <w:lvlText w:val=""/>
      <w:lvlJc w:val="left"/>
      <w:pPr>
        <w:tabs>
          <w:tab w:val="num" w:pos="5554"/>
        </w:tabs>
        <w:ind w:left="5554" w:hanging="360"/>
      </w:pPr>
      <w:rPr>
        <w:rFonts w:ascii="Wingdings" w:hAnsi="Wingdings" w:hint="default"/>
      </w:rPr>
    </w:lvl>
    <w:lvl w:ilvl="6" w:tplc="04190001" w:tentative="1">
      <w:start w:val="1"/>
      <w:numFmt w:val="bullet"/>
      <w:lvlText w:val=""/>
      <w:lvlJc w:val="left"/>
      <w:pPr>
        <w:tabs>
          <w:tab w:val="num" w:pos="6274"/>
        </w:tabs>
        <w:ind w:left="6274" w:hanging="360"/>
      </w:pPr>
      <w:rPr>
        <w:rFonts w:ascii="Symbol" w:hAnsi="Symbol" w:hint="default"/>
      </w:rPr>
    </w:lvl>
    <w:lvl w:ilvl="7" w:tplc="04190003" w:tentative="1">
      <w:start w:val="1"/>
      <w:numFmt w:val="bullet"/>
      <w:lvlText w:val="o"/>
      <w:lvlJc w:val="left"/>
      <w:pPr>
        <w:tabs>
          <w:tab w:val="num" w:pos="6994"/>
        </w:tabs>
        <w:ind w:left="6994" w:hanging="360"/>
      </w:pPr>
      <w:rPr>
        <w:rFonts w:ascii="Courier New" w:hAnsi="Courier New" w:cs="Courier New" w:hint="default"/>
      </w:rPr>
    </w:lvl>
    <w:lvl w:ilvl="8" w:tplc="04190005" w:tentative="1">
      <w:start w:val="1"/>
      <w:numFmt w:val="bullet"/>
      <w:lvlText w:val=""/>
      <w:lvlJc w:val="left"/>
      <w:pPr>
        <w:tabs>
          <w:tab w:val="num" w:pos="7714"/>
        </w:tabs>
        <w:ind w:left="7714" w:hanging="360"/>
      </w:pPr>
      <w:rPr>
        <w:rFonts w:ascii="Wingdings" w:hAnsi="Wingdings" w:hint="default"/>
      </w:rPr>
    </w:lvl>
  </w:abstractNum>
  <w:abstractNum w:abstractNumId="3" w15:restartNumberingAfterBreak="0">
    <w:nsid w:val="0F9C156D"/>
    <w:multiLevelType w:val="hybridMultilevel"/>
    <w:tmpl w:val="73B2EE3C"/>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816"/>
        </w:tabs>
        <w:ind w:left="2816" w:hanging="360"/>
      </w:pPr>
      <w:rPr>
        <w:rFonts w:ascii="Courier New" w:hAnsi="Courier New" w:cs="Courier New" w:hint="default"/>
      </w:rPr>
    </w:lvl>
    <w:lvl w:ilvl="2" w:tplc="04190005" w:tentative="1">
      <w:start w:val="1"/>
      <w:numFmt w:val="bullet"/>
      <w:lvlText w:val=""/>
      <w:lvlJc w:val="left"/>
      <w:pPr>
        <w:tabs>
          <w:tab w:val="num" w:pos="3536"/>
        </w:tabs>
        <w:ind w:left="3536" w:hanging="360"/>
      </w:pPr>
      <w:rPr>
        <w:rFonts w:ascii="Wingdings" w:hAnsi="Wingdings" w:hint="default"/>
      </w:rPr>
    </w:lvl>
    <w:lvl w:ilvl="3" w:tplc="04190001" w:tentative="1">
      <w:start w:val="1"/>
      <w:numFmt w:val="bullet"/>
      <w:lvlText w:val=""/>
      <w:lvlJc w:val="left"/>
      <w:pPr>
        <w:tabs>
          <w:tab w:val="num" w:pos="4256"/>
        </w:tabs>
        <w:ind w:left="4256" w:hanging="360"/>
      </w:pPr>
      <w:rPr>
        <w:rFonts w:ascii="Symbol" w:hAnsi="Symbol" w:hint="default"/>
      </w:rPr>
    </w:lvl>
    <w:lvl w:ilvl="4" w:tplc="04190003" w:tentative="1">
      <w:start w:val="1"/>
      <w:numFmt w:val="bullet"/>
      <w:lvlText w:val="o"/>
      <w:lvlJc w:val="left"/>
      <w:pPr>
        <w:tabs>
          <w:tab w:val="num" w:pos="4976"/>
        </w:tabs>
        <w:ind w:left="4976" w:hanging="360"/>
      </w:pPr>
      <w:rPr>
        <w:rFonts w:ascii="Courier New" w:hAnsi="Courier New" w:cs="Courier New" w:hint="default"/>
      </w:rPr>
    </w:lvl>
    <w:lvl w:ilvl="5" w:tplc="04190005" w:tentative="1">
      <w:start w:val="1"/>
      <w:numFmt w:val="bullet"/>
      <w:lvlText w:val=""/>
      <w:lvlJc w:val="left"/>
      <w:pPr>
        <w:tabs>
          <w:tab w:val="num" w:pos="5696"/>
        </w:tabs>
        <w:ind w:left="5696" w:hanging="360"/>
      </w:pPr>
      <w:rPr>
        <w:rFonts w:ascii="Wingdings" w:hAnsi="Wingdings" w:hint="default"/>
      </w:rPr>
    </w:lvl>
    <w:lvl w:ilvl="6" w:tplc="04190001" w:tentative="1">
      <w:start w:val="1"/>
      <w:numFmt w:val="bullet"/>
      <w:lvlText w:val=""/>
      <w:lvlJc w:val="left"/>
      <w:pPr>
        <w:tabs>
          <w:tab w:val="num" w:pos="6416"/>
        </w:tabs>
        <w:ind w:left="6416" w:hanging="360"/>
      </w:pPr>
      <w:rPr>
        <w:rFonts w:ascii="Symbol" w:hAnsi="Symbol" w:hint="default"/>
      </w:rPr>
    </w:lvl>
    <w:lvl w:ilvl="7" w:tplc="04190003" w:tentative="1">
      <w:start w:val="1"/>
      <w:numFmt w:val="bullet"/>
      <w:lvlText w:val="o"/>
      <w:lvlJc w:val="left"/>
      <w:pPr>
        <w:tabs>
          <w:tab w:val="num" w:pos="7136"/>
        </w:tabs>
        <w:ind w:left="7136" w:hanging="360"/>
      </w:pPr>
      <w:rPr>
        <w:rFonts w:ascii="Courier New" w:hAnsi="Courier New" w:cs="Courier New" w:hint="default"/>
      </w:rPr>
    </w:lvl>
    <w:lvl w:ilvl="8" w:tplc="04190005" w:tentative="1">
      <w:start w:val="1"/>
      <w:numFmt w:val="bullet"/>
      <w:lvlText w:val=""/>
      <w:lvlJc w:val="left"/>
      <w:pPr>
        <w:tabs>
          <w:tab w:val="num" w:pos="7856"/>
        </w:tabs>
        <w:ind w:left="7856" w:hanging="360"/>
      </w:pPr>
      <w:rPr>
        <w:rFonts w:ascii="Wingdings" w:hAnsi="Wingdings" w:hint="default"/>
      </w:rPr>
    </w:lvl>
  </w:abstractNum>
  <w:abstractNum w:abstractNumId="4" w15:restartNumberingAfterBreak="0">
    <w:nsid w:val="11AC2B68"/>
    <w:multiLevelType w:val="hybridMultilevel"/>
    <w:tmpl w:val="CAE071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41F70"/>
    <w:multiLevelType w:val="hybridMultilevel"/>
    <w:tmpl w:val="65D414BA"/>
    <w:lvl w:ilvl="0" w:tplc="0419000D">
      <w:start w:val="1"/>
      <w:numFmt w:val="bullet"/>
      <w:lvlText w:val=""/>
      <w:lvlJc w:val="left"/>
      <w:pPr>
        <w:tabs>
          <w:tab w:val="num" w:pos="1427"/>
        </w:tabs>
        <w:ind w:left="1427" w:hanging="360"/>
      </w:pPr>
      <w:rPr>
        <w:rFonts w:ascii="Wingdings" w:hAnsi="Wingdings"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6" w15:restartNumberingAfterBreak="0">
    <w:nsid w:val="1A736E4F"/>
    <w:multiLevelType w:val="hybridMultilevel"/>
    <w:tmpl w:val="552AA9C6"/>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674"/>
        </w:tabs>
        <w:ind w:left="2674" w:hanging="360"/>
      </w:pPr>
      <w:rPr>
        <w:rFonts w:ascii="Courier New" w:hAnsi="Courier New" w:cs="Courier New" w:hint="default"/>
      </w:rPr>
    </w:lvl>
    <w:lvl w:ilvl="2" w:tplc="04190005" w:tentative="1">
      <w:start w:val="1"/>
      <w:numFmt w:val="bullet"/>
      <w:lvlText w:val=""/>
      <w:lvlJc w:val="left"/>
      <w:pPr>
        <w:tabs>
          <w:tab w:val="num" w:pos="3394"/>
        </w:tabs>
        <w:ind w:left="3394" w:hanging="360"/>
      </w:pPr>
      <w:rPr>
        <w:rFonts w:ascii="Wingdings" w:hAnsi="Wingdings" w:hint="default"/>
      </w:rPr>
    </w:lvl>
    <w:lvl w:ilvl="3" w:tplc="04190001" w:tentative="1">
      <w:start w:val="1"/>
      <w:numFmt w:val="bullet"/>
      <w:lvlText w:val=""/>
      <w:lvlJc w:val="left"/>
      <w:pPr>
        <w:tabs>
          <w:tab w:val="num" w:pos="4114"/>
        </w:tabs>
        <w:ind w:left="4114" w:hanging="360"/>
      </w:pPr>
      <w:rPr>
        <w:rFonts w:ascii="Symbol" w:hAnsi="Symbol" w:hint="default"/>
      </w:rPr>
    </w:lvl>
    <w:lvl w:ilvl="4" w:tplc="04190003" w:tentative="1">
      <w:start w:val="1"/>
      <w:numFmt w:val="bullet"/>
      <w:lvlText w:val="o"/>
      <w:lvlJc w:val="left"/>
      <w:pPr>
        <w:tabs>
          <w:tab w:val="num" w:pos="4834"/>
        </w:tabs>
        <w:ind w:left="4834" w:hanging="360"/>
      </w:pPr>
      <w:rPr>
        <w:rFonts w:ascii="Courier New" w:hAnsi="Courier New" w:cs="Courier New" w:hint="default"/>
      </w:rPr>
    </w:lvl>
    <w:lvl w:ilvl="5" w:tplc="04190005" w:tentative="1">
      <w:start w:val="1"/>
      <w:numFmt w:val="bullet"/>
      <w:lvlText w:val=""/>
      <w:lvlJc w:val="left"/>
      <w:pPr>
        <w:tabs>
          <w:tab w:val="num" w:pos="5554"/>
        </w:tabs>
        <w:ind w:left="5554" w:hanging="360"/>
      </w:pPr>
      <w:rPr>
        <w:rFonts w:ascii="Wingdings" w:hAnsi="Wingdings" w:hint="default"/>
      </w:rPr>
    </w:lvl>
    <w:lvl w:ilvl="6" w:tplc="04190001" w:tentative="1">
      <w:start w:val="1"/>
      <w:numFmt w:val="bullet"/>
      <w:lvlText w:val=""/>
      <w:lvlJc w:val="left"/>
      <w:pPr>
        <w:tabs>
          <w:tab w:val="num" w:pos="6274"/>
        </w:tabs>
        <w:ind w:left="6274" w:hanging="360"/>
      </w:pPr>
      <w:rPr>
        <w:rFonts w:ascii="Symbol" w:hAnsi="Symbol" w:hint="default"/>
      </w:rPr>
    </w:lvl>
    <w:lvl w:ilvl="7" w:tplc="04190003" w:tentative="1">
      <w:start w:val="1"/>
      <w:numFmt w:val="bullet"/>
      <w:lvlText w:val="o"/>
      <w:lvlJc w:val="left"/>
      <w:pPr>
        <w:tabs>
          <w:tab w:val="num" w:pos="6994"/>
        </w:tabs>
        <w:ind w:left="6994" w:hanging="360"/>
      </w:pPr>
      <w:rPr>
        <w:rFonts w:ascii="Courier New" w:hAnsi="Courier New" w:cs="Courier New" w:hint="default"/>
      </w:rPr>
    </w:lvl>
    <w:lvl w:ilvl="8" w:tplc="04190005" w:tentative="1">
      <w:start w:val="1"/>
      <w:numFmt w:val="bullet"/>
      <w:lvlText w:val=""/>
      <w:lvlJc w:val="left"/>
      <w:pPr>
        <w:tabs>
          <w:tab w:val="num" w:pos="7714"/>
        </w:tabs>
        <w:ind w:left="7714" w:hanging="360"/>
      </w:pPr>
      <w:rPr>
        <w:rFonts w:ascii="Wingdings" w:hAnsi="Wingdings" w:hint="default"/>
      </w:rPr>
    </w:lvl>
  </w:abstractNum>
  <w:abstractNum w:abstractNumId="7" w15:restartNumberingAfterBreak="0">
    <w:nsid w:val="2C69656E"/>
    <w:multiLevelType w:val="hybridMultilevel"/>
    <w:tmpl w:val="FB965270"/>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3073"/>
        </w:tabs>
        <w:ind w:left="3073" w:hanging="360"/>
      </w:pPr>
      <w:rPr>
        <w:rFonts w:ascii="Courier New" w:hAnsi="Courier New" w:cs="Courier New" w:hint="default"/>
      </w:rPr>
    </w:lvl>
    <w:lvl w:ilvl="2" w:tplc="04190005" w:tentative="1">
      <w:start w:val="1"/>
      <w:numFmt w:val="bullet"/>
      <w:lvlText w:val=""/>
      <w:lvlJc w:val="left"/>
      <w:pPr>
        <w:tabs>
          <w:tab w:val="num" w:pos="3793"/>
        </w:tabs>
        <w:ind w:left="3793" w:hanging="360"/>
      </w:pPr>
      <w:rPr>
        <w:rFonts w:ascii="Wingdings" w:hAnsi="Wingdings" w:hint="default"/>
      </w:rPr>
    </w:lvl>
    <w:lvl w:ilvl="3" w:tplc="04190001" w:tentative="1">
      <w:start w:val="1"/>
      <w:numFmt w:val="bullet"/>
      <w:lvlText w:val=""/>
      <w:lvlJc w:val="left"/>
      <w:pPr>
        <w:tabs>
          <w:tab w:val="num" w:pos="4513"/>
        </w:tabs>
        <w:ind w:left="4513" w:hanging="360"/>
      </w:pPr>
      <w:rPr>
        <w:rFonts w:ascii="Symbol" w:hAnsi="Symbol" w:hint="default"/>
      </w:rPr>
    </w:lvl>
    <w:lvl w:ilvl="4" w:tplc="04190003" w:tentative="1">
      <w:start w:val="1"/>
      <w:numFmt w:val="bullet"/>
      <w:lvlText w:val="o"/>
      <w:lvlJc w:val="left"/>
      <w:pPr>
        <w:tabs>
          <w:tab w:val="num" w:pos="5233"/>
        </w:tabs>
        <w:ind w:left="5233" w:hanging="360"/>
      </w:pPr>
      <w:rPr>
        <w:rFonts w:ascii="Courier New" w:hAnsi="Courier New" w:cs="Courier New" w:hint="default"/>
      </w:rPr>
    </w:lvl>
    <w:lvl w:ilvl="5" w:tplc="04190005" w:tentative="1">
      <w:start w:val="1"/>
      <w:numFmt w:val="bullet"/>
      <w:lvlText w:val=""/>
      <w:lvlJc w:val="left"/>
      <w:pPr>
        <w:tabs>
          <w:tab w:val="num" w:pos="5953"/>
        </w:tabs>
        <w:ind w:left="5953" w:hanging="360"/>
      </w:pPr>
      <w:rPr>
        <w:rFonts w:ascii="Wingdings" w:hAnsi="Wingdings" w:hint="default"/>
      </w:rPr>
    </w:lvl>
    <w:lvl w:ilvl="6" w:tplc="04190001" w:tentative="1">
      <w:start w:val="1"/>
      <w:numFmt w:val="bullet"/>
      <w:lvlText w:val=""/>
      <w:lvlJc w:val="left"/>
      <w:pPr>
        <w:tabs>
          <w:tab w:val="num" w:pos="6673"/>
        </w:tabs>
        <w:ind w:left="6673" w:hanging="360"/>
      </w:pPr>
      <w:rPr>
        <w:rFonts w:ascii="Symbol" w:hAnsi="Symbol" w:hint="default"/>
      </w:rPr>
    </w:lvl>
    <w:lvl w:ilvl="7" w:tplc="04190003" w:tentative="1">
      <w:start w:val="1"/>
      <w:numFmt w:val="bullet"/>
      <w:lvlText w:val="o"/>
      <w:lvlJc w:val="left"/>
      <w:pPr>
        <w:tabs>
          <w:tab w:val="num" w:pos="7393"/>
        </w:tabs>
        <w:ind w:left="7393" w:hanging="360"/>
      </w:pPr>
      <w:rPr>
        <w:rFonts w:ascii="Courier New" w:hAnsi="Courier New" w:cs="Courier New" w:hint="default"/>
      </w:rPr>
    </w:lvl>
    <w:lvl w:ilvl="8" w:tplc="04190005" w:tentative="1">
      <w:start w:val="1"/>
      <w:numFmt w:val="bullet"/>
      <w:lvlText w:val=""/>
      <w:lvlJc w:val="left"/>
      <w:pPr>
        <w:tabs>
          <w:tab w:val="num" w:pos="8113"/>
        </w:tabs>
        <w:ind w:left="8113" w:hanging="360"/>
      </w:pPr>
      <w:rPr>
        <w:rFonts w:ascii="Wingdings" w:hAnsi="Wingdings" w:hint="default"/>
      </w:rPr>
    </w:lvl>
  </w:abstractNum>
  <w:abstractNum w:abstractNumId="8" w15:restartNumberingAfterBreak="0">
    <w:nsid w:val="343E7F28"/>
    <w:multiLevelType w:val="hybridMultilevel"/>
    <w:tmpl w:val="F61E955A"/>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96F2945"/>
    <w:multiLevelType w:val="hybridMultilevel"/>
    <w:tmpl w:val="CEFE5CB8"/>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816"/>
        </w:tabs>
        <w:ind w:left="2816" w:hanging="360"/>
      </w:pPr>
      <w:rPr>
        <w:rFonts w:ascii="Courier New" w:hAnsi="Courier New" w:cs="Courier New" w:hint="default"/>
      </w:rPr>
    </w:lvl>
    <w:lvl w:ilvl="2" w:tplc="04190005" w:tentative="1">
      <w:start w:val="1"/>
      <w:numFmt w:val="bullet"/>
      <w:lvlText w:val=""/>
      <w:lvlJc w:val="left"/>
      <w:pPr>
        <w:tabs>
          <w:tab w:val="num" w:pos="3536"/>
        </w:tabs>
        <w:ind w:left="3536" w:hanging="360"/>
      </w:pPr>
      <w:rPr>
        <w:rFonts w:ascii="Wingdings" w:hAnsi="Wingdings" w:hint="default"/>
      </w:rPr>
    </w:lvl>
    <w:lvl w:ilvl="3" w:tplc="04190001" w:tentative="1">
      <w:start w:val="1"/>
      <w:numFmt w:val="bullet"/>
      <w:lvlText w:val=""/>
      <w:lvlJc w:val="left"/>
      <w:pPr>
        <w:tabs>
          <w:tab w:val="num" w:pos="4256"/>
        </w:tabs>
        <w:ind w:left="4256" w:hanging="360"/>
      </w:pPr>
      <w:rPr>
        <w:rFonts w:ascii="Symbol" w:hAnsi="Symbol" w:hint="default"/>
      </w:rPr>
    </w:lvl>
    <w:lvl w:ilvl="4" w:tplc="04190003" w:tentative="1">
      <w:start w:val="1"/>
      <w:numFmt w:val="bullet"/>
      <w:lvlText w:val="o"/>
      <w:lvlJc w:val="left"/>
      <w:pPr>
        <w:tabs>
          <w:tab w:val="num" w:pos="4976"/>
        </w:tabs>
        <w:ind w:left="4976" w:hanging="360"/>
      </w:pPr>
      <w:rPr>
        <w:rFonts w:ascii="Courier New" w:hAnsi="Courier New" w:cs="Courier New" w:hint="default"/>
      </w:rPr>
    </w:lvl>
    <w:lvl w:ilvl="5" w:tplc="04190005" w:tentative="1">
      <w:start w:val="1"/>
      <w:numFmt w:val="bullet"/>
      <w:lvlText w:val=""/>
      <w:lvlJc w:val="left"/>
      <w:pPr>
        <w:tabs>
          <w:tab w:val="num" w:pos="5696"/>
        </w:tabs>
        <w:ind w:left="5696" w:hanging="360"/>
      </w:pPr>
      <w:rPr>
        <w:rFonts w:ascii="Wingdings" w:hAnsi="Wingdings" w:hint="default"/>
      </w:rPr>
    </w:lvl>
    <w:lvl w:ilvl="6" w:tplc="04190001" w:tentative="1">
      <w:start w:val="1"/>
      <w:numFmt w:val="bullet"/>
      <w:lvlText w:val=""/>
      <w:lvlJc w:val="left"/>
      <w:pPr>
        <w:tabs>
          <w:tab w:val="num" w:pos="6416"/>
        </w:tabs>
        <w:ind w:left="6416" w:hanging="360"/>
      </w:pPr>
      <w:rPr>
        <w:rFonts w:ascii="Symbol" w:hAnsi="Symbol" w:hint="default"/>
      </w:rPr>
    </w:lvl>
    <w:lvl w:ilvl="7" w:tplc="04190003" w:tentative="1">
      <w:start w:val="1"/>
      <w:numFmt w:val="bullet"/>
      <w:lvlText w:val="o"/>
      <w:lvlJc w:val="left"/>
      <w:pPr>
        <w:tabs>
          <w:tab w:val="num" w:pos="7136"/>
        </w:tabs>
        <w:ind w:left="7136" w:hanging="360"/>
      </w:pPr>
      <w:rPr>
        <w:rFonts w:ascii="Courier New" w:hAnsi="Courier New" w:cs="Courier New" w:hint="default"/>
      </w:rPr>
    </w:lvl>
    <w:lvl w:ilvl="8" w:tplc="04190005" w:tentative="1">
      <w:start w:val="1"/>
      <w:numFmt w:val="bullet"/>
      <w:lvlText w:val=""/>
      <w:lvlJc w:val="left"/>
      <w:pPr>
        <w:tabs>
          <w:tab w:val="num" w:pos="7856"/>
        </w:tabs>
        <w:ind w:left="7856" w:hanging="360"/>
      </w:pPr>
      <w:rPr>
        <w:rFonts w:ascii="Wingdings" w:hAnsi="Wingdings" w:hint="default"/>
      </w:rPr>
    </w:lvl>
  </w:abstractNum>
  <w:abstractNum w:abstractNumId="10" w15:restartNumberingAfterBreak="0">
    <w:nsid w:val="476830D0"/>
    <w:multiLevelType w:val="hybridMultilevel"/>
    <w:tmpl w:val="B94E798E"/>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32E52BE"/>
    <w:multiLevelType w:val="hybridMultilevel"/>
    <w:tmpl w:val="3570983E"/>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3073"/>
        </w:tabs>
        <w:ind w:left="3073" w:hanging="360"/>
      </w:pPr>
      <w:rPr>
        <w:rFonts w:ascii="Courier New" w:hAnsi="Courier New" w:cs="Courier New" w:hint="default"/>
      </w:rPr>
    </w:lvl>
    <w:lvl w:ilvl="2" w:tplc="04190005" w:tentative="1">
      <w:start w:val="1"/>
      <w:numFmt w:val="bullet"/>
      <w:lvlText w:val=""/>
      <w:lvlJc w:val="left"/>
      <w:pPr>
        <w:tabs>
          <w:tab w:val="num" w:pos="3793"/>
        </w:tabs>
        <w:ind w:left="3793" w:hanging="360"/>
      </w:pPr>
      <w:rPr>
        <w:rFonts w:ascii="Wingdings" w:hAnsi="Wingdings" w:hint="default"/>
      </w:rPr>
    </w:lvl>
    <w:lvl w:ilvl="3" w:tplc="04190001" w:tentative="1">
      <w:start w:val="1"/>
      <w:numFmt w:val="bullet"/>
      <w:lvlText w:val=""/>
      <w:lvlJc w:val="left"/>
      <w:pPr>
        <w:tabs>
          <w:tab w:val="num" w:pos="4513"/>
        </w:tabs>
        <w:ind w:left="4513" w:hanging="360"/>
      </w:pPr>
      <w:rPr>
        <w:rFonts w:ascii="Symbol" w:hAnsi="Symbol" w:hint="default"/>
      </w:rPr>
    </w:lvl>
    <w:lvl w:ilvl="4" w:tplc="04190003" w:tentative="1">
      <w:start w:val="1"/>
      <w:numFmt w:val="bullet"/>
      <w:lvlText w:val="o"/>
      <w:lvlJc w:val="left"/>
      <w:pPr>
        <w:tabs>
          <w:tab w:val="num" w:pos="5233"/>
        </w:tabs>
        <w:ind w:left="5233" w:hanging="360"/>
      </w:pPr>
      <w:rPr>
        <w:rFonts w:ascii="Courier New" w:hAnsi="Courier New" w:cs="Courier New" w:hint="default"/>
      </w:rPr>
    </w:lvl>
    <w:lvl w:ilvl="5" w:tplc="04190005" w:tentative="1">
      <w:start w:val="1"/>
      <w:numFmt w:val="bullet"/>
      <w:lvlText w:val=""/>
      <w:lvlJc w:val="left"/>
      <w:pPr>
        <w:tabs>
          <w:tab w:val="num" w:pos="5953"/>
        </w:tabs>
        <w:ind w:left="5953" w:hanging="360"/>
      </w:pPr>
      <w:rPr>
        <w:rFonts w:ascii="Wingdings" w:hAnsi="Wingdings" w:hint="default"/>
      </w:rPr>
    </w:lvl>
    <w:lvl w:ilvl="6" w:tplc="04190001" w:tentative="1">
      <w:start w:val="1"/>
      <w:numFmt w:val="bullet"/>
      <w:lvlText w:val=""/>
      <w:lvlJc w:val="left"/>
      <w:pPr>
        <w:tabs>
          <w:tab w:val="num" w:pos="6673"/>
        </w:tabs>
        <w:ind w:left="6673" w:hanging="360"/>
      </w:pPr>
      <w:rPr>
        <w:rFonts w:ascii="Symbol" w:hAnsi="Symbol" w:hint="default"/>
      </w:rPr>
    </w:lvl>
    <w:lvl w:ilvl="7" w:tplc="04190003" w:tentative="1">
      <w:start w:val="1"/>
      <w:numFmt w:val="bullet"/>
      <w:lvlText w:val="o"/>
      <w:lvlJc w:val="left"/>
      <w:pPr>
        <w:tabs>
          <w:tab w:val="num" w:pos="7393"/>
        </w:tabs>
        <w:ind w:left="7393" w:hanging="360"/>
      </w:pPr>
      <w:rPr>
        <w:rFonts w:ascii="Courier New" w:hAnsi="Courier New" w:cs="Courier New" w:hint="default"/>
      </w:rPr>
    </w:lvl>
    <w:lvl w:ilvl="8" w:tplc="04190005" w:tentative="1">
      <w:start w:val="1"/>
      <w:numFmt w:val="bullet"/>
      <w:lvlText w:val=""/>
      <w:lvlJc w:val="left"/>
      <w:pPr>
        <w:tabs>
          <w:tab w:val="num" w:pos="8113"/>
        </w:tabs>
        <w:ind w:left="8113" w:hanging="360"/>
      </w:pPr>
      <w:rPr>
        <w:rFonts w:ascii="Wingdings" w:hAnsi="Wingdings" w:hint="default"/>
      </w:rPr>
    </w:lvl>
  </w:abstractNum>
  <w:abstractNum w:abstractNumId="12" w15:restartNumberingAfterBreak="0">
    <w:nsid w:val="6F1552E2"/>
    <w:multiLevelType w:val="hybridMultilevel"/>
    <w:tmpl w:val="E738F4FC"/>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3073"/>
        </w:tabs>
        <w:ind w:left="3073" w:hanging="360"/>
      </w:pPr>
      <w:rPr>
        <w:rFonts w:ascii="Courier New" w:hAnsi="Courier New" w:cs="Courier New" w:hint="default"/>
      </w:rPr>
    </w:lvl>
    <w:lvl w:ilvl="2" w:tplc="04190005" w:tentative="1">
      <w:start w:val="1"/>
      <w:numFmt w:val="bullet"/>
      <w:lvlText w:val=""/>
      <w:lvlJc w:val="left"/>
      <w:pPr>
        <w:tabs>
          <w:tab w:val="num" w:pos="3793"/>
        </w:tabs>
        <w:ind w:left="3793" w:hanging="360"/>
      </w:pPr>
      <w:rPr>
        <w:rFonts w:ascii="Wingdings" w:hAnsi="Wingdings" w:hint="default"/>
      </w:rPr>
    </w:lvl>
    <w:lvl w:ilvl="3" w:tplc="04190001" w:tentative="1">
      <w:start w:val="1"/>
      <w:numFmt w:val="bullet"/>
      <w:lvlText w:val=""/>
      <w:lvlJc w:val="left"/>
      <w:pPr>
        <w:tabs>
          <w:tab w:val="num" w:pos="4513"/>
        </w:tabs>
        <w:ind w:left="4513" w:hanging="360"/>
      </w:pPr>
      <w:rPr>
        <w:rFonts w:ascii="Symbol" w:hAnsi="Symbol" w:hint="default"/>
      </w:rPr>
    </w:lvl>
    <w:lvl w:ilvl="4" w:tplc="04190003" w:tentative="1">
      <w:start w:val="1"/>
      <w:numFmt w:val="bullet"/>
      <w:lvlText w:val="o"/>
      <w:lvlJc w:val="left"/>
      <w:pPr>
        <w:tabs>
          <w:tab w:val="num" w:pos="5233"/>
        </w:tabs>
        <w:ind w:left="5233" w:hanging="360"/>
      </w:pPr>
      <w:rPr>
        <w:rFonts w:ascii="Courier New" w:hAnsi="Courier New" w:cs="Courier New" w:hint="default"/>
      </w:rPr>
    </w:lvl>
    <w:lvl w:ilvl="5" w:tplc="04190005" w:tentative="1">
      <w:start w:val="1"/>
      <w:numFmt w:val="bullet"/>
      <w:lvlText w:val=""/>
      <w:lvlJc w:val="left"/>
      <w:pPr>
        <w:tabs>
          <w:tab w:val="num" w:pos="5953"/>
        </w:tabs>
        <w:ind w:left="5953" w:hanging="360"/>
      </w:pPr>
      <w:rPr>
        <w:rFonts w:ascii="Wingdings" w:hAnsi="Wingdings" w:hint="default"/>
      </w:rPr>
    </w:lvl>
    <w:lvl w:ilvl="6" w:tplc="04190001" w:tentative="1">
      <w:start w:val="1"/>
      <w:numFmt w:val="bullet"/>
      <w:lvlText w:val=""/>
      <w:lvlJc w:val="left"/>
      <w:pPr>
        <w:tabs>
          <w:tab w:val="num" w:pos="6673"/>
        </w:tabs>
        <w:ind w:left="6673" w:hanging="360"/>
      </w:pPr>
      <w:rPr>
        <w:rFonts w:ascii="Symbol" w:hAnsi="Symbol" w:hint="default"/>
      </w:rPr>
    </w:lvl>
    <w:lvl w:ilvl="7" w:tplc="04190003" w:tentative="1">
      <w:start w:val="1"/>
      <w:numFmt w:val="bullet"/>
      <w:lvlText w:val="o"/>
      <w:lvlJc w:val="left"/>
      <w:pPr>
        <w:tabs>
          <w:tab w:val="num" w:pos="7393"/>
        </w:tabs>
        <w:ind w:left="7393" w:hanging="360"/>
      </w:pPr>
      <w:rPr>
        <w:rFonts w:ascii="Courier New" w:hAnsi="Courier New" w:cs="Courier New" w:hint="default"/>
      </w:rPr>
    </w:lvl>
    <w:lvl w:ilvl="8" w:tplc="04190005" w:tentative="1">
      <w:start w:val="1"/>
      <w:numFmt w:val="bullet"/>
      <w:lvlText w:val=""/>
      <w:lvlJc w:val="left"/>
      <w:pPr>
        <w:tabs>
          <w:tab w:val="num" w:pos="8113"/>
        </w:tabs>
        <w:ind w:left="8113" w:hanging="360"/>
      </w:pPr>
      <w:rPr>
        <w:rFonts w:ascii="Wingdings" w:hAnsi="Wingdings" w:hint="default"/>
      </w:rPr>
    </w:lvl>
  </w:abstractNum>
  <w:abstractNum w:abstractNumId="13" w15:restartNumberingAfterBreak="0">
    <w:nsid w:val="79587440"/>
    <w:multiLevelType w:val="hybridMultilevel"/>
    <w:tmpl w:val="032AD63C"/>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5"/>
  </w:num>
  <w:num w:numId="3">
    <w:abstractNumId w:val="1"/>
  </w:num>
  <w:num w:numId="4">
    <w:abstractNumId w:val="13"/>
  </w:num>
  <w:num w:numId="5">
    <w:abstractNumId w:val="10"/>
  </w:num>
  <w:num w:numId="6">
    <w:abstractNumId w:val="8"/>
  </w:num>
  <w:num w:numId="7">
    <w:abstractNumId w:val="2"/>
  </w:num>
  <w:num w:numId="8">
    <w:abstractNumId w:val="6"/>
  </w:num>
  <w:num w:numId="9">
    <w:abstractNumId w:val="0"/>
  </w:num>
  <w:num w:numId="10">
    <w:abstractNumId w:val="3"/>
  </w:num>
  <w:num w:numId="11">
    <w:abstractNumId w:val="9"/>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97FE1"/>
    <w:rsid w:val="000307F3"/>
    <w:rsid w:val="000C465C"/>
    <w:rsid w:val="000E121C"/>
    <w:rsid w:val="000F05D8"/>
    <w:rsid w:val="001779EC"/>
    <w:rsid w:val="001F09E9"/>
    <w:rsid w:val="00471346"/>
    <w:rsid w:val="004B1F42"/>
    <w:rsid w:val="004E7548"/>
    <w:rsid w:val="004F572A"/>
    <w:rsid w:val="00540320"/>
    <w:rsid w:val="0056410B"/>
    <w:rsid w:val="00564C43"/>
    <w:rsid w:val="00583156"/>
    <w:rsid w:val="005E46BF"/>
    <w:rsid w:val="006043A3"/>
    <w:rsid w:val="00610607"/>
    <w:rsid w:val="00636F2A"/>
    <w:rsid w:val="006E3D00"/>
    <w:rsid w:val="00767D7C"/>
    <w:rsid w:val="007721C7"/>
    <w:rsid w:val="0083312E"/>
    <w:rsid w:val="008A4F5B"/>
    <w:rsid w:val="00901705"/>
    <w:rsid w:val="009235A1"/>
    <w:rsid w:val="00B423A1"/>
    <w:rsid w:val="00C6216B"/>
    <w:rsid w:val="00C77DF8"/>
    <w:rsid w:val="00CF5242"/>
    <w:rsid w:val="00DA3A22"/>
    <w:rsid w:val="00E07F89"/>
    <w:rsid w:val="00E630B0"/>
    <w:rsid w:val="00EA58AC"/>
    <w:rsid w:val="00F32B06"/>
    <w:rsid w:val="00F41532"/>
    <w:rsid w:val="00F97FE1"/>
    <w:rsid w:val="00FC549A"/>
    <w:rsid w:val="00FE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789A"/>
  <w15:docId w15:val="{B279FA52-98B1-49E9-9100-5D802CB9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9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2214B"/>
      <w:sz w:val="20"/>
      <w:szCs w:val="20"/>
    </w:rPr>
  </w:style>
  <w:style w:type="character" w:customStyle="1" w:styleId="HTML0">
    <w:name w:val="Стандартный HTML Знак"/>
    <w:basedOn w:val="a0"/>
    <w:link w:val="HTML"/>
    <w:rsid w:val="00F97FE1"/>
    <w:rPr>
      <w:rFonts w:ascii="Courier New" w:eastAsia="Times New Roman" w:hAnsi="Courier New" w:cs="Courier New"/>
      <w:color w:val="02214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5228</Words>
  <Characters>29806</Characters>
  <Application>Microsoft Office Word</Application>
  <DocSecurity>0</DocSecurity>
  <Lines>248</Lines>
  <Paragraphs>69</Paragraphs>
  <ScaleCrop>false</ScaleCrop>
  <Company>Reanimator Extreme Edition</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cp:lastModifiedBy>
  <cp:revision>42</cp:revision>
  <dcterms:created xsi:type="dcterms:W3CDTF">2020-04-22T02:47:00Z</dcterms:created>
  <dcterms:modified xsi:type="dcterms:W3CDTF">2020-04-22T08:46:00Z</dcterms:modified>
</cp:coreProperties>
</file>