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75"/>
        <w:gridCol w:w="634"/>
        <w:gridCol w:w="818"/>
        <w:gridCol w:w="317"/>
        <w:gridCol w:w="2942"/>
        <w:gridCol w:w="881"/>
        <w:gridCol w:w="2124"/>
      </w:tblGrid>
      <w:tr w:rsidR="005C53AF" w:rsidRPr="009E42C3" w:rsidTr="00E86147">
        <w:trPr>
          <w:trHeight w:hRule="exact" w:val="718"/>
        </w:trPr>
        <w:tc>
          <w:tcPr>
            <w:tcW w:w="1867" w:type="pct"/>
            <w:gridSpan w:val="5"/>
            <w:shd w:val="clear" w:color="auto" w:fill="auto"/>
          </w:tcPr>
          <w:p w:rsidR="00A23631" w:rsidRPr="00A23631" w:rsidRDefault="005C53AF" w:rsidP="007B44E6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 xml:space="preserve">LESSON: </w:t>
            </w:r>
            <w:r w:rsidR="006304A6">
              <w:rPr>
                <w:rFonts w:ascii="Times New Roman" w:eastAsia="Calibri" w:hAnsi="Times New Roman"/>
                <w:b/>
                <w:lang w:val="en-GB" w:eastAsia="en-US"/>
              </w:rPr>
              <w:t>Rules and respect.</w:t>
            </w:r>
          </w:p>
        </w:tc>
        <w:tc>
          <w:tcPr>
            <w:tcW w:w="3133" w:type="pct"/>
            <w:gridSpan w:val="3"/>
            <w:shd w:val="clear" w:color="auto" w:fill="auto"/>
          </w:tcPr>
          <w:p w:rsidR="005C53AF" w:rsidRPr="005C53AF" w:rsidRDefault="005C53AF" w:rsidP="007B44E6">
            <w:pPr>
              <w:spacing w:before="120" w:after="120" w:line="240" w:lineRule="auto"/>
              <w:jc w:val="both"/>
              <w:outlineLvl w:val="2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 xml:space="preserve">School: </w:t>
            </w:r>
          </w:p>
        </w:tc>
      </w:tr>
      <w:tr w:rsidR="005C53AF" w:rsidRPr="007B44E6" w:rsidTr="00E86147">
        <w:trPr>
          <w:trHeight w:hRule="exact" w:val="471"/>
        </w:trPr>
        <w:tc>
          <w:tcPr>
            <w:tcW w:w="1867" w:type="pct"/>
            <w:gridSpan w:val="5"/>
            <w:shd w:val="clear" w:color="auto" w:fill="auto"/>
          </w:tcPr>
          <w:p w:rsidR="005C53AF" w:rsidRPr="000B4B5B" w:rsidRDefault="005C53AF" w:rsidP="008A2DB1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>Date:</w:t>
            </w:r>
            <w:r w:rsidR="00781774">
              <w:rPr>
                <w:rFonts w:ascii="Times New Roman" w:eastAsia="Calibri" w:hAnsi="Times New Roman"/>
                <w:b/>
                <w:lang w:eastAsia="en-US"/>
              </w:rPr>
              <w:t xml:space="preserve"> 13</w:t>
            </w:r>
            <w:bookmarkStart w:id="0" w:name="_GoBack"/>
            <w:bookmarkEnd w:id="0"/>
            <w:r w:rsidR="000B4B5B">
              <w:rPr>
                <w:rFonts w:ascii="Times New Roman" w:eastAsia="Calibri" w:hAnsi="Times New Roman"/>
                <w:b/>
                <w:lang w:eastAsia="en-US"/>
              </w:rPr>
              <w:t>.04.2018</w:t>
            </w:r>
          </w:p>
        </w:tc>
        <w:tc>
          <w:tcPr>
            <w:tcW w:w="3133" w:type="pct"/>
            <w:gridSpan w:val="3"/>
            <w:shd w:val="clear" w:color="auto" w:fill="auto"/>
          </w:tcPr>
          <w:p w:rsidR="005C53AF" w:rsidRPr="007D113D" w:rsidRDefault="005C53AF" w:rsidP="007B44E6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>Teacher name:</w:t>
            </w:r>
            <w:r>
              <w:rPr>
                <w:rFonts w:ascii="Times New Roman" w:eastAsia="Calibri" w:hAnsi="Times New Roman"/>
                <w:b/>
                <w:lang w:val="en-GB" w:eastAsia="en-US"/>
              </w:rPr>
              <w:t xml:space="preserve"> </w:t>
            </w:r>
          </w:p>
        </w:tc>
      </w:tr>
      <w:tr w:rsidR="005C53AF" w:rsidRPr="007D113D" w:rsidTr="00E86147">
        <w:trPr>
          <w:trHeight w:hRule="exact" w:val="471"/>
        </w:trPr>
        <w:tc>
          <w:tcPr>
            <w:tcW w:w="1867" w:type="pct"/>
            <w:gridSpan w:val="5"/>
            <w:shd w:val="clear" w:color="auto" w:fill="auto"/>
          </w:tcPr>
          <w:p w:rsidR="005C53AF" w:rsidRPr="00EC3F57" w:rsidRDefault="005C53AF" w:rsidP="008A2DB1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US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>CLASS: 5</w:t>
            </w:r>
            <w:r w:rsidR="006304A6">
              <w:rPr>
                <w:rFonts w:ascii="Times New Roman" w:eastAsia="Calibri" w:hAnsi="Times New Roman"/>
                <w:b/>
                <w:lang w:eastAsia="en-US"/>
              </w:rPr>
              <w:t xml:space="preserve"> а б </w:t>
            </w:r>
          </w:p>
        </w:tc>
        <w:tc>
          <w:tcPr>
            <w:tcW w:w="2014" w:type="pct"/>
            <w:gridSpan w:val="2"/>
            <w:shd w:val="clear" w:color="auto" w:fill="auto"/>
          </w:tcPr>
          <w:p w:rsidR="005C53AF" w:rsidRPr="007D113D" w:rsidRDefault="005C53AF" w:rsidP="008A2DB1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 xml:space="preserve">Number present: </w:t>
            </w:r>
          </w:p>
        </w:tc>
        <w:tc>
          <w:tcPr>
            <w:tcW w:w="1118" w:type="pct"/>
            <w:shd w:val="clear" w:color="auto" w:fill="auto"/>
          </w:tcPr>
          <w:p w:rsidR="005C53AF" w:rsidRPr="007D113D" w:rsidRDefault="005C53AF" w:rsidP="008A2DB1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>absent:</w:t>
            </w:r>
          </w:p>
        </w:tc>
      </w:tr>
      <w:tr w:rsidR="005C53AF" w:rsidRPr="00781774" w:rsidTr="00E86147">
        <w:trPr>
          <w:trHeight w:val="567"/>
        </w:trPr>
        <w:tc>
          <w:tcPr>
            <w:tcW w:w="1269" w:type="pct"/>
            <w:gridSpan w:val="3"/>
            <w:shd w:val="clear" w:color="auto" w:fill="auto"/>
          </w:tcPr>
          <w:p w:rsidR="005C53AF" w:rsidRPr="007D113D" w:rsidRDefault="005C53AF" w:rsidP="008A2DB1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Learning objectives(s) that this lesson is contributing to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D00D06" w:rsidRDefault="009E42C3" w:rsidP="006811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C16743">
              <w:rPr>
                <w:rStyle w:val="NESNormalChar"/>
                <w:rFonts w:ascii="Times New Roman" w:hAnsi="Times New Roman"/>
                <w:b/>
              </w:rPr>
              <w:t>5.L</w:t>
            </w:r>
            <w:r>
              <w:rPr>
                <w:rStyle w:val="NESNormalChar"/>
                <w:rFonts w:ascii="Times New Roman" w:hAnsi="Times New Roman"/>
                <w:b/>
              </w:rPr>
              <w:t>4</w:t>
            </w:r>
            <w:r w:rsidRPr="00C16743">
              <w:rPr>
                <w:rStyle w:val="NESNormalChar"/>
                <w:rFonts w:ascii="Times New Roman" w:hAnsi="Times New Roman"/>
              </w:rPr>
              <w:t xml:space="preserve"> understand the main points of supported extended talk on </w:t>
            </w:r>
            <w:proofErr w:type="gramStart"/>
            <w:r w:rsidRPr="00C16743">
              <w:rPr>
                <w:rStyle w:val="NESNormalChar"/>
                <w:rFonts w:ascii="Times New Roman" w:hAnsi="Times New Roman"/>
              </w:rPr>
              <w:t>a  range</w:t>
            </w:r>
            <w:proofErr w:type="gramEnd"/>
            <w:r w:rsidRPr="00C16743">
              <w:rPr>
                <w:rStyle w:val="NESNormalChar"/>
                <w:rFonts w:ascii="Times New Roman" w:hAnsi="Times New Roman"/>
              </w:rPr>
              <w:t xml:space="preserve"> of general and curricular  topics</w:t>
            </w:r>
            <w:r w:rsidRPr="0068113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68113D" w:rsidRPr="0068113D" w:rsidRDefault="0068113D" w:rsidP="006811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68113D">
              <w:rPr>
                <w:rFonts w:ascii="Times New Roman" w:hAnsi="Times New Roman"/>
                <w:b/>
                <w:lang w:val="en-US"/>
              </w:rPr>
              <w:t>5.S</w:t>
            </w:r>
            <w:proofErr w:type="gramStart"/>
            <w:r w:rsidRPr="0068113D">
              <w:rPr>
                <w:rFonts w:ascii="Times New Roman" w:hAnsi="Times New Roman"/>
                <w:b/>
                <w:lang w:val="en-US"/>
              </w:rPr>
              <w:t xml:space="preserve">6 </w:t>
            </w:r>
            <w:r w:rsidRPr="0068113D">
              <w:rPr>
                <w:rFonts w:ascii="Times New Roman" w:hAnsi="Times New Roman"/>
                <w:lang w:val="en-US"/>
              </w:rPr>
              <w:t xml:space="preserve"> communicate</w:t>
            </w:r>
            <w:proofErr w:type="gramEnd"/>
            <w:r w:rsidRPr="0068113D">
              <w:rPr>
                <w:rFonts w:ascii="Times New Roman" w:hAnsi="Times New Roman"/>
                <w:lang w:val="en-US"/>
              </w:rPr>
              <w:t xml:space="preserve"> meaning clearly at sentence level during, pair, group and whole class exchanges</w:t>
            </w:r>
          </w:p>
          <w:p w:rsidR="001277E5" w:rsidRPr="00AE0DB2" w:rsidRDefault="0068113D" w:rsidP="00AE0D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68113D">
              <w:rPr>
                <w:rFonts w:ascii="Times New Roman" w:hAnsi="Times New Roman"/>
                <w:b/>
                <w:lang w:val="en-US"/>
              </w:rPr>
              <w:t xml:space="preserve">5.S7 </w:t>
            </w:r>
            <w:r w:rsidRPr="0068113D">
              <w:rPr>
                <w:rFonts w:ascii="Times New Roman" w:hAnsi="Times New Roman"/>
                <w:lang w:val="en-US"/>
              </w:rPr>
              <w:t xml:space="preserve"> use appropriate subject-specific vocabulary and syntax to talk about a limited range of general topics</w:t>
            </w:r>
          </w:p>
        </w:tc>
      </w:tr>
      <w:tr w:rsidR="005C53AF" w:rsidRPr="00781774" w:rsidTr="00E86147">
        <w:trPr>
          <w:trHeight w:hRule="exact" w:val="340"/>
        </w:trPr>
        <w:tc>
          <w:tcPr>
            <w:tcW w:w="1269" w:type="pct"/>
            <w:gridSpan w:val="3"/>
            <w:vMerge w:val="restart"/>
            <w:shd w:val="clear" w:color="auto" w:fill="auto"/>
          </w:tcPr>
          <w:p w:rsidR="005C53AF" w:rsidRPr="00F86211" w:rsidRDefault="005C53AF" w:rsidP="008A2DB1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F86211">
              <w:rPr>
                <w:rFonts w:ascii="Times New Roman" w:eastAsia="Calibri" w:hAnsi="Times New Roman"/>
                <w:b/>
                <w:lang w:val="en-GB" w:eastAsia="en-GB"/>
              </w:rPr>
              <w:t>Lesson objectives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7D113D" w:rsidRDefault="005C53AF" w:rsidP="008A2DB1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All learners will be able to:</w:t>
            </w:r>
          </w:p>
        </w:tc>
      </w:tr>
      <w:tr w:rsidR="005C53AF" w:rsidRPr="00781774" w:rsidTr="00E86147">
        <w:trPr>
          <w:trHeight w:val="603"/>
        </w:trPr>
        <w:tc>
          <w:tcPr>
            <w:tcW w:w="1269" w:type="pct"/>
            <w:gridSpan w:val="3"/>
            <w:vMerge/>
            <w:shd w:val="clear" w:color="auto" w:fill="auto"/>
          </w:tcPr>
          <w:p w:rsidR="005C53AF" w:rsidRPr="00F86211" w:rsidRDefault="005C53AF" w:rsidP="008A2DB1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731" w:type="pct"/>
            <w:gridSpan w:val="5"/>
            <w:shd w:val="clear" w:color="auto" w:fill="auto"/>
          </w:tcPr>
          <w:p w:rsidR="005C53AF" w:rsidRDefault="00F86211" w:rsidP="001277E5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Use different characteristics talking about various sport activities.</w:t>
            </w:r>
          </w:p>
          <w:p w:rsidR="00B9136E" w:rsidRPr="007D113D" w:rsidRDefault="00B9136E" w:rsidP="00B9136E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p</w:t>
            </w:r>
            <w:r w:rsidRPr="00B9136E">
              <w:rPr>
                <w:rFonts w:ascii="Times New Roman" w:eastAsia="Calibri" w:hAnsi="Times New Roman"/>
                <w:lang w:val="en-US" w:eastAsia="en-GB"/>
              </w:rPr>
              <w:t>resent ideas clearly in a pair, group and whole class conversation</w:t>
            </w:r>
          </w:p>
        </w:tc>
      </w:tr>
      <w:tr w:rsidR="005C53AF" w:rsidRPr="00781774" w:rsidTr="00E86147">
        <w:trPr>
          <w:trHeight w:hRule="exact" w:val="340"/>
        </w:trPr>
        <w:tc>
          <w:tcPr>
            <w:tcW w:w="1269" w:type="pct"/>
            <w:gridSpan w:val="3"/>
            <w:vMerge/>
            <w:shd w:val="clear" w:color="auto" w:fill="auto"/>
          </w:tcPr>
          <w:p w:rsidR="005C53AF" w:rsidRPr="00F86211" w:rsidRDefault="005C53AF" w:rsidP="008A2DB1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7D113D" w:rsidRDefault="005C53AF" w:rsidP="008A2DB1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Most learners will be able to:</w:t>
            </w:r>
          </w:p>
        </w:tc>
      </w:tr>
      <w:tr w:rsidR="005C53AF" w:rsidRPr="00781774" w:rsidTr="00E86147">
        <w:tc>
          <w:tcPr>
            <w:tcW w:w="1269" w:type="pct"/>
            <w:gridSpan w:val="3"/>
            <w:vMerge/>
            <w:shd w:val="clear" w:color="auto" w:fill="auto"/>
          </w:tcPr>
          <w:p w:rsidR="005C53AF" w:rsidRPr="00F86211" w:rsidRDefault="005C53AF" w:rsidP="008A2DB1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731" w:type="pct"/>
            <w:gridSpan w:val="5"/>
            <w:shd w:val="clear" w:color="auto" w:fill="auto"/>
          </w:tcPr>
          <w:p w:rsidR="001277E5" w:rsidRDefault="005C53AF" w:rsidP="005C53AF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 w:rsidRPr="001277E5">
              <w:rPr>
                <w:rFonts w:ascii="Times New Roman" w:eastAsia="Calibri" w:hAnsi="Times New Roman"/>
                <w:lang w:val="en-GB" w:eastAsia="en-GB"/>
              </w:rPr>
              <w:t xml:space="preserve">use visual support to </w:t>
            </w:r>
            <w:r w:rsidR="00F86211">
              <w:rPr>
                <w:rFonts w:ascii="Times New Roman" w:eastAsia="Calibri" w:hAnsi="Times New Roman"/>
                <w:lang w:val="en-GB" w:eastAsia="en-GB"/>
              </w:rPr>
              <w:t>name the places, where people do sports</w:t>
            </w:r>
            <w:r w:rsidRPr="001277E5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</w:p>
          <w:p w:rsidR="005C53AF" w:rsidRDefault="00F86211" w:rsidP="005C53AF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listen,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  <w:r>
              <w:rPr>
                <w:rFonts w:ascii="Times New Roman" w:eastAsia="Calibri" w:hAnsi="Times New Roman"/>
                <w:lang w:val="en-GB" w:eastAsia="en-GB"/>
              </w:rPr>
              <w:t xml:space="preserve">understand 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 xml:space="preserve">and </w:t>
            </w:r>
            <w:r>
              <w:rPr>
                <w:rFonts w:ascii="Times New Roman" w:eastAsia="Calibri" w:hAnsi="Times New Roman"/>
                <w:lang w:val="en-GB" w:eastAsia="en-GB"/>
              </w:rPr>
              <w:t>complete the tasks w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 xml:space="preserve">ithout </w:t>
            </w:r>
            <w:r>
              <w:rPr>
                <w:rFonts w:ascii="Times New Roman" w:eastAsia="Calibri" w:hAnsi="Times New Roman"/>
                <w:lang w:val="en-GB" w:eastAsia="en-GB"/>
              </w:rPr>
              <w:t xml:space="preserve">teacher’s 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>support</w:t>
            </w:r>
          </w:p>
          <w:p w:rsidR="005C53AF" w:rsidRPr="007D113D" w:rsidRDefault="00F86211" w:rsidP="00B9136E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compare and contrast the given kinds of sport</w:t>
            </w:r>
          </w:p>
        </w:tc>
      </w:tr>
      <w:tr w:rsidR="005C53AF" w:rsidRPr="00781774" w:rsidTr="00E86147">
        <w:trPr>
          <w:trHeight w:hRule="exact" w:val="340"/>
        </w:trPr>
        <w:tc>
          <w:tcPr>
            <w:tcW w:w="1269" w:type="pct"/>
            <w:gridSpan w:val="3"/>
            <w:vMerge/>
            <w:shd w:val="clear" w:color="auto" w:fill="auto"/>
          </w:tcPr>
          <w:p w:rsidR="005C53AF" w:rsidRPr="00F86211" w:rsidRDefault="005C53AF" w:rsidP="008A2DB1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7D113D" w:rsidRDefault="005C53AF" w:rsidP="008A2DB1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Some learners will be able to:</w:t>
            </w:r>
          </w:p>
          <w:p w:rsidR="005C53AF" w:rsidRPr="007D113D" w:rsidRDefault="005C53AF" w:rsidP="008A2DB1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</w:tc>
      </w:tr>
      <w:tr w:rsidR="005C53AF" w:rsidRPr="00781774" w:rsidTr="00E86147">
        <w:tc>
          <w:tcPr>
            <w:tcW w:w="1269" w:type="pct"/>
            <w:gridSpan w:val="3"/>
            <w:vMerge/>
            <w:shd w:val="clear" w:color="auto" w:fill="auto"/>
          </w:tcPr>
          <w:p w:rsidR="005C53AF" w:rsidRPr="00F86211" w:rsidRDefault="005C53AF" w:rsidP="008A2DB1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7D113D" w:rsidRDefault="00F86211" w:rsidP="005C53AF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create extended speech talking about differences and similarities of the suggested sport activities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</w:p>
          <w:p w:rsidR="005C53AF" w:rsidRPr="00F86211" w:rsidRDefault="00B9136E" w:rsidP="005C53AF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s</w:t>
            </w:r>
            <w:r w:rsidRPr="00B9136E">
              <w:rPr>
                <w:rFonts w:ascii="Times New Roman" w:eastAsia="Calibri" w:hAnsi="Times New Roman"/>
                <w:lang w:val="en-US" w:eastAsia="en-GB"/>
              </w:rPr>
              <w:t>pell topic-related words correctly</w:t>
            </w:r>
          </w:p>
          <w:p w:rsidR="00F86211" w:rsidRPr="007D113D" w:rsidRDefault="00F86211" w:rsidP="005C53AF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complete the extension task in the listening formative assessment</w:t>
            </w:r>
          </w:p>
        </w:tc>
      </w:tr>
      <w:tr w:rsidR="005C53AF" w:rsidRPr="007D113D" w:rsidTr="00E86147">
        <w:tc>
          <w:tcPr>
            <w:tcW w:w="1269" w:type="pct"/>
            <w:gridSpan w:val="3"/>
            <w:shd w:val="clear" w:color="auto" w:fill="auto"/>
          </w:tcPr>
          <w:p w:rsidR="005C53AF" w:rsidRPr="00F86211" w:rsidRDefault="005C53AF" w:rsidP="008A2DB1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F86211">
              <w:rPr>
                <w:rFonts w:ascii="Times New Roman" w:eastAsia="Calibri" w:hAnsi="Times New Roman"/>
                <w:b/>
                <w:lang w:val="en-GB" w:eastAsia="en-GB"/>
              </w:rPr>
              <w:t>Language objectives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1277E5" w:rsidRDefault="005C53AF" w:rsidP="001277E5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Use </w:t>
            </w:r>
            <w:r w:rsidR="00F86211" w:rsidRPr="0068113D">
              <w:rPr>
                <w:rFonts w:ascii="Times New Roman" w:hAnsi="Times New Roman"/>
                <w:lang w:val="en-US"/>
              </w:rPr>
              <w:t xml:space="preserve">basic personal and demonstrative </w:t>
            </w:r>
            <w:proofErr w:type="gramStart"/>
            <w:r w:rsidR="00F86211" w:rsidRPr="0068113D">
              <w:rPr>
                <w:rFonts w:ascii="Times New Roman" w:hAnsi="Times New Roman"/>
                <w:lang w:val="en-US"/>
              </w:rPr>
              <w:t>pronouns  and</w:t>
            </w:r>
            <w:proofErr w:type="gramEnd"/>
            <w:r w:rsidR="00F86211" w:rsidRPr="0068113D">
              <w:rPr>
                <w:rFonts w:ascii="Times New Roman" w:hAnsi="Times New Roman"/>
                <w:lang w:val="en-US"/>
              </w:rPr>
              <w:t xml:space="preserve"> quantitative pronouns</w:t>
            </w:r>
            <w:r w:rsidR="001277E5">
              <w:rPr>
                <w:rFonts w:ascii="Times New Roman" w:eastAsia="Calibri" w:hAnsi="Times New Roman"/>
                <w:lang w:val="en-GB" w:eastAsia="en-GB"/>
              </w:rPr>
              <w:t>;</w:t>
            </w:r>
          </w:p>
          <w:p w:rsidR="005C53AF" w:rsidRPr="007D113D" w:rsidRDefault="001277E5" w:rsidP="001277E5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Use </w:t>
            </w:r>
            <w:proofErr w:type="gramStart"/>
            <w:r w:rsidR="00F86211" w:rsidRPr="0068113D">
              <w:rPr>
                <w:rFonts w:ascii="Times New Roman" w:hAnsi="Times New Roman"/>
                <w:lang w:val="en-US"/>
              </w:rPr>
              <w:t xml:space="preserve">conjunctions </w:t>
            </w:r>
            <w:r w:rsidR="00F86211" w:rsidRPr="0068113D"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lang w:val="en-GB" w:eastAsia="en-GB"/>
              </w:rPr>
              <w:t>.</w:t>
            </w:r>
            <w:proofErr w:type="gramEnd"/>
            <w:r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  <w:r w:rsidR="005C53AF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</w:p>
        </w:tc>
      </w:tr>
      <w:tr w:rsidR="005C53AF" w:rsidRPr="00781774" w:rsidTr="00E86147">
        <w:tc>
          <w:tcPr>
            <w:tcW w:w="1269" w:type="pct"/>
            <w:gridSpan w:val="3"/>
            <w:shd w:val="clear" w:color="auto" w:fill="auto"/>
          </w:tcPr>
          <w:p w:rsidR="005C53AF" w:rsidRPr="007D113D" w:rsidRDefault="005C53AF" w:rsidP="008A2DB1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Value links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5C53AF" w:rsidRDefault="0068113D" w:rsidP="008A2DB1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highlight w:val="yellow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Healthy lifestyle, </w:t>
            </w:r>
            <w:r w:rsidR="005C53AF" w:rsidRPr="006711D9">
              <w:rPr>
                <w:rFonts w:ascii="Times New Roman" w:eastAsia="Calibri" w:hAnsi="Times New Roman"/>
                <w:lang w:val="en-GB" w:eastAsia="en-GB"/>
              </w:rPr>
              <w:t>Respect, Support, Trust</w:t>
            </w:r>
          </w:p>
        </w:tc>
      </w:tr>
      <w:tr w:rsidR="005C53AF" w:rsidRPr="007D113D" w:rsidTr="00E86147">
        <w:trPr>
          <w:trHeight w:val="70"/>
        </w:trPr>
        <w:tc>
          <w:tcPr>
            <w:tcW w:w="1269" w:type="pct"/>
            <w:gridSpan w:val="3"/>
            <w:shd w:val="clear" w:color="auto" w:fill="auto"/>
          </w:tcPr>
          <w:p w:rsidR="005C53AF" w:rsidRPr="007D113D" w:rsidRDefault="005C53AF" w:rsidP="0068113D">
            <w:pPr>
              <w:spacing w:before="40" w:after="4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 xml:space="preserve">Cross curricular links 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5C53AF" w:rsidRDefault="001277E5" w:rsidP="008A2DB1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highlight w:val="yellow"/>
                <w:lang w:val="en-GB" w:eastAsia="en-GB"/>
              </w:rPr>
            </w:pPr>
            <w:r w:rsidRPr="006711D9">
              <w:rPr>
                <w:rFonts w:ascii="Times New Roman" w:eastAsia="Calibri" w:hAnsi="Times New Roman"/>
                <w:lang w:val="en-GB" w:eastAsia="en-GB"/>
              </w:rPr>
              <w:t>PE</w:t>
            </w:r>
            <w:r w:rsidR="006711D9">
              <w:rPr>
                <w:rFonts w:ascii="Times New Roman" w:eastAsia="Calibri" w:hAnsi="Times New Roman"/>
                <w:lang w:val="en-GB" w:eastAsia="en-GB"/>
              </w:rPr>
              <w:t>, Psychology</w:t>
            </w:r>
          </w:p>
        </w:tc>
      </w:tr>
      <w:tr w:rsidR="005C53AF" w:rsidRPr="00781774" w:rsidTr="00E86147">
        <w:tc>
          <w:tcPr>
            <w:tcW w:w="1269" w:type="pct"/>
            <w:gridSpan w:val="3"/>
            <w:shd w:val="clear" w:color="auto" w:fill="auto"/>
          </w:tcPr>
          <w:p w:rsidR="005C53AF" w:rsidRPr="007D113D" w:rsidRDefault="005C53AF" w:rsidP="008A2DB1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ICT skills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7D113D" w:rsidRDefault="005C53AF" w:rsidP="001277E5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Projector or Smart board</w:t>
            </w:r>
            <w:r w:rsidR="00AB25B0">
              <w:rPr>
                <w:rFonts w:ascii="Times New Roman" w:eastAsia="Calibri" w:hAnsi="Times New Roman"/>
                <w:lang w:val="en-GB" w:eastAsia="en-GB"/>
              </w:rPr>
              <w:t xml:space="preserve">, </w:t>
            </w:r>
            <w:proofErr w:type="spellStart"/>
            <w:r w:rsidR="00AB25B0">
              <w:rPr>
                <w:rFonts w:ascii="Times New Roman" w:eastAsia="Calibri" w:hAnsi="Times New Roman"/>
                <w:lang w:val="en-GB" w:eastAsia="en-GB"/>
              </w:rPr>
              <w:t>ppt</w:t>
            </w:r>
            <w:proofErr w:type="spellEnd"/>
          </w:p>
        </w:tc>
      </w:tr>
      <w:tr w:rsidR="005C53AF" w:rsidRPr="00781774" w:rsidTr="00E86147">
        <w:tc>
          <w:tcPr>
            <w:tcW w:w="1269" w:type="pct"/>
            <w:gridSpan w:val="3"/>
            <w:shd w:val="clear" w:color="auto" w:fill="auto"/>
          </w:tcPr>
          <w:p w:rsidR="005C53AF" w:rsidRPr="00E60DD5" w:rsidRDefault="005C53AF" w:rsidP="008A2DB1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60DD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Intercultural awareness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6711D9" w:rsidRDefault="005C53AF" w:rsidP="0068113D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Students will be</w:t>
            </w:r>
            <w:r w:rsidR="0068113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tter</w:t>
            </w:r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able to understand that </w:t>
            </w:r>
            <w:r w:rsid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people should respect each other. </w:t>
            </w:r>
            <w:r w:rsidR="006711D9"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Every</w:t>
            </w:r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person</w:t>
            </w:r>
            <w:r w:rsidR="006711D9"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should </w:t>
            </w:r>
            <w:r w:rsidR="0068113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go in for sports</w:t>
            </w:r>
            <w:r w:rsidR="006711D9"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to be </w:t>
            </w:r>
            <w:r w:rsidR="0068113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healthy</w:t>
            </w:r>
            <w:r w:rsidR="006711D9"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. </w:t>
            </w:r>
          </w:p>
        </w:tc>
      </w:tr>
      <w:tr w:rsidR="005C53AF" w:rsidRPr="00781774" w:rsidTr="00E86147">
        <w:tc>
          <w:tcPr>
            <w:tcW w:w="1269" w:type="pct"/>
            <w:gridSpan w:val="3"/>
            <w:shd w:val="clear" w:color="auto" w:fill="auto"/>
          </w:tcPr>
          <w:p w:rsidR="005C53AF" w:rsidRPr="00E60DD5" w:rsidRDefault="005C53AF" w:rsidP="008A2DB1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60DD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Kazakh</w:t>
            </w:r>
            <w:r w:rsidR="005D4B1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stany</w:t>
            </w:r>
            <w:proofErr w:type="spellEnd"/>
            <w:r w:rsidRPr="00E60DD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culture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6711D9" w:rsidRDefault="005C53AF" w:rsidP="005D4B1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val="en-US" w:eastAsia="en-US"/>
              </w:rPr>
            </w:pPr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Students will be</w:t>
            </w:r>
            <w:r w:rsidR="0068113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tter</w:t>
            </w:r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a</w:t>
            </w:r>
            <w:r w:rsidR="0068113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ware</w:t>
            </w:r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68113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of</w:t>
            </w:r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="006711D9"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the significance of </w:t>
            </w:r>
            <w:r w:rsidR="005D4B1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healthy lifestyle</w:t>
            </w:r>
            <w:r w:rsidR="006711D9"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in </w:t>
            </w:r>
            <w:r w:rsidR="005D4B1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the local context, i.e. the </w:t>
            </w:r>
            <w:proofErr w:type="spellStart"/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Kazakh</w:t>
            </w:r>
            <w:r w:rsidR="005D4B1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stany</w:t>
            </w:r>
            <w:proofErr w:type="spellEnd"/>
            <w:r w:rsidRPr="006711D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culture</w:t>
            </w:r>
          </w:p>
        </w:tc>
      </w:tr>
      <w:tr w:rsidR="005C53AF" w:rsidRPr="00781774" w:rsidTr="00E86147">
        <w:tc>
          <w:tcPr>
            <w:tcW w:w="1269" w:type="pct"/>
            <w:gridSpan w:val="3"/>
            <w:shd w:val="clear" w:color="auto" w:fill="auto"/>
          </w:tcPr>
          <w:p w:rsidR="005C53AF" w:rsidRPr="00E60DD5" w:rsidRDefault="005C53AF" w:rsidP="008A2DB1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 w:eastAsia="en-US"/>
              </w:rPr>
            </w:pPr>
            <w:r w:rsidRPr="00E60DD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Pastoral Care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6711D9" w:rsidRDefault="005C53AF" w:rsidP="006711D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</w:pPr>
            <w:r w:rsidRPr="006711D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Students will be able to understand the importance of respecting values</w:t>
            </w:r>
          </w:p>
        </w:tc>
      </w:tr>
      <w:tr w:rsidR="005C53AF" w:rsidRPr="00781774" w:rsidTr="00E86147">
        <w:tc>
          <w:tcPr>
            <w:tcW w:w="1269" w:type="pct"/>
            <w:gridSpan w:val="3"/>
            <w:shd w:val="clear" w:color="auto" w:fill="auto"/>
          </w:tcPr>
          <w:p w:rsidR="005C53AF" w:rsidRPr="00E60DD5" w:rsidRDefault="005C53AF" w:rsidP="008A2DB1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 w:eastAsia="en-US"/>
              </w:rPr>
            </w:pPr>
            <w:r w:rsidRPr="00E60DD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Health and Safety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6711D9" w:rsidRDefault="005C53AF" w:rsidP="005D4B1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</w:pPr>
            <w:r w:rsidRPr="006711D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Everyday classroom precautions will ensure that safety measures are provided to prevent the exposure </w:t>
            </w:r>
            <w:r w:rsidR="005D4B1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6711D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electrical power cords</w:t>
            </w:r>
          </w:p>
        </w:tc>
      </w:tr>
      <w:tr w:rsidR="005C53AF" w:rsidRPr="007D113D" w:rsidTr="00E86147">
        <w:trPr>
          <w:trHeight w:val="567"/>
        </w:trPr>
        <w:tc>
          <w:tcPr>
            <w:tcW w:w="1269" w:type="pct"/>
            <w:gridSpan w:val="3"/>
            <w:shd w:val="clear" w:color="auto" w:fill="auto"/>
          </w:tcPr>
          <w:p w:rsidR="005C53AF" w:rsidRPr="007D113D" w:rsidRDefault="005C53AF" w:rsidP="008A2DB1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Previous learning</w:t>
            </w:r>
          </w:p>
        </w:tc>
        <w:tc>
          <w:tcPr>
            <w:tcW w:w="3731" w:type="pct"/>
            <w:gridSpan w:val="5"/>
            <w:shd w:val="clear" w:color="auto" w:fill="auto"/>
          </w:tcPr>
          <w:p w:rsidR="005C53AF" w:rsidRPr="00DE3A39" w:rsidRDefault="00DE3A39" w:rsidP="005D4B13">
            <w:pPr>
              <w:spacing w:before="60" w:after="60" w:line="240" w:lineRule="auto"/>
              <w:rPr>
                <w:rFonts w:ascii="Times New Roman" w:eastAsia="Calibri" w:hAnsi="Times New Roman"/>
                <w:b/>
                <w:i/>
                <w:color w:val="2976A4"/>
                <w:lang w:val="en-US" w:eastAsia="en-GB"/>
              </w:rPr>
            </w:pPr>
            <w:r w:rsidRPr="00DE3A39">
              <w:rPr>
                <w:rFonts w:ascii="Times New Roman" w:hAnsi="Times New Roman"/>
                <w:lang w:val="en-US"/>
              </w:rPr>
              <w:t xml:space="preserve">Learners </w:t>
            </w:r>
            <w:r w:rsidR="005D4B13">
              <w:rPr>
                <w:rFonts w:ascii="Times New Roman" w:hAnsi="Times New Roman"/>
                <w:lang w:val="en-US"/>
              </w:rPr>
              <w:t xml:space="preserve">are expected </w:t>
            </w:r>
            <w:proofErr w:type="gramStart"/>
            <w:r w:rsidR="005D4B13">
              <w:rPr>
                <w:rFonts w:ascii="Times New Roman" w:hAnsi="Times New Roman"/>
                <w:lang w:val="en-US"/>
              </w:rPr>
              <w:t xml:space="preserve">to </w:t>
            </w:r>
            <w:r w:rsidRPr="00DE3A39">
              <w:rPr>
                <w:rFonts w:ascii="Times New Roman" w:hAnsi="Times New Roman"/>
                <w:lang w:val="en-US"/>
              </w:rPr>
              <w:t xml:space="preserve"> know</w:t>
            </w:r>
            <w:proofErr w:type="gramEnd"/>
            <w:r w:rsidRPr="00DE3A39">
              <w:rPr>
                <w:rFonts w:ascii="Times New Roman" w:hAnsi="Times New Roman"/>
                <w:lang w:val="en-US"/>
              </w:rPr>
              <w:t xml:space="preserve"> </w:t>
            </w:r>
            <w:r w:rsidR="005D4B13">
              <w:rPr>
                <w:rFonts w:ascii="Times New Roman" w:hAnsi="Times New Roman"/>
                <w:lang w:val="en-US"/>
              </w:rPr>
              <w:t>various</w:t>
            </w:r>
            <w:r w:rsidRPr="00DE3A39">
              <w:rPr>
                <w:rFonts w:ascii="Times New Roman" w:hAnsi="Times New Roman"/>
                <w:lang w:val="en-US"/>
              </w:rPr>
              <w:t xml:space="preserve"> sports from previous grades. They know about the Olympic Games from G4. </w:t>
            </w:r>
          </w:p>
        </w:tc>
      </w:tr>
      <w:tr w:rsidR="005C53AF" w:rsidRPr="007D113D" w:rsidTr="008A2DB1">
        <w:trPr>
          <w:trHeight w:hRule="exact" w:val="471"/>
        </w:trPr>
        <w:tc>
          <w:tcPr>
            <w:tcW w:w="5000" w:type="pct"/>
            <w:gridSpan w:val="8"/>
            <w:shd w:val="clear" w:color="auto" w:fill="auto"/>
          </w:tcPr>
          <w:p w:rsidR="005C53AF" w:rsidRPr="007D113D" w:rsidRDefault="005C53AF" w:rsidP="00A0290D">
            <w:pPr>
              <w:spacing w:before="120" w:after="24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Plan</w:t>
            </w:r>
          </w:p>
        </w:tc>
      </w:tr>
      <w:tr w:rsidR="005C53AF" w:rsidRPr="007D113D" w:rsidTr="00E86147">
        <w:trPr>
          <w:trHeight w:hRule="exact" w:val="719"/>
        </w:trPr>
        <w:tc>
          <w:tcPr>
            <w:tcW w:w="790" w:type="pct"/>
            <w:shd w:val="clear" w:color="auto" w:fill="auto"/>
          </w:tcPr>
          <w:p w:rsidR="005C53AF" w:rsidRPr="007D113D" w:rsidRDefault="005C53AF" w:rsidP="008A2DB1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Planned timings</w:t>
            </w:r>
          </w:p>
        </w:tc>
        <w:tc>
          <w:tcPr>
            <w:tcW w:w="3091" w:type="pct"/>
            <w:gridSpan w:val="6"/>
            <w:shd w:val="clear" w:color="auto" w:fill="auto"/>
          </w:tcPr>
          <w:p w:rsidR="005C53AF" w:rsidRPr="007D113D" w:rsidRDefault="005C53AF" w:rsidP="008A2DB1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 xml:space="preserve">Planned activities </w:t>
            </w:r>
          </w:p>
        </w:tc>
        <w:tc>
          <w:tcPr>
            <w:tcW w:w="1118" w:type="pct"/>
            <w:shd w:val="clear" w:color="auto" w:fill="auto"/>
          </w:tcPr>
          <w:p w:rsidR="005C53AF" w:rsidRPr="007D113D" w:rsidRDefault="005C53AF" w:rsidP="008A2DB1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Resources</w:t>
            </w:r>
          </w:p>
        </w:tc>
      </w:tr>
      <w:tr w:rsidR="005C53AF" w:rsidRPr="007D113D" w:rsidTr="00E86147">
        <w:tc>
          <w:tcPr>
            <w:tcW w:w="790" w:type="pct"/>
            <w:shd w:val="clear" w:color="auto" w:fill="auto"/>
          </w:tcPr>
          <w:p w:rsidR="005C45A2" w:rsidRDefault="008A2657" w:rsidP="00A02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Beginning</w:t>
            </w:r>
          </w:p>
          <w:p w:rsidR="005C45A2" w:rsidRDefault="005C45A2" w:rsidP="00A02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A0290D" w:rsidRDefault="005C53AF" w:rsidP="00A02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A0290D">
              <w:rPr>
                <w:rFonts w:ascii="Times New Roman" w:eastAsia="Calibri" w:hAnsi="Times New Roman"/>
                <w:b/>
                <w:lang w:val="en-GB" w:eastAsia="en-GB"/>
              </w:rPr>
              <w:lastRenderedPageBreak/>
              <w:t>0-</w:t>
            </w:r>
            <w:r w:rsidR="00B224EF">
              <w:rPr>
                <w:rFonts w:ascii="Times New Roman" w:eastAsia="Calibri" w:hAnsi="Times New Roman"/>
                <w:b/>
                <w:lang w:val="en-GB" w:eastAsia="en-GB"/>
              </w:rPr>
              <w:t>2</w:t>
            </w:r>
            <w:r w:rsidRPr="00A0290D">
              <w:rPr>
                <w:rFonts w:ascii="Times New Roman" w:eastAsia="Calibri" w:hAnsi="Times New Roman"/>
                <w:b/>
                <w:lang w:val="en-GB" w:eastAsia="en-GB"/>
              </w:rPr>
              <w:t xml:space="preserve"> min</w:t>
            </w:r>
          </w:p>
          <w:p w:rsidR="005C53AF" w:rsidRPr="00A0290D" w:rsidRDefault="005C53AF" w:rsidP="00B224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Default="00B224EF" w:rsidP="00B224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2</w:t>
            </w:r>
            <w:r w:rsidR="005C53AF" w:rsidRPr="00A0290D">
              <w:rPr>
                <w:rFonts w:ascii="Times New Roman" w:eastAsia="Calibri" w:hAnsi="Times New Roman"/>
                <w:b/>
                <w:lang w:val="en-GB" w:eastAsia="en-GB"/>
              </w:rPr>
              <w:t>-</w:t>
            </w:r>
            <w:r w:rsidR="00E22F7A">
              <w:rPr>
                <w:rFonts w:ascii="Times New Roman" w:eastAsia="Calibri" w:hAnsi="Times New Roman"/>
                <w:b/>
                <w:lang w:val="en-GB" w:eastAsia="en-GB"/>
              </w:rPr>
              <w:t>4</w:t>
            </w:r>
            <w:r w:rsidR="00A0290D" w:rsidRPr="00A0290D">
              <w:rPr>
                <w:rFonts w:ascii="Times New Roman" w:eastAsia="Calibri" w:hAnsi="Times New Roman"/>
                <w:b/>
                <w:lang w:val="en-GB" w:eastAsia="en-GB"/>
              </w:rPr>
              <w:t xml:space="preserve"> min</w:t>
            </w:r>
          </w:p>
          <w:p w:rsidR="00E22F7A" w:rsidRPr="00E22F7A" w:rsidRDefault="00E22F7A" w:rsidP="00B224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lang w:val="en-GB" w:eastAsia="en-GB"/>
              </w:rPr>
            </w:pPr>
          </w:p>
          <w:p w:rsidR="00B224EF" w:rsidRPr="007D113D" w:rsidRDefault="00B224EF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</w:tc>
        <w:tc>
          <w:tcPr>
            <w:tcW w:w="3091" w:type="pct"/>
            <w:gridSpan w:val="6"/>
            <w:shd w:val="clear" w:color="auto" w:fill="auto"/>
          </w:tcPr>
          <w:p w:rsidR="005C53AF" w:rsidRPr="00AE0DB2" w:rsidRDefault="005C53AF" w:rsidP="00BF5F5F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b/>
                <w:lang w:val="en-US" w:eastAsia="en-GB"/>
              </w:rPr>
            </w:pPr>
            <w:r w:rsidRPr="00E60DD5">
              <w:rPr>
                <w:rFonts w:ascii="Times New Roman" w:eastAsia="Calibri" w:hAnsi="Times New Roman"/>
                <w:b/>
                <w:lang w:val="en-GB" w:eastAsia="en-GB"/>
              </w:rPr>
              <w:lastRenderedPageBreak/>
              <w:t>Class organisation</w:t>
            </w:r>
            <w:r w:rsidR="007D26B1">
              <w:rPr>
                <w:rFonts w:ascii="Times New Roman" w:eastAsia="Calibri" w:hAnsi="Times New Roman"/>
                <w:b/>
                <w:lang w:val="en-GB" w:eastAsia="en-GB"/>
              </w:rPr>
              <w:t xml:space="preserve"> </w:t>
            </w:r>
          </w:p>
          <w:p w:rsidR="00A0290D" w:rsidRDefault="005C53AF" w:rsidP="00BF5F5F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E60DD5">
              <w:rPr>
                <w:rFonts w:ascii="Times New Roman" w:eastAsia="Calibri" w:hAnsi="Times New Roman"/>
                <w:b/>
                <w:lang w:val="en-GB" w:eastAsia="en-GB"/>
              </w:rPr>
              <w:lastRenderedPageBreak/>
              <w:t xml:space="preserve">Learning and lesson objectives </w:t>
            </w:r>
            <w:r w:rsidR="00A0290D">
              <w:rPr>
                <w:rFonts w:ascii="Times New Roman" w:eastAsia="Calibri" w:hAnsi="Times New Roman"/>
                <w:b/>
                <w:lang w:val="en-GB" w:eastAsia="en-GB"/>
              </w:rPr>
              <w:t>are introduced.</w:t>
            </w:r>
          </w:p>
          <w:p w:rsidR="0054470D" w:rsidRPr="0054470D" w:rsidRDefault="0040667B" w:rsidP="00BF5F5F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Lead-in</w:t>
            </w:r>
            <w:r w:rsidR="00E22F7A">
              <w:rPr>
                <w:rFonts w:ascii="Times New Roman" w:eastAsia="Calibri" w:hAnsi="Times New Roman"/>
                <w:b/>
                <w:lang w:val="en-GB" w:eastAsia="en-GB"/>
              </w:rPr>
              <w:t xml:space="preserve">: </w:t>
            </w:r>
            <w:r w:rsidR="00E22F7A">
              <w:rPr>
                <w:rFonts w:ascii="Times New Roman" w:eastAsia="Calibri" w:hAnsi="Times New Roman"/>
                <w:lang w:val="en-GB" w:eastAsia="en-GB"/>
              </w:rPr>
              <w:t>teacher demonstrates a number of pictures and asks the students to talk in pairs and guess the topic. Students discuss the question and report back to the teacher.</w:t>
            </w:r>
          </w:p>
        </w:tc>
        <w:tc>
          <w:tcPr>
            <w:tcW w:w="1118" w:type="pct"/>
            <w:shd w:val="clear" w:color="auto" w:fill="auto"/>
          </w:tcPr>
          <w:p w:rsidR="00A0290D" w:rsidRDefault="00A0290D" w:rsidP="006701B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6701BE" w:rsidRDefault="005C53AF" w:rsidP="00A0290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 w:rsidRPr="00E60DD5">
              <w:rPr>
                <w:rFonts w:ascii="Times New Roman" w:eastAsia="Calibri" w:hAnsi="Times New Roman"/>
                <w:lang w:val="en-GB" w:eastAsia="en-GB"/>
              </w:rPr>
              <w:t xml:space="preserve">PPT </w:t>
            </w:r>
          </w:p>
          <w:p w:rsidR="005C53AF" w:rsidRPr="00E60DD5" w:rsidRDefault="006701BE" w:rsidP="00A0290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lastRenderedPageBreak/>
              <w:t>S</w:t>
            </w:r>
            <w:r w:rsidR="005C53AF" w:rsidRPr="00E60DD5">
              <w:rPr>
                <w:rFonts w:ascii="Times New Roman" w:eastAsia="Calibri" w:hAnsi="Times New Roman"/>
                <w:lang w:val="en-GB" w:eastAsia="en-GB"/>
              </w:rPr>
              <w:t>lide</w:t>
            </w:r>
            <w:r w:rsidR="00AE0DB2">
              <w:rPr>
                <w:rFonts w:ascii="Times New Roman" w:eastAsia="Calibri" w:hAnsi="Times New Roman"/>
                <w:lang w:val="en-US" w:eastAsia="en-GB"/>
              </w:rPr>
              <w:t>s</w:t>
            </w:r>
            <w:r>
              <w:rPr>
                <w:rFonts w:ascii="Times New Roman" w:eastAsia="Calibri" w:hAnsi="Times New Roman"/>
                <w:lang w:val="en-GB" w:eastAsia="en-GB"/>
              </w:rPr>
              <w:t xml:space="preserve"> 1</w:t>
            </w:r>
            <w:r w:rsidR="00AE0DB2">
              <w:rPr>
                <w:rFonts w:ascii="Times New Roman" w:eastAsia="Calibri" w:hAnsi="Times New Roman"/>
                <w:lang w:val="en-GB" w:eastAsia="en-GB"/>
              </w:rPr>
              <w:t>-1</w:t>
            </w:r>
          </w:p>
          <w:p w:rsidR="005C53AF" w:rsidRPr="00E60DD5" w:rsidRDefault="005C53AF" w:rsidP="00A0290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5C53AF" w:rsidRDefault="00A0290D" w:rsidP="00A0290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PPT</w:t>
            </w:r>
          </w:p>
          <w:p w:rsidR="002B0BA6" w:rsidRPr="007B507A" w:rsidRDefault="00A0290D" w:rsidP="00AE0DB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Slide</w:t>
            </w:r>
            <w:r w:rsidR="007753E5">
              <w:rPr>
                <w:rFonts w:ascii="Times New Roman" w:eastAsia="Calibri" w:hAnsi="Times New Roman"/>
                <w:lang w:val="en-US" w:eastAsia="en-GB"/>
              </w:rPr>
              <w:t>s</w:t>
            </w:r>
            <w:r w:rsidR="00F737BF" w:rsidRPr="00951E21">
              <w:rPr>
                <w:rFonts w:ascii="Times New Roman" w:eastAsia="Calibri" w:hAnsi="Times New Roman"/>
                <w:lang w:val="en-US" w:eastAsia="en-GB"/>
              </w:rPr>
              <w:t xml:space="preserve"> </w:t>
            </w:r>
            <w:r w:rsidR="00AE0DB2">
              <w:rPr>
                <w:rFonts w:ascii="Times New Roman" w:eastAsia="Calibri" w:hAnsi="Times New Roman"/>
                <w:lang w:val="en-US" w:eastAsia="en-GB"/>
              </w:rPr>
              <w:t>3</w:t>
            </w:r>
            <w:r w:rsidR="007753E5">
              <w:rPr>
                <w:rFonts w:ascii="Times New Roman" w:eastAsia="Calibri" w:hAnsi="Times New Roman"/>
                <w:lang w:val="en-US" w:eastAsia="en-GB"/>
              </w:rPr>
              <w:t>-</w:t>
            </w:r>
            <w:r w:rsidR="00AE0DB2">
              <w:rPr>
                <w:rFonts w:ascii="Times New Roman" w:eastAsia="Calibri" w:hAnsi="Times New Roman"/>
                <w:lang w:val="en-US" w:eastAsia="en-GB"/>
              </w:rPr>
              <w:t>4</w:t>
            </w:r>
          </w:p>
        </w:tc>
      </w:tr>
      <w:tr w:rsidR="005C53AF" w:rsidRPr="007D113D" w:rsidTr="00E86147">
        <w:trPr>
          <w:trHeight w:val="540"/>
        </w:trPr>
        <w:tc>
          <w:tcPr>
            <w:tcW w:w="790" w:type="pct"/>
            <w:shd w:val="clear" w:color="auto" w:fill="auto"/>
          </w:tcPr>
          <w:p w:rsidR="005C53AF" w:rsidRPr="008A2657" w:rsidRDefault="005C53AF" w:rsidP="008A2DB1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8A2657">
              <w:rPr>
                <w:rFonts w:ascii="Times New Roman" w:eastAsia="Calibri" w:hAnsi="Times New Roman"/>
                <w:b/>
                <w:lang w:val="en-GB" w:eastAsia="en-GB"/>
              </w:rPr>
              <w:lastRenderedPageBreak/>
              <w:t>Middle</w:t>
            </w:r>
          </w:p>
          <w:p w:rsidR="007B507A" w:rsidRPr="00A0290D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4-18 min</w:t>
            </w: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P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Pr="00B224EF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18</w:t>
            </w:r>
            <w:r w:rsidRPr="00B224EF">
              <w:rPr>
                <w:rFonts w:ascii="Times New Roman" w:eastAsia="Calibri" w:hAnsi="Times New Roman"/>
                <w:b/>
                <w:lang w:val="en-GB" w:eastAsia="en-GB"/>
              </w:rPr>
              <w:t>-</w:t>
            </w:r>
            <w:r>
              <w:rPr>
                <w:rFonts w:ascii="Times New Roman" w:eastAsia="Calibri" w:hAnsi="Times New Roman"/>
                <w:b/>
                <w:lang w:val="en-GB" w:eastAsia="en-GB"/>
              </w:rPr>
              <w:t>25</w:t>
            </w:r>
            <w:r w:rsidRPr="00B224EF">
              <w:rPr>
                <w:rFonts w:ascii="Times New Roman" w:eastAsia="Calibri" w:hAnsi="Times New Roman"/>
                <w:b/>
                <w:lang w:val="en-GB" w:eastAsia="en-GB"/>
              </w:rPr>
              <w:t xml:space="preserve"> min</w:t>
            </w:r>
          </w:p>
          <w:p w:rsidR="007B507A" w:rsidRDefault="007B507A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Pr="007B507A" w:rsidRDefault="007B507A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8"/>
                <w:lang w:val="en-GB" w:eastAsia="en-GB"/>
              </w:rPr>
            </w:pPr>
          </w:p>
          <w:p w:rsidR="007B507A" w:rsidRPr="007B507A" w:rsidRDefault="007B507A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4"/>
                <w:lang w:val="en-GB" w:eastAsia="en-GB"/>
              </w:rPr>
            </w:pPr>
          </w:p>
          <w:p w:rsidR="0016527C" w:rsidRDefault="007B507A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25</w:t>
            </w:r>
            <w:r w:rsidRPr="00B224EF">
              <w:rPr>
                <w:rFonts w:ascii="Times New Roman" w:eastAsia="Calibri" w:hAnsi="Times New Roman"/>
                <w:b/>
                <w:lang w:val="en-GB" w:eastAsia="en-GB"/>
              </w:rPr>
              <w:t>-</w:t>
            </w:r>
            <w:r>
              <w:rPr>
                <w:rFonts w:ascii="Times New Roman" w:eastAsia="Calibri" w:hAnsi="Times New Roman"/>
                <w:b/>
                <w:lang w:val="en-GB" w:eastAsia="en-GB"/>
              </w:rPr>
              <w:t>32</w:t>
            </w:r>
            <w:r w:rsidRPr="00B224EF">
              <w:rPr>
                <w:rFonts w:ascii="Times New Roman" w:eastAsia="Calibri" w:hAnsi="Times New Roman"/>
                <w:b/>
                <w:lang w:val="en-GB" w:eastAsia="en-GB"/>
              </w:rPr>
              <w:t xml:space="preserve"> min</w:t>
            </w:r>
          </w:p>
          <w:p w:rsidR="00E861D7" w:rsidRDefault="00E861D7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Default="00E861D7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Pr="00E861D7" w:rsidRDefault="00E861D7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12"/>
                <w:lang w:val="en-GB" w:eastAsia="en-GB"/>
              </w:rPr>
            </w:pPr>
          </w:p>
          <w:p w:rsidR="00E861D7" w:rsidRDefault="00E861D7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Default="00E861D7" w:rsidP="007B507A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Pr="0016527C" w:rsidRDefault="00E861D7" w:rsidP="00E861D7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32-34 min</w:t>
            </w:r>
          </w:p>
        </w:tc>
        <w:tc>
          <w:tcPr>
            <w:tcW w:w="3091" w:type="pct"/>
            <w:gridSpan w:val="6"/>
            <w:shd w:val="clear" w:color="auto" w:fill="auto"/>
          </w:tcPr>
          <w:p w:rsidR="007B507A" w:rsidRDefault="007B507A" w:rsidP="00BF5F5F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 xml:space="preserve">Jigsaw speaking - </w:t>
            </w:r>
            <w:r>
              <w:rPr>
                <w:rFonts w:ascii="Times New Roman" w:hAnsi="Times New Roman"/>
                <w:b/>
                <w:lang w:val="en-US"/>
              </w:rPr>
              <w:t xml:space="preserve">Formative assessment </w:t>
            </w:r>
            <w:r w:rsidRPr="00E60DD5">
              <w:rPr>
                <w:rFonts w:ascii="Times New Roman" w:eastAsia="Calibri" w:hAnsi="Times New Roman"/>
                <w:b/>
                <w:lang w:val="en-GB" w:eastAsia="en-GB"/>
              </w:rPr>
              <w:t>(</w:t>
            </w:r>
            <w:r w:rsidRPr="00A0290D">
              <w:rPr>
                <w:rFonts w:ascii="Times New Roman" w:hAnsi="Times New Roman"/>
                <w:b/>
                <w:lang w:val="en-US"/>
              </w:rPr>
              <w:t xml:space="preserve">W,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A0290D">
              <w:rPr>
                <w:rFonts w:ascii="Times New Roman" w:hAnsi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lang w:val="en-US"/>
              </w:rPr>
              <w:t>G</w:t>
            </w:r>
            <w:r w:rsidRPr="00A0290D">
              <w:rPr>
                <w:rFonts w:ascii="Times New Roman" w:hAnsi="Times New Roman"/>
                <w:b/>
                <w:lang w:val="en-US"/>
              </w:rPr>
              <w:t>)</w:t>
            </w:r>
            <w:r>
              <w:rPr>
                <w:rFonts w:ascii="Times New Roman" w:hAnsi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Teacher gives out the handout 1. Students have to complete 6 columns in the given tables. After that, the students work in expert groups and compare their answers (all students must have the same handout, i.e. student A or B, etc.) Then they are regrouped (groups of 4 with different cards) and they share the information in the new groups.</w:t>
            </w:r>
            <w:r w:rsidRPr="00A0290D">
              <w:rPr>
                <w:rFonts w:ascii="Times New Roman" w:hAnsi="Times New Roman"/>
                <w:lang w:val="en-US"/>
              </w:rPr>
              <w:t xml:space="preserve"> </w:t>
            </w:r>
          </w:p>
          <w:p w:rsidR="007B507A" w:rsidRPr="001A10E3" w:rsidRDefault="007B507A" w:rsidP="00BF5F5F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F000EB">
              <w:rPr>
                <w:rFonts w:ascii="Times New Roman" w:hAnsi="Times New Roman"/>
                <w:b/>
                <w:lang w:val="en-US"/>
              </w:rPr>
              <w:t xml:space="preserve">Differentiation: </w:t>
            </w:r>
            <w:r w:rsidRPr="001A10E3">
              <w:rPr>
                <w:rFonts w:ascii="Times New Roman" w:hAnsi="Times New Roman"/>
                <w:i/>
                <w:lang w:val="en-US"/>
              </w:rPr>
              <w:t xml:space="preserve">High-performing students </w:t>
            </w:r>
            <w:r>
              <w:rPr>
                <w:rFonts w:ascii="Times New Roman" w:hAnsi="Times New Roman"/>
                <w:i/>
                <w:lang w:val="en-US"/>
              </w:rPr>
              <w:t>have to name the sports themselves or they can use dictionaries. Middle students have to unjumble the given letters to make the name of the sport activities</w:t>
            </w:r>
            <w:r w:rsidRPr="001A10E3">
              <w:rPr>
                <w:rFonts w:ascii="Times New Roman" w:hAnsi="Times New Roman"/>
                <w:i/>
                <w:lang w:val="en-US"/>
              </w:rPr>
              <w:t xml:space="preserve">. Low-performing students </w:t>
            </w:r>
            <w:r>
              <w:rPr>
                <w:rFonts w:ascii="Times New Roman" w:hAnsi="Times New Roman"/>
                <w:i/>
                <w:lang w:val="en-US"/>
              </w:rPr>
              <w:t>have the names of the sport activities and the pictures for the places to prompt them</w:t>
            </w:r>
            <w:r w:rsidRPr="001A10E3">
              <w:rPr>
                <w:rFonts w:ascii="Times New Roman" w:hAnsi="Times New Roman"/>
                <w:i/>
                <w:lang w:val="en-US"/>
              </w:rPr>
              <w:t xml:space="preserve">. </w:t>
            </w:r>
          </w:p>
          <w:p w:rsidR="007B507A" w:rsidRPr="004A2E42" w:rsidRDefault="007B507A" w:rsidP="00BF5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Compare and contrast (P): </w:t>
            </w:r>
            <w:r w:rsidRPr="006617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compare their sport activities. Overall, they should name at least 5 similarities and/or differences.</w:t>
            </w:r>
          </w:p>
          <w:p w:rsidR="007B507A" w:rsidRPr="00B224EF" w:rsidRDefault="007B507A" w:rsidP="00BF5F5F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 w:rsidRPr="00F000EB">
              <w:rPr>
                <w:rFonts w:ascii="Times New Roman" w:hAnsi="Times New Roman"/>
                <w:b/>
                <w:lang w:val="en-US"/>
              </w:rPr>
              <w:t xml:space="preserve">Differentiation: </w:t>
            </w:r>
            <w:r>
              <w:rPr>
                <w:rFonts w:ascii="Times New Roman" w:hAnsi="Times New Roman"/>
                <w:i/>
                <w:lang w:val="en-US"/>
              </w:rPr>
              <w:t xml:space="preserve">Early finishers can choose 1 or 2 sport activities and compare those with their partners’ ones. </w:t>
            </w:r>
          </w:p>
          <w:p w:rsidR="005C53AF" w:rsidRDefault="007B507A" w:rsidP="00BF5F5F">
            <w:pPr>
              <w:widowControl w:val="0"/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b/>
                <w:lang w:val="en-US" w:eastAsia="en-GB"/>
              </w:rPr>
              <w:t xml:space="preserve">Listening Formative Assessment (I): </w:t>
            </w:r>
            <w:r>
              <w:rPr>
                <w:rFonts w:ascii="Times New Roman" w:eastAsia="Calibri" w:hAnsi="Times New Roman"/>
                <w:lang w:val="en-US" w:eastAsia="en-GB"/>
              </w:rPr>
              <w:t>teacher chooses which listening task to use based on the level of the majority of the students.</w:t>
            </w:r>
          </w:p>
          <w:p w:rsidR="007B507A" w:rsidRDefault="007B507A" w:rsidP="00BF5F5F">
            <w:pPr>
              <w:widowControl w:val="0"/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b/>
                <w:lang w:val="en-US" w:eastAsia="en-GB"/>
              </w:rPr>
              <w:t xml:space="preserve">A1-A2: </w:t>
            </w:r>
            <w:r w:rsidR="00BF5F5F">
              <w:rPr>
                <w:rFonts w:ascii="Times New Roman" w:eastAsia="Calibri" w:hAnsi="Times New Roman"/>
                <w:lang w:val="en-US" w:eastAsia="en-GB"/>
              </w:rPr>
              <w:t>Students have to listen to 3 short situations and find the corresponding pictures.</w:t>
            </w:r>
          </w:p>
          <w:p w:rsidR="00BF5F5F" w:rsidRDefault="00BF5F5F" w:rsidP="00BF5F5F">
            <w:pPr>
              <w:widowControl w:val="0"/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b/>
                <w:lang w:val="en-US" w:eastAsia="en-GB"/>
              </w:rPr>
              <w:t xml:space="preserve">A2-high A2/B1: </w:t>
            </w:r>
            <w:r>
              <w:rPr>
                <w:rFonts w:ascii="Times New Roman" w:eastAsia="Calibri" w:hAnsi="Times New Roman"/>
                <w:lang w:val="en-US" w:eastAsia="en-GB"/>
              </w:rPr>
              <w:t>Students listen to the recording and complete the TRUE/ FALSE task.</w:t>
            </w:r>
          </w:p>
          <w:p w:rsidR="00E861D7" w:rsidRDefault="00E861D7" w:rsidP="00BF5F5F">
            <w:pPr>
              <w:widowControl w:val="0"/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b/>
                <w:lang w:val="en-US" w:eastAsia="en-GB"/>
              </w:rPr>
              <w:t xml:space="preserve">Peer-assessment: </w:t>
            </w:r>
            <w:r>
              <w:rPr>
                <w:rFonts w:ascii="Times New Roman" w:eastAsia="Calibri" w:hAnsi="Times New Roman"/>
                <w:lang w:val="en-US" w:eastAsia="en-GB"/>
              </w:rPr>
              <w:t>students swap their papers and check the answers.</w:t>
            </w:r>
          </w:p>
          <w:p w:rsidR="00E861D7" w:rsidRPr="00E861D7" w:rsidRDefault="00E861D7" w:rsidP="00BF5F5F">
            <w:pPr>
              <w:widowControl w:val="0"/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 xml:space="preserve">IMPORTANT: once the teacher has decided on the level of language complexity in the listening task, (s)he should add a slide with the answer keys to the </w:t>
            </w:r>
            <w:proofErr w:type="spellStart"/>
            <w:r>
              <w:rPr>
                <w:rFonts w:ascii="Times New Roman" w:eastAsia="Calibri" w:hAnsi="Times New Roman"/>
                <w:lang w:val="en-US" w:eastAsia="en-GB"/>
              </w:rPr>
              <w:t>PPt</w:t>
            </w:r>
            <w:proofErr w:type="spellEnd"/>
            <w:r>
              <w:rPr>
                <w:rFonts w:ascii="Times New Roman" w:eastAsia="Calibri" w:hAnsi="Times New Roman"/>
                <w:lang w:val="en-US" w:eastAsia="en-GB"/>
              </w:rPr>
              <w:t xml:space="preserve"> presentation!</w:t>
            </w:r>
          </w:p>
        </w:tc>
        <w:tc>
          <w:tcPr>
            <w:tcW w:w="1118" w:type="pct"/>
            <w:shd w:val="clear" w:color="auto" w:fill="auto"/>
          </w:tcPr>
          <w:p w:rsidR="00A710DD" w:rsidRDefault="00A710DD" w:rsidP="00A710DD">
            <w:pPr>
              <w:spacing w:after="0" w:line="240" w:lineRule="auto"/>
              <w:rPr>
                <w:rFonts w:ascii="Times New Roman" w:eastAsia="Calibri" w:hAnsi="Times New Roman"/>
                <w:lang w:val="en-GB" w:eastAsia="en-US"/>
              </w:rPr>
            </w:pPr>
          </w:p>
          <w:p w:rsidR="007B507A" w:rsidRDefault="007B507A" w:rsidP="007B507A">
            <w:pPr>
              <w:spacing w:before="6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Handout 1</w:t>
            </w:r>
          </w:p>
          <w:p w:rsidR="007B507A" w:rsidRDefault="007B507A" w:rsidP="007B507A">
            <w:pPr>
              <w:spacing w:before="6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Handout 2</w:t>
            </w:r>
          </w:p>
          <w:p w:rsidR="007B507A" w:rsidRDefault="007B507A" w:rsidP="007B507A">
            <w:pPr>
              <w:spacing w:before="6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Slides </w:t>
            </w:r>
            <w:r w:rsidR="00AE0DB2">
              <w:rPr>
                <w:rFonts w:ascii="Times New Roman" w:eastAsia="Calibri" w:hAnsi="Times New Roman"/>
                <w:lang w:val="en-GB" w:eastAsia="en-GB"/>
              </w:rPr>
              <w:t>5</w:t>
            </w:r>
            <w:r>
              <w:rPr>
                <w:rFonts w:ascii="Times New Roman" w:eastAsia="Calibri" w:hAnsi="Times New Roman"/>
                <w:lang w:val="en-GB" w:eastAsia="en-GB"/>
              </w:rPr>
              <w:t>-</w:t>
            </w:r>
            <w:r w:rsidR="00AE0DB2">
              <w:rPr>
                <w:rFonts w:ascii="Times New Roman" w:eastAsia="Calibri" w:hAnsi="Times New Roman"/>
                <w:lang w:val="en-GB" w:eastAsia="en-GB"/>
              </w:rPr>
              <w:t>8</w:t>
            </w: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P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lang w:val="en-GB" w:eastAsia="en-GB"/>
              </w:rPr>
            </w:pPr>
          </w:p>
          <w:p w:rsidR="007B507A" w:rsidRP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B507A" w:rsidRDefault="007B507A" w:rsidP="007B507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PPT</w:t>
            </w:r>
          </w:p>
          <w:p w:rsidR="005C53AF" w:rsidRDefault="007B507A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Slide </w:t>
            </w:r>
            <w:r w:rsidR="00AE0DB2">
              <w:rPr>
                <w:rFonts w:ascii="Times New Roman" w:eastAsia="Calibri" w:hAnsi="Times New Roman"/>
                <w:lang w:val="en-GB" w:eastAsia="en-GB"/>
              </w:rPr>
              <w:t>9</w:t>
            </w:r>
          </w:p>
          <w:p w:rsidR="00E861D7" w:rsidRDefault="00E861D7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E861D7" w:rsidRDefault="00E861D7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E861D7" w:rsidRDefault="00E861D7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Handout 3</w:t>
            </w:r>
          </w:p>
          <w:p w:rsidR="00E861D7" w:rsidRDefault="00E861D7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E861D7" w:rsidRDefault="00E861D7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E861D7" w:rsidRDefault="00E861D7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E861D7" w:rsidRDefault="00E861D7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PPT, slides </w:t>
            </w:r>
            <w:r w:rsidR="00AE0DB2">
              <w:rPr>
                <w:rFonts w:ascii="Times New Roman" w:eastAsia="Calibri" w:hAnsi="Times New Roman"/>
                <w:lang w:val="en-GB" w:eastAsia="en-GB"/>
              </w:rPr>
              <w:t>10</w:t>
            </w:r>
            <w:r>
              <w:rPr>
                <w:rFonts w:ascii="Times New Roman" w:eastAsia="Calibri" w:hAnsi="Times New Roman"/>
                <w:lang w:val="en-GB" w:eastAsia="en-GB"/>
              </w:rPr>
              <w:t>-1</w:t>
            </w:r>
            <w:r w:rsidR="00AE0DB2">
              <w:rPr>
                <w:rFonts w:ascii="Times New Roman" w:eastAsia="Calibri" w:hAnsi="Times New Roman"/>
                <w:lang w:val="en-GB" w:eastAsia="en-GB"/>
              </w:rPr>
              <w:t>2</w:t>
            </w:r>
          </w:p>
          <w:p w:rsidR="00E861D7" w:rsidRPr="007D113D" w:rsidRDefault="00E861D7" w:rsidP="00E861D7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</w:tc>
      </w:tr>
      <w:tr w:rsidR="005C53AF" w:rsidRPr="00781774" w:rsidTr="00E86147">
        <w:trPr>
          <w:trHeight w:val="995"/>
        </w:trPr>
        <w:tc>
          <w:tcPr>
            <w:tcW w:w="790" w:type="pct"/>
            <w:shd w:val="clear" w:color="auto" w:fill="auto"/>
          </w:tcPr>
          <w:p w:rsidR="005C53AF" w:rsidRPr="007D113D" w:rsidRDefault="005C53AF" w:rsidP="008A2DB1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End</w:t>
            </w:r>
          </w:p>
          <w:p w:rsidR="005C53AF" w:rsidRDefault="005C53AF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16527C">
              <w:rPr>
                <w:rFonts w:ascii="Times New Roman" w:eastAsia="Calibri" w:hAnsi="Times New Roman"/>
                <w:b/>
                <w:lang w:val="en-GB" w:eastAsia="en-GB"/>
              </w:rPr>
              <w:t>3</w:t>
            </w:r>
            <w:r w:rsidR="00E861D7">
              <w:rPr>
                <w:rFonts w:ascii="Times New Roman" w:eastAsia="Calibri" w:hAnsi="Times New Roman"/>
                <w:b/>
                <w:lang w:val="en-GB" w:eastAsia="en-GB"/>
              </w:rPr>
              <w:t>4</w:t>
            </w:r>
            <w:r w:rsidRPr="0016527C">
              <w:rPr>
                <w:rFonts w:ascii="Times New Roman" w:eastAsia="Calibri" w:hAnsi="Times New Roman"/>
                <w:b/>
                <w:lang w:val="en-GB" w:eastAsia="en-GB"/>
              </w:rPr>
              <w:t>-</w:t>
            </w:r>
            <w:r w:rsidR="00E861D7">
              <w:rPr>
                <w:rFonts w:ascii="Times New Roman" w:eastAsia="Calibri" w:hAnsi="Times New Roman"/>
                <w:b/>
                <w:lang w:val="en-GB" w:eastAsia="en-GB"/>
              </w:rPr>
              <w:t>38</w:t>
            </w:r>
            <w:r w:rsidR="0016527C" w:rsidRPr="0016527C">
              <w:rPr>
                <w:rFonts w:ascii="Times New Roman" w:eastAsia="Calibri" w:hAnsi="Times New Roman"/>
                <w:b/>
                <w:lang w:val="en-GB" w:eastAsia="en-GB"/>
              </w:rPr>
              <w:t xml:space="preserve"> min</w:t>
            </w: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E861D7" w:rsidRPr="0016527C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38-40 min</w:t>
            </w:r>
          </w:p>
        </w:tc>
        <w:tc>
          <w:tcPr>
            <w:tcW w:w="3091" w:type="pct"/>
            <w:gridSpan w:val="6"/>
            <w:shd w:val="clear" w:color="auto" w:fill="auto"/>
          </w:tcPr>
          <w:p w:rsidR="00564D16" w:rsidRDefault="005C53AF" w:rsidP="008A2DB1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  <w:lang w:val="en-GB" w:eastAsia="en-US"/>
              </w:rPr>
            </w:pPr>
            <w:r w:rsidRPr="00CF52DB">
              <w:rPr>
                <w:rFonts w:ascii="Times New Roman" w:eastAsia="Calibri" w:hAnsi="Times New Roman"/>
                <w:b/>
                <w:lang w:val="en-GB" w:eastAsia="en-US"/>
              </w:rPr>
              <w:t>Reflection (W)</w:t>
            </w:r>
            <w:r w:rsidR="00564D16">
              <w:rPr>
                <w:rFonts w:ascii="Times New Roman" w:eastAsia="Calibri" w:hAnsi="Times New Roman"/>
                <w:b/>
                <w:lang w:val="en-GB" w:eastAsia="en-US"/>
              </w:rPr>
              <w:t xml:space="preserve">: </w:t>
            </w:r>
            <w:r w:rsidR="00E861D7">
              <w:rPr>
                <w:rFonts w:ascii="Times New Roman" w:eastAsia="Calibri" w:hAnsi="Times New Roman"/>
                <w:lang w:val="en-GB" w:eastAsia="en-US"/>
              </w:rPr>
              <w:t xml:space="preserve">Give me </w:t>
            </w:r>
            <w:proofErr w:type="gramStart"/>
            <w:r w:rsidR="00E861D7">
              <w:rPr>
                <w:rFonts w:ascii="Times New Roman" w:eastAsia="Calibri" w:hAnsi="Times New Roman"/>
                <w:lang w:val="en-GB" w:eastAsia="en-US"/>
              </w:rPr>
              <w:t>5!</w:t>
            </w:r>
            <w:r w:rsidR="00564D16">
              <w:rPr>
                <w:rFonts w:ascii="Times New Roman" w:eastAsia="Calibri" w:hAnsi="Times New Roman"/>
                <w:lang w:val="en-GB" w:eastAsia="en-US"/>
              </w:rPr>
              <w:t>:</w:t>
            </w:r>
            <w:proofErr w:type="gramEnd"/>
            <w:r w:rsidRPr="007D113D">
              <w:rPr>
                <w:rFonts w:ascii="Times New Roman" w:eastAsia="Calibri" w:hAnsi="Times New Roman"/>
                <w:lang w:val="en-GB" w:eastAsia="en-US"/>
              </w:rPr>
              <w:t xml:space="preserve"> </w:t>
            </w:r>
            <w:r w:rsidR="00E861D7">
              <w:rPr>
                <w:rFonts w:ascii="Times New Roman" w:eastAsia="Calibri" w:hAnsi="Times New Roman"/>
                <w:lang w:val="en-GB" w:eastAsia="en-US"/>
              </w:rPr>
              <w:t>students have to</w:t>
            </w:r>
          </w:p>
          <w:p w:rsidR="00564D16" w:rsidRDefault="005C53AF" w:rsidP="00564D1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lang w:val="en-GB" w:eastAsia="en-US"/>
              </w:rPr>
              <w:t xml:space="preserve">1) </w:t>
            </w:r>
            <w:r w:rsidR="00564D16">
              <w:rPr>
                <w:rFonts w:ascii="Times New Roman" w:eastAsia="Calibri" w:hAnsi="Times New Roman"/>
                <w:lang w:val="en-GB" w:eastAsia="en-US"/>
              </w:rPr>
              <w:t>Why is it important to respect each other?</w:t>
            </w:r>
            <w:r w:rsidRPr="007D113D">
              <w:rPr>
                <w:rFonts w:ascii="Times New Roman" w:eastAsia="Calibri" w:hAnsi="Times New Roman"/>
                <w:lang w:val="en-GB" w:eastAsia="en-US"/>
              </w:rPr>
              <w:t xml:space="preserve">  </w:t>
            </w:r>
          </w:p>
          <w:p w:rsidR="005C53AF" w:rsidRDefault="005C53AF" w:rsidP="00564D1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lang w:val="en-GB" w:eastAsia="en-US"/>
              </w:rPr>
              <w:t xml:space="preserve">2) </w:t>
            </w:r>
            <w:r w:rsidR="00564D16">
              <w:rPr>
                <w:rFonts w:ascii="Times New Roman" w:eastAsia="Calibri" w:hAnsi="Times New Roman"/>
                <w:lang w:val="en-GB" w:eastAsia="en-US"/>
              </w:rPr>
              <w:t>Why do we need rules and regulations?</w:t>
            </w:r>
          </w:p>
          <w:p w:rsidR="00564D16" w:rsidRPr="007D113D" w:rsidRDefault="00564D16" w:rsidP="00564D1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lang w:val="en-GB" w:eastAsia="en-GB"/>
              </w:rPr>
            </w:pPr>
          </w:p>
          <w:p w:rsidR="005C53AF" w:rsidRDefault="00564D16" w:rsidP="00E861D7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  <w:b/>
                <w:bCs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bCs/>
                <w:lang w:val="en-GB" w:eastAsia="en-GB"/>
              </w:rPr>
              <w:t xml:space="preserve">Plenary </w:t>
            </w:r>
            <w:r w:rsidR="005C53AF" w:rsidRPr="00CF52DB">
              <w:rPr>
                <w:rFonts w:ascii="Times New Roman" w:eastAsia="Calibri" w:hAnsi="Times New Roman"/>
                <w:b/>
                <w:bCs/>
                <w:lang w:val="en-GB" w:eastAsia="en-GB"/>
              </w:rPr>
              <w:t>(I)</w:t>
            </w:r>
            <w:r>
              <w:rPr>
                <w:rFonts w:ascii="Times New Roman" w:eastAsia="Calibri" w:hAnsi="Times New Roman"/>
                <w:b/>
                <w:bCs/>
                <w:lang w:val="en-GB" w:eastAsia="en-GB"/>
              </w:rPr>
              <w:t xml:space="preserve">: </w:t>
            </w:r>
            <w:r w:rsidRPr="00564D16">
              <w:rPr>
                <w:rFonts w:ascii="Times New Roman" w:eastAsia="Calibri" w:hAnsi="Times New Roman"/>
                <w:bCs/>
                <w:lang w:val="en-GB" w:eastAsia="en-GB"/>
              </w:rPr>
              <w:t xml:space="preserve">Teacher nominates </w:t>
            </w:r>
            <w:r>
              <w:rPr>
                <w:rFonts w:ascii="Times New Roman" w:eastAsia="Calibri" w:hAnsi="Times New Roman"/>
                <w:bCs/>
                <w:lang w:val="en-GB" w:eastAsia="en-GB"/>
              </w:rPr>
              <w:t>a student</w:t>
            </w:r>
            <w:r w:rsidRPr="00564D16">
              <w:rPr>
                <w:rFonts w:ascii="Times New Roman" w:eastAsia="Calibri" w:hAnsi="Times New Roman"/>
                <w:bCs/>
                <w:lang w:val="en-GB" w:eastAsia="en-GB"/>
              </w:rPr>
              <w:t xml:space="preserve"> to sum up what has been learned in today’s lesson.</w:t>
            </w:r>
            <w:r>
              <w:rPr>
                <w:rFonts w:ascii="Times New Roman" w:eastAsia="Calibri" w:hAnsi="Times New Roman"/>
                <w:b/>
                <w:bCs/>
                <w:lang w:val="en-GB" w:eastAsia="en-GB"/>
              </w:rPr>
              <w:t xml:space="preserve"> </w:t>
            </w:r>
          </w:p>
          <w:p w:rsidR="00E861D7" w:rsidRPr="00E861D7" w:rsidRDefault="00E861D7" w:rsidP="00E861D7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Calibri" w:hAnsi="Times New Roman"/>
                <w:bCs/>
                <w:lang w:val="en-GB" w:eastAsia="en-GB"/>
              </w:rPr>
            </w:pPr>
            <w:proofErr w:type="spellStart"/>
            <w:r w:rsidRPr="00E861D7">
              <w:rPr>
                <w:rFonts w:ascii="Times New Roman" w:eastAsia="Calibri" w:hAnsi="Times New Roman"/>
                <w:b/>
                <w:bCs/>
                <w:lang w:val="en-GB" w:eastAsia="en-GB"/>
              </w:rPr>
              <w:t>Hometask</w:t>
            </w:r>
            <w:proofErr w:type="spellEnd"/>
            <w:r w:rsidRPr="00E861D7">
              <w:rPr>
                <w:rFonts w:ascii="Times New Roman" w:eastAsia="Calibri" w:hAnsi="Times New Roman"/>
                <w:b/>
                <w:bCs/>
                <w:lang w:val="en-GB" w:eastAsia="en-GB"/>
              </w:rPr>
              <w:t>:</w:t>
            </w:r>
            <w:r>
              <w:rPr>
                <w:rFonts w:ascii="Times New Roman" w:eastAsia="Calibri" w:hAnsi="Times New Roman"/>
                <w:bCs/>
                <w:lang w:val="en-GB" w:eastAsia="en-GB"/>
              </w:rPr>
              <w:t xml:space="preserve"> teacher explains the 4 tasks in the handout 4.</w:t>
            </w:r>
          </w:p>
        </w:tc>
        <w:tc>
          <w:tcPr>
            <w:tcW w:w="1118" w:type="pct"/>
            <w:shd w:val="clear" w:color="auto" w:fill="auto"/>
          </w:tcPr>
          <w:p w:rsidR="005C53AF" w:rsidRDefault="00564D16" w:rsidP="00564D1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PPT</w:t>
            </w:r>
          </w:p>
          <w:p w:rsidR="00564D16" w:rsidRDefault="00564D16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Slide </w:t>
            </w:r>
            <w:r w:rsidR="00E861D7">
              <w:rPr>
                <w:rFonts w:ascii="Times New Roman" w:eastAsia="Calibri" w:hAnsi="Times New Roman"/>
                <w:lang w:val="en-GB" w:eastAsia="en-GB"/>
              </w:rPr>
              <w:t>1</w:t>
            </w:r>
            <w:r w:rsidR="00AE0DB2">
              <w:rPr>
                <w:rFonts w:ascii="Times New Roman" w:eastAsia="Calibri" w:hAnsi="Times New Roman"/>
                <w:lang w:val="en-GB" w:eastAsia="en-GB"/>
              </w:rPr>
              <w:t>3</w:t>
            </w: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E861D7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391F7F" w:rsidRDefault="00E861D7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en-GB" w:eastAsia="en-GB"/>
              </w:rPr>
            </w:pPr>
            <w:r>
              <w:rPr>
                <w:rFonts w:ascii="Times New Roman" w:eastAsia="Calibri" w:hAnsi="Times New Roman"/>
                <w:bCs/>
                <w:lang w:val="en-GB" w:eastAsia="en-GB"/>
              </w:rPr>
              <w:t>Handout 4</w:t>
            </w:r>
            <w:r w:rsidR="00391F7F">
              <w:rPr>
                <w:rFonts w:ascii="Times New Roman" w:eastAsia="Calibri" w:hAnsi="Times New Roman"/>
                <w:bCs/>
                <w:lang w:val="en-GB" w:eastAsia="en-GB"/>
              </w:rPr>
              <w:t xml:space="preserve">, </w:t>
            </w:r>
          </w:p>
          <w:p w:rsidR="00E861D7" w:rsidRPr="007D113D" w:rsidRDefault="00391F7F" w:rsidP="00E861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proofErr w:type="spellStart"/>
            <w:r>
              <w:rPr>
                <w:rFonts w:ascii="Times New Roman" w:eastAsia="Calibri" w:hAnsi="Times New Roman"/>
                <w:bCs/>
                <w:lang w:val="en-GB" w:eastAsia="en-GB"/>
              </w:rPr>
              <w:t>PPt</w:t>
            </w:r>
            <w:proofErr w:type="spellEnd"/>
            <w:r>
              <w:rPr>
                <w:rFonts w:ascii="Times New Roman" w:eastAsia="Calibri" w:hAnsi="Times New Roman"/>
                <w:bCs/>
                <w:lang w:val="en-GB" w:eastAsia="en-GB"/>
              </w:rPr>
              <w:t xml:space="preserve"> slide 14</w:t>
            </w:r>
          </w:p>
        </w:tc>
      </w:tr>
      <w:tr w:rsidR="005C53AF" w:rsidRPr="007D113D" w:rsidTr="008A2DB1">
        <w:trPr>
          <w:trHeight w:hRule="exact" w:val="471"/>
        </w:trPr>
        <w:tc>
          <w:tcPr>
            <w:tcW w:w="5000" w:type="pct"/>
            <w:gridSpan w:val="8"/>
            <w:shd w:val="clear" w:color="auto" w:fill="auto"/>
          </w:tcPr>
          <w:p w:rsidR="005C53AF" w:rsidRPr="007D113D" w:rsidRDefault="005C53AF" w:rsidP="00244CD1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Additional information</w:t>
            </w:r>
          </w:p>
        </w:tc>
      </w:tr>
      <w:tr w:rsidR="005C53AF" w:rsidRPr="00781774" w:rsidTr="00E86147">
        <w:trPr>
          <w:trHeight w:hRule="exact" w:val="1749"/>
        </w:trPr>
        <w:tc>
          <w:tcPr>
            <w:tcW w:w="1700" w:type="pct"/>
            <w:gridSpan w:val="4"/>
            <w:shd w:val="clear" w:color="auto" w:fill="auto"/>
          </w:tcPr>
          <w:p w:rsidR="005C53AF" w:rsidRPr="007D113D" w:rsidRDefault="005C53AF" w:rsidP="00244CD1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717" w:type="pct"/>
            <w:gridSpan w:val="2"/>
            <w:shd w:val="clear" w:color="auto" w:fill="auto"/>
          </w:tcPr>
          <w:p w:rsidR="005C53AF" w:rsidRPr="007D113D" w:rsidRDefault="005C53AF" w:rsidP="00244CD1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5C53AF" w:rsidRPr="007D113D" w:rsidRDefault="005C53AF" w:rsidP="00244CD1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Cross-curricular links</w:t>
            </w: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br/>
              <w:t>Health and safety check</w:t>
            </w: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br/>
              <w:t>ICT links</w:t>
            </w: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br/>
              <w:t>Values links</w:t>
            </w:r>
          </w:p>
          <w:p w:rsidR="005C53AF" w:rsidRPr="007D113D" w:rsidRDefault="005C53AF" w:rsidP="00244CD1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244CD1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</w:tr>
      <w:tr w:rsidR="005C53AF" w:rsidRPr="00781774" w:rsidTr="00E86147">
        <w:trPr>
          <w:trHeight w:val="896"/>
        </w:trPr>
        <w:tc>
          <w:tcPr>
            <w:tcW w:w="1700" w:type="pct"/>
            <w:gridSpan w:val="4"/>
            <w:shd w:val="clear" w:color="auto" w:fill="auto"/>
          </w:tcPr>
          <w:p w:rsidR="005C53AF" w:rsidRPr="009B34F3" w:rsidRDefault="005C53AF" w:rsidP="00E86147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ind w:left="284" w:hanging="284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9B34F3">
              <w:rPr>
                <w:rFonts w:ascii="Times New Roman" w:eastAsia="Calibri" w:hAnsi="Times New Roman"/>
                <w:lang w:val="en-GB" w:eastAsia="en-GB"/>
              </w:rPr>
              <w:lastRenderedPageBreak/>
              <w:t xml:space="preserve">More support can be given at the </w:t>
            </w:r>
            <w:r w:rsidR="009B34F3" w:rsidRPr="009B34F3">
              <w:rPr>
                <w:rFonts w:ascii="Times New Roman" w:eastAsia="Calibri" w:hAnsi="Times New Roman"/>
                <w:lang w:val="en-GB" w:eastAsia="en-GB"/>
              </w:rPr>
              <w:t xml:space="preserve">beginning </w:t>
            </w:r>
            <w:r w:rsidRPr="009B34F3">
              <w:rPr>
                <w:rFonts w:ascii="Times New Roman" w:eastAsia="Calibri" w:hAnsi="Times New Roman"/>
                <w:lang w:val="en-GB" w:eastAsia="en-GB"/>
              </w:rPr>
              <w:t>and in</w:t>
            </w:r>
            <w:r w:rsidR="009B34F3" w:rsidRPr="009B34F3">
              <w:rPr>
                <w:rFonts w:ascii="Times New Roman" w:eastAsia="Calibri" w:hAnsi="Times New Roman"/>
                <w:lang w:val="en-GB" w:eastAsia="en-GB"/>
              </w:rPr>
              <w:t xml:space="preserve"> the middle</w:t>
            </w:r>
            <w:r w:rsidRPr="009B34F3">
              <w:rPr>
                <w:rFonts w:ascii="Times New Roman" w:eastAsia="Calibri" w:hAnsi="Times New Roman"/>
                <w:lang w:val="en-GB" w:eastAsia="en-GB"/>
              </w:rPr>
              <w:t xml:space="preserve"> of lesson by providing </w:t>
            </w:r>
            <w:r w:rsidR="009B34F3" w:rsidRPr="009B34F3">
              <w:rPr>
                <w:rFonts w:ascii="Times New Roman" w:eastAsia="Calibri" w:hAnsi="Times New Roman"/>
                <w:lang w:val="en-GB" w:eastAsia="en-GB"/>
              </w:rPr>
              <w:t>low-performing</w:t>
            </w:r>
            <w:r w:rsidRPr="009B34F3">
              <w:rPr>
                <w:rFonts w:ascii="Times New Roman" w:eastAsia="Calibri" w:hAnsi="Times New Roman"/>
                <w:lang w:val="en-GB" w:eastAsia="en-GB"/>
              </w:rPr>
              <w:t xml:space="preserve"> learners with </w:t>
            </w:r>
            <w:r w:rsidR="009B34F3" w:rsidRPr="009B34F3">
              <w:rPr>
                <w:rFonts w:ascii="Times New Roman" w:eastAsia="Calibri" w:hAnsi="Times New Roman"/>
                <w:lang w:val="en-GB" w:eastAsia="en-GB"/>
              </w:rPr>
              <w:t>topic-related</w:t>
            </w:r>
            <w:r w:rsidRPr="009B34F3">
              <w:rPr>
                <w:rFonts w:ascii="Times New Roman" w:eastAsia="Calibri" w:hAnsi="Times New Roman"/>
                <w:lang w:val="en-GB" w:eastAsia="en-GB"/>
              </w:rPr>
              <w:t xml:space="preserve"> vocabulary in a word list so they can read examples of words seen or heard.</w:t>
            </w:r>
          </w:p>
          <w:p w:rsidR="005C53AF" w:rsidRPr="007D113D" w:rsidRDefault="009B34F3" w:rsidP="00E86147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ind w:left="284" w:hanging="284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Learners,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 xml:space="preserve"> who are less confident </w:t>
            </w:r>
            <w:r w:rsidR="00E86147">
              <w:rPr>
                <w:rFonts w:ascii="Times New Roman" w:eastAsia="Calibri" w:hAnsi="Times New Roman"/>
                <w:lang w:val="en-GB" w:eastAsia="en-GB"/>
              </w:rPr>
              <w:t>are given more prompts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 xml:space="preserve">. </w:t>
            </w:r>
          </w:p>
          <w:p w:rsidR="005C53AF" w:rsidRDefault="009B34F3" w:rsidP="00E86147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High-performing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 xml:space="preserve"> learners can be encouraged to </w:t>
            </w:r>
            <w:r w:rsidR="00E86147">
              <w:rPr>
                <w:rFonts w:ascii="Times New Roman" w:eastAsia="Calibri" w:hAnsi="Times New Roman"/>
                <w:lang w:val="en-GB" w:eastAsia="en-GB"/>
              </w:rPr>
              <w:t>use more kinds of sports in the task for comparison and contrasting</w:t>
            </w:r>
            <w:r w:rsidR="005C53AF" w:rsidRPr="007D113D">
              <w:rPr>
                <w:rFonts w:ascii="Times New Roman" w:eastAsia="Calibri" w:hAnsi="Times New Roman"/>
                <w:lang w:val="en-GB" w:eastAsia="en-GB"/>
              </w:rPr>
              <w:t>.</w:t>
            </w:r>
          </w:p>
          <w:p w:rsidR="00E86147" w:rsidRPr="007D113D" w:rsidRDefault="00E86147" w:rsidP="00E86147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Depending on the class level, students can be given less/more challenging tasks.</w:t>
            </w:r>
          </w:p>
        </w:tc>
        <w:tc>
          <w:tcPr>
            <w:tcW w:w="1717" w:type="pct"/>
            <w:gridSpan w:val="2"/>
            <w:shd w:val="clear" w:color="auto" w:fill="auto"/>
          </w:tcPr>
          <w:p w:rsidR="005C53AF" w:rsidRPr="007D113D" w:rsidRDefault="005C53AF" w:rsidP="00E86147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Monitor how much vocabulary learners can recall from images on the </w:t>
            </w:r>
            <w:r w:rsidR="00BB2E64">
              <w:rPr>
                <w:rFonts w:ascii="Times New Roman" w:eastAsia="Calibri" w:hAnsi="Times New Roman"/>
                <w:lang w:val="en-GB" w:eastAsia="en-GB"/>
              </w:rPr>
              <w:t>slide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>.</w:t>
            </w:r>
          </w:p>
          <w:p w:rsidR="005C53AF" w:rsidRPr="007D113D" w:rsidRDefault="005C53AF" w:rsidP="00E86147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Monitor learners as they </w:t>
            </w:r>
            <w:r w:rsidR="00E86147">
              <w:rPr>
                <w:rFonts w:ascii="Times New Roman" w:eastAsia="Calibri" w:hAnsi="Times New Roman"/>
                <w:lang w:val="en-GB" w:eastAsia="en-GB"/>
              </w:rPr>
              <w:t>work with the characteristics of the given sports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. Can they understand </w:t>
            </w:r>
            <w:r w:rsidR="00E86147">
              <w:rPr>
                <w:rFonts w:ascii="Times New Roman" w:eastAsia="Calibri" w:hAnsi="Times New Roman"/>
                <w:lang w:val="en-GB" w:eastAsia="en-GB"/>
              </w:rPr>
              <w:t>all of those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? Notice any sentences which are difficult for learners to understand and adapt for a future lesson. </w:t>
            </w:r>
          </w:p>
          <w:p w:rsidR="005C53AF" w:rsidRPr="007D113D" w:rsidRDefault="005C53AF" w:rsidP="00E86147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Monitor groups of learners as they </w:t>
            </w:r>
            <w:r w:rsidR="00BB2E64">
              <w:rPr>
                <w:rFonts w:ascii="Times New Roman" w:eastAsia="Calibri" w:hAnsi="Times New Roman"/>
                <w:lang w:val="en-GB" w:eastAsia="en-GB"/>
              </w:rPr>
              <w:t xml:space="preserve">discuss </w:t>
            </w:r>
            <w:r w:rsidR="00E86147">
              <w:rPr>
                <w:rFonts w:ascii="Times New Roman" w:eastAsia="Calibri" w:hAnsi="Times New Roman"/>
                <w:lang w:val="en-GB" w:eastAsia="en-GB"/>
              </w:rPr>
              <w:t>the given tasks</w:t>
            </w:r>
            <w:r w:rsidR="00BB2E64">
              <w:rPr>
                <w:rFonts w:ascii="Times New Roman" w:eastAsia="Calibri" w:hAnsi="Times New Roman"/>
                <w:lang w:val="en-GB" w:eastAsia="en-GB"/>
              </w:rPr>
              <w:t>).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 Do they take turns to speak? Do they contribute appropriate language for </w:t>
            </w:r>
            <w:r w:rsidR="00E86147">
              <w:rPr>
                <w:rFonts w:ascii="Times New Roman" w:eastAsia="Calibri" w:hAnsi="Times New Roman"/>
                <w:lang w:val="en-GB" w:eastAsia="en-GB"/>
              </w:rPr>
              <w:t>talking about sports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? 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5C53AF" w:rsidRPr="007D113D" w:rsidRDefault="005C53AF" w:rsidP="009B34F3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Links to the L1: Do learners know </w:t>
            </w:r>
            <w:r w:rsidR="00E86147">
              <w:rPr>
                <w:rFonts w:ascii="Times New Roman" w:eastAsia="Calibri" w:hAnsi="Times New Roman"/>
                <w:lang w:val="en-GB" w:eastAsia="en-GB"/>
              </w:rPr>
              <w:t xml:space="preserve">these kinds of </w:t>
            </w:r>
            <w:proofErr w:type="gramStart"/>
            <w:r w:rsidR="00E86147">
              <w:rPr>
                <w:rFonts w:ascii="Times New Roman" w:eastAsia="Calibri" w:hAnsi="Times New Roman"/>
                <w:lang w:val="en-GB" w:eastAsia="en-GB"/>
              </w:rPr>
              <w:t xml:space="preserve">sport 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 in</w:t>
            </w:r>
            <w:proofErr w:type="gramEnd"/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 the L1? </w:t>
            </w:r>
          </w:p>
          <w:p w:rsidR="005C53AF" w:rsidRPr="00E86147" w:rsidRDefault="005C53AF" w:rsidP="00E86147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Make sure </w:t>
            </w:r>
            <w:r w:rsidR="00E86147">
              <w:rPr>
                <w:rFonts w:ascii="Times New Roman" w:eastAsia="Calibri" w:hAnsi="Times New Roman"/>
                <w:lang w:val="en-GB" w:eastAsia="en-GB"/>
              </w:rPr>
              <w:t>models are provided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. </w:t>
            </w:r>
            <w:r w:rsidRPr="00E86147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</w:p>
        </w:tc>
      </w:tr>
      <w:tr w:rsidR="005C53AF" w:rsidRPr="00781774" w:rsidTr="00E86147">
        <w:trPr>
          <w:trHeight w:hRule="exact" w:val="2268"/>
        </w:trPr>
        <w:tc>
          <w:tcPr>
            <w:tcW w:w="935" w:type="pct"/>
            <w:gridSpan w:val="2"/>
            <w:vMerge w:val="restart"/>
            <w:shd w:val="clear" w:color="auto" w:fill="auto"/>
          </w:tcPr>
          <w:p w:rsidR="005C53AF" w:rsidRPr="007D113D" w:rsidRDefault="005C53AF" w:rsidP="008A2DB1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Reflection</w:t>
            </w:r>
          </w:p>
          <w:p w:rsidR="005C53AF" w:rsidRPr="007D113D" w:rsidRDefault="005C53AF" w:rsidP="008A2DB1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Were the lesson objectives/learning objectives realistic? </w:t>
            </w:r>
          </w:p>
          <w:p w:rsidR="005C53AF" w:rsidRPr="007D113D" w:rsidRDefault="005C53AF" w:rsidP="008A2DB1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What did the learners learn today? </w:t>
            </w:r>
          </w:p>
          <w:p w:rsidR="005C53AF" w:rsidRPr="007D113D" w:rsidRDefault="005C53AF" w:rsidP="008A2DB1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What was the learning atmosphere like? </w:t>
            </w:r>
          </w:p>
          <w:p w:rsidR="005C53AF" w:rsidRPr="007D113D" w:rsidRDefault="005C53AF" w:rsidP="008A2DB1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Did my planned differentiation work well? </w:t>
            </w:r>
          </w:p>
          <w:p w:rsidR="005C53AF" w:rsidRPr="007D113D" w:rsidRDefault="005C53AF" w:rsidP="008A2DB1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5C53AF" w:rsidRPr="007D113D" w:rsidRDefault="005C53AF" w:rsidP="008A2DB1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Did I stick to timings? What changes did I make from my plan and why?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4065" w:type="pct"/>
            <w:gridSpan w:val="6"/>
            <w:shd w:val="clear" w:color="auto" w:fill="auto"/>
          </w:tcPr>
          <w:p w:rsidR="005C53AF" w:rsidRPr="007D113D" w:rsidRDefault="005C53AF" w:rsidP="008A2DB1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5C53AF" w:rsidRPr="00781774" w:rsidTr="00E86147">
        <w:trPr>
          <w:trHeight w:hRule="exact" w:val="2268"/>
        </w:trPr>
        <w:tc>
          <w:tcPr>
            <w:tcW w:w="935" w:type="pct"/>
            <w:gridSpan w:val="2"/>
            <w:vMerge/>
            <w:shd w:val="clear" w:color="auto" w:fill="auto"/>
          </w:tcPr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4065" w:type="pct"/>
            <w:gridSpan w:val="6"/>
            <w:shd w:val="clear" w:color="auto" w:fill="auto"/>
          </w:tcPr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</w:tr>
      <w:tr w:rsidR="005C53AF" w:rsidRPr="00781774" w:rsidTr="008A2DB1">
        <w:trPr>
          <w:trHeight w:hRule="exact" w:val="5103"/>
        </w:trPr>
        <w:tc>
          <w:tcPr>
            <w:tcW w:w="5000" w:type="pct"/>
            <w:gridSpan w:val="8"/>
            <w:shd w:val="clear" w:color="auto" w:fill="auto"/>
          </w:tcPr>
          <w:p w:rsidR="005C53AF" w:rsidRPr="007D113D" w:rsidRDefault="005C53AF" w:rsidP="008A2DB1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lastRenderedPageBreak/>
              <w:t>Summary evaluation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What two things went really well (consider both teaching and learning)?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1: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2: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What two things would have improved the lesson (consider both teaching and learning)?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1: 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2: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What have I learned from this lesson about the class or individuals that will inform my next lesson?</w:t>
            </w: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5C53AF" w:rsidRPr="007D113D" w:rsidRDefault="005C53AF" w:rsidP="008A2DB1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bCs/>
                <w:lang w:val="en-GB" w:eastAsia="en-GB"/>
              </w:rPr>
            </w:pPr>
          </w:p>
        </w:tc>
      </w:tr>
    </w:tbl>
    <w:p w:rsidR="005C53AF" w:rsidRPr="005C53AF" w:rsidRDefault="005C53AF">
      <w:pPr>
        <w:rPr>
          <w:lang w:val="en-GB"/>
        </w:rPr>
      </w:pPr>
    </w:p>
    <w:sectPr w:rsidR="005C53AF" w:rsidRPr="005C53AF" w:rsidSect="00BA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657"/>
    <w:multiLevelType w:val="hybridMultilevel"/>
    <w:tmpl w:val="6A66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1CA0"/>
    <w:multiLevelType w:val="hybridMultilevel"/>
    <w:tmpl w:val="4EFEF2F6"/>
    <w:lvl w:ilvl="0" w:tplc="D576916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323941"/>
    <w:multiLevelType w:val="hybridMultilevel"/>
    <w:tmpl w:val="722E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13923"/>
    <w:multiLevelType w:val="hybridMultilevel"/>
    <w:tmpl w:val="785E379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3AF"/>
    <w:rsid w:val="000B4B5B"/>
    <w:rsid w:val="000E7054"/>
    <w:rsid w:val="001277E5"/>
    <w:rsid w:val="0016527C"/>
    <w:rsid w:val="00196B8B"/>
    <w:rsid w:val="001A10E3"/>
    <w:rsid w:val="00231A56"/>
    <w:rsid w:val="00244CD1"/>
    <w:rsid w:val="002B0BA6"/>
    <w:rsid w:val="00323E24"/>
    <w:rsid w:val="00325FE6"/>
    <w:rsid w:val="00391F7F"/>
    <w:rsid w:val="0040667B"/>
    <w:rsid w:val="004664FC"/>
    <w:rsid w:val="004A2E42"/>
    <w:rsid w:val="004F7CD4"/>
    <w:rsid w:val="0054470D"/>
    <w:rsid w:val="00564D16"/>
    <w:rsid w:val="005C45A2"/>
    <w:rsid w:val="005C53AF"/>
    <w:rsid w:val="005D4B13"/>
    <w:rsid w:val="006304A6"/>
    <w:rsid w:val="0066178D"/>
    <w:rsid w:val="006701BE"/>
    <w:rsid w:val="006711D9"/>
    <w:rsid w:val="0068113D"/>
    <w:rsid w:val="007753E5"/>
    <w:rsid w:val="00781774"/>
    <w:rsid w:val="0078284A"/>
    <w:rsid w:val="007B44E6"/>
    <w:rsid w:val="007B507A"/>
    <w:rsid w:val="007D26B1"/>
    <w:rsid w:val="00846624"/>
    <w:rsid w:val="00881A91"/>
    <w:rsid w:val="008A2657"/>
    <w:rsid w:val="008A2DB1"/>
    <w:rsid w:val="00951E21"/>
    <w:rsid w:val="00952FAE"/>
    <w:rsid w:val="009863A6"/>
    <w:rsid w:val="009B34F3"/>
    <w:rsid w:val="009E42C3"/>
    <w:rsid w:val="00A0290D"/>
    <w:rsid w:val="00A23631"/>
    <w:rsid w:val="00A710DD"/>
    <w:rsid w:val="00AB25B0"/>
    <w:rsid w:val="00AD2067"/>
    <w:rsid w:val="00AE0DB2"/>
    <w:rsid w:val="00B224EF"/>
    <w:rsid w:val="00B9136E"/>
    <w:rsid w:val="00BA191E"/>
    <w:rsid w:val="00BB2E64"/>
    <w:rsid w:val="00BF5F5F"/>
    <w:rsid w:val="00C96B6F"/>
    <w:rsid w:val="00CA4DAF"/>
    <w:rsid w:val="00D00D06"/>
    <w:rsid w:val="00D342F6"/>
    <w:rsid w:val="00DD38DB"/>
    <w:rsid w:val="00DE3A39"/>
    <w:rsid w:val="00E22F7A"/>
    <w:rsid w:val="00E86147"/>
    <w:rsid w:val="00E861D7"/>
    <w:rsid w:val="00EC3F57"/>
    <w:rsid w:val="00F000EB"/>
    <w:rsid w:val="00F737BF"/>
    <w:rsid w:val="00F753B2"/>
    <w:rsid w:val="00F77D17"/>
    <w:rsid w:val="00F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09E5"/>
  <w15:docId w15:val="{1EE92C1B-8859-4A80-9BE8-C91CB3D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EnglishTable">
    <w:name w:val="NES English Table"/>
    <w:basedOn w:val="a"/>
    <w:link w:val="NESEnglishTableChar"/>
    <w:autoRedefine/>
    <w:rsid w:val="005C53AF"/>
    <w:pPr>
      <w:widowControl w:val="0"/>
      <w:spacing w:after="120" w:line="288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NESEnglishTableChar">
    <w:name w:val="NES English Table Char"/>
    <w:link w:val="NESEnglishTable"/>
    <w:rsid w:val="005C53AF"/>
    <w:rPr>
      <w:rFonts w:ascii="Times New Roman" w:eastAsia="Times New Roman" w:hAnsi="Times New Roman" w:cs="Times New Roman"/>
      <w:lang w:val="en-GB" w:eastAsia="en-GB"/>
    </w:rPr>
  </w:style>
  <w:style w:type="paragraph" w:customStyle="1" w:styleId="NESNormal">
    <w:name w:val="NES Normal"/>
    <w:basedOn w:val="a"/>
    <w:link w:val="NESNormalChar"/>
    <w:autoRedefine/>
    <w:uiPriority w:val="99"/>
    <w:rsid w:val="005C53AF"/>
    <w:pPr>
      <w:widowControl w:val="0"/>
      <w:spacing w:after="120" w:line="360" w:lineRule="auto"/>
      <w:jc w:val="both"/>
    </w:pPr>
    <w:rPr>
      <w:rFonts w:ascii="Arial" w:hAnsi="Arial"/>
      <w:iCs/>
      <w:sz w:val="20"/>
      <w:szCs w:val="20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5C53AF"/>
    <w:rPr>
      <w:rFonts w:ascii="Arial" w:eastAsia="Times New Roman" w:hAnsi="Arial" w:cs="Arial"/>
      <w:i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tanasevskaya_y.ukk</dc:creator>
  <cp:lastModifiedBy>Пользователь</cp:lastModifiedBy>
  <cp:revision>12</cp:revision>
  <dcterms:created xsi:type="dcterms:W3CDTF">2017-04-15T17:56:00Z</dcterms:created>
  <dcterms:modified xsi:type="dcterms:W3CDTF">2018-04-13T02:29:00Z</dcterms:modified>
</cp:coreProperties>
</file>