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45D" w:rsidRPr="006B3DBC" w:rsidRDefault="006F145D" w:rsidP="006F145D">
      <w:pPr>
        <w:pStyle w:val="Dochead2"/>
        <w:widowControl w:val="0"/>
        <w:spacing w:before="0" w:after="0"/>
        <w:rPr>
          <w:rFonts w:ascii="Times New Roman" w:hAnsi="Times New Roman"/>
          <w:lang w:val="ru-RU" w:eastAsia="en-GB"/>
        </w:rPr>
      </w:pPr>
      <w:r w:rsidRPr="006B3DBC">
        <w:rPr>
          <w:rFonts w:ascii="Times New Roman" w:hAnsi="Times New Roman"/>
          <w:lang w:val="ru-RU" w:eastAsia="en-GB"/>
        </w:rPr>
        <w:t xml:space="preserve">Краткосрочный </w:t>
      </w:r>
    </w:p>
    <w:p w:rsidR="006F145D" w:rsidRPr="006B3DBC" w:rsidRDefault="006F145D" w:rsidP="006F145D">
      <w:pPr>
        <w:pStyle w:val="Dochead2"/>
        <w:widowControl w:val="0"/>
        <w:spacing w:before="0" w:after="0"/>
        <w:rPr>
          <w:rFonts w:ascii="Times New Roman" w:hAnsi="Times New Roman"/>
          <w:lang w:val="ru-RU" w:eastAsia="en-GB"/>
        </w:rPr>
      </w:pPr>
      <w:r w:rsidRPr="006B3DBC">
        <w:rPr>
          <w:rFonts w:ascii="Times New Roman" w:hAnsi="Times New Roman"/>
          <w:lang w:val="ru-RU" w:eastAsia="en-GB"/>
        </w:rPr>
        <w:t xml:space="preserve">план урока по физкультуре  </w:t>
      </w:r>
    </w:p>
    <w:p w:rsidR="006F145D" w:rsidRPr="006B3DBC" w:rsidRDefault="006F145D" w:rsidP="006F145D">
      <w:pPr>
        <w:pStyle w:val="Dochead2"/>
        <w:widowControl w:val="0"/>
        <w:spacing w:before="0" w:after="0"/>
        <w:rPr>
          <w:rFonts w:ascii="Times New Roman" w:hAnsi="Times New Roman"/>
          <w:b w:val="0"/>
          <w:lang w:val="ru-RU" w:eastAsia="en-GB"/>
        </w:rPr>
      </w:pPr>
    </w:p>
    <w:tbl>
      <w:tblPr>
        <w:tblW w:w="6073" w:type="pct"/>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42"/>
        <w:gridCol w:w="1774"/>
        <w:gridCol w:w="1725"/>
        <w:gridCol w:w="1393"/>
        <w:gridCol w:w="2011"/>
        <w:gridCol w:w="2737"/>
      </w:tblGrid>
      <w:tr w:rsidR="006F145D" w:rsidRPr="006B3DBC" w:rsidTr="000E2242">
        <w:trPr>
          <w:cantSplit/>
          <w:trHeight w:val="280"/>
        </w:trPr>
        <w:tc>
          <w:tcPr>
            <w:tcW w:w="2359" w:type="pct"/>
            <w:gridSpan w:val="4"/>
          </w:tcPr>
          <w:p w:rsidR="006F145D" w:rsidRPr="006B3DBC" w:rsidRDefault="006F145D" w:rsidP="000E2242">
            <w:pPr>
              <w:pStyle w:val="AssignmentTemplate"/>
              <w:widowControl w:val="0"/>
              <w:spacing w:before="0" w:after="0"/>
              <w:jc w:val="right"/>
              <w:rPr>
                <w:rFonts w:ascii="Times New Roman" w:hAnsi="Times New Roman"/>
                <w:sz w:val="28"/>
                <w:szCs w:val="28"/>
                <w:lang w:val="ru-RU"/>
              </w:rPr>
            </w:pPr>
            <w:r w:rsidRPr="006B3DBC">
              <w:rPr>
                <w:rFonts w:ascii="Times New Roman" w:hAnsi="Times New Roman"/>
                <w:color w:val="000000"/>
                <w:sz w:val="28"/>
                <w:szCs w:val="28"/>
                <w:lang w:val="ru-RU"/>
              </w:rPr>
              <w:t>Сквозная  тема:</w:t>
            </w:r>
          </w:p>
        </w:tc>
        <w:tc>
          <w:tcPr>
            <w:tcW w:w="2641" w:type="pct"/>
            <w:gridSpan w:val="3"/>
          </w:tcPr>
          <w:p w:rsidR="006F145D" w:rsidRPr="006B3DBC" w:rsidRDefault="006F145D" w:rsidP="000E2242">
            <w:pPr>
              <w:pStyle w:val="AssignmentTemplate"/>
              <w:widowControl w:val="0"/>
              <w:spacing w:before="0" w:after="0"/>
              <w:rPr>
                <w:rFonts w:ascii="Times New Roman" w:hAnsi="Times New Roman"/>
                <w:i/>
                <w:sz w:val="28"/>
                <w:szCs w:val="28"/>
                <w:lang w:val="ru-RU"/>
              </w:rPr>
            </w:pPr>
            <w:r w:rsidRPr="006B3DBC">
              <w:rPr>
                <w:rFonts w:ascii="Times New Roman" w:hAnsi="Times New Roman"/>
                <w:color w:val="000000"/>
                <w:sz w:val="28"/>
                <w:szCs w:val="28"/>
                <w:lang w:val="ru-RU"/>
              </w:rPr>
              <w:t xml:space="preserve"> «Все обо мне»</w:t>
            </w:r>
          </w:p>
        </w:tc>
      </w:tr>
      <w:tr w:rsidR="006F145D" w:rsidRPr="006B3DBC" w:rsidTr="000E2242">
        <w:trPr>
          <w:cantSplit/>
          <w:trHeight w:val="473"/>
        </w:trPr>
        <w:tc>
          <w:tcPr>
            <w:tcW w:w="5000" w:type="pct"/>
            <w:gridSpan w:val="7"/>
          </w:tcPr>
          <w:p w:rsidR="006F145D" w:rsidRPr="006B3DBC" w:rsidRDefault="006F145D" w:rsidP="000E2242">
            <w:pPr>
              <w:pStyle w:val="AssignmentTemplate"/>
              <w:widowControl w:val="0"/>
              <w:spacing w:before="0" w:after="0"/>
              <w:rPr>
                <w:rFonts w:ascii="Times New Roman" w:hAnsi="Times New Roman"/>
                <w:sz w:val="28"/>
                <w:szCs w:val="28"/>
                <w:lang w:val="ru-RU"/>
              </w:rPr>
            </w:pPr>
            <w:r w:rsidRPr="006B3DBC">
              <w:rPr>
                <w:rFonts w:ascii="Times New Roman" w:hAnsi="Times New Roman"/>
                <w:sz w:val="28"/>
                <w:szCs w:val="28"/>
                <w:lang w:val="ru-RU"/>
              </w:rPr>
              <w:t>Школа:</w:t>
            </w:r>
            <w:r w:rsidR="00766F49">
              <w:rPr>
                <w:rFonts w:ascii="Times New Roman" w:hAnsi="Times New Roman"/>
                <w:sz w:val="28"/>
                <w:szCs w:val="28"/>
                <w:lang w:val="ru-RU"/>
              </w:rPr>
              <w:t>1</w:t>
            </w:r>
            <w:r w:rsidRPr="006B3DBC">
              <w:rPr>
                <w:rFonts w:ascii="Times New Roman" w:hAnsi="Times New Roman"/>
                <w:sz w:val="28"/>
                <w:szCs w:val="28"/>
                <w:lang w:val="ru-RU"/>
              </w:rPr>
              <w:t xml:space="preserve"> </w:t>
            </w:r>
          </w:p>
        </w:tc>
      </w:tr>
      <w:tr w:rsidR="006F145D" w:rsidRPr="006B3DBC" w:rsidTr="000E2242">
        <w:trPr>
          <w:cantSplit/>
          <w:trHeight w:val="472"/>
        </w:trPr>
        <w:tc>
          <w:tcPr>
            <w:tcW w:w="2359" w:type="pct"/>
            <w:gridSpan w:val="4"/>
          </w:tcPr>
          <w:p w:rsidR="006F145D" w:rsidRPr="006B3DBC" w:rsidRDefault="006F145D" w:rsidP="000E2242">
            <w:pPr>
              <w:pStyle w:val="AssignmentTemplate"/>
              <w:widowControl w:val="0"/>
              <w:spacing w:before="0" w:after="0"/>
              <w:rPr>
                <w:rFonts w:ascii="Times New Roman" w:hAnsi="Times New Roman"/>
                <w:sz w:val="28"/>
                <w:szCs w:val="28"/>
                <w:lang w:val="ru-RU"/>
              </w:rPr>
            </w:pPr>
            <w:r w:rsidRPr="006B3DBC">
              <w:rPr>
                <w:rFonts w:ascii="Times New Roman" w:hAnsi="Times New Roman"/>
                <w:sz w:val="28"/>
                <w:szCs w:val="28"/>
                <w:lang w:val="ru-RU"/>
              </w:rPr>
              <w:t>Дата</w:t>
            </w:r>
            <w:r w:rsidRPr="006B3DBC">
              <w:rPr>
                <w:rFonts w:ascii="Times New Roman" w:hAnsi="Times New Roman"/>
                <w:sz w:val="28"/>
                <w:szCs w:val="28"/>
              </w:rPr>
              <w:t>:</w:t>
            </w:r>
            <w:r w:rsidRPr="006B3DBC">
              <w:rPr>
                <w:rFonts w:ascii="Times New Roman" w:hAnsi="Times New Roman"/>
                <w:sz w:val="28"/>
                <w:szCs w:val="28"/>
                <w:lang w:val="ru-RU"/>
              </w:rPr>
              <w:t xml:space="preserve"> «____»____________20</w:t>
            </w:r>
            <w:r w:rsidR="00766F49">
              <w:rPr>
                <w:rFonts w:ascii="Times New Roman" w:hAnsi="Times New Roman"/>
                <w:sz w:val="28"/>
                <w:szCs w:val="28"/>
                <w:lang w:val="ru-RU"/>
              </w:rPr>
              <w:t>18</w:t>
            </w:r>
            <w:r w:rsidRPr="006B3DBC">
              <w:rPr>
                <w:rFonts w:ascii="Times New Roman" w:hAnsi="Times New Roman"/>
                <w:sz w:val="28"/>
                <w:szCs w:val="28"/>
                <w:lang w:val="ru-RU"/>
              </w:rPr>
              <w:t>___г.</w:t>
            </w:r>
          </w:p>
          <w:p w:rsidR="006F145D" w:rsidRPr="006B3DBC" w:rsidRDefault="006F145D" w:rsidP="000E2242">
            <w:pPr>
              <w:pStyle w:val="AssignmentTemplate"/>
              <w:widowControl w:val="0"/>
              <w:spacing w:before="0" w:after="0"/>
              <w:rPr>
                <w:rFonts w:ascii="Times New Roman" w:hAnsi="Times New Roman"/>
                <w:sz w:val="28"/>
                <w:szCs w:val="28"/>
                <w:lang w:val="ru-RU"/>
              </w:rPr>
            </w:pPr>
          </w:p>
        </w:tc>
        <w:tc>
          <w:tcPr>
            <w:tcW w:w="2641" w:type="pct"/>
            <w:gridSpan w:val="3"/>
          </w:tcPr>
          <w:p w:rsidR="006F145D" w:rsidRPr="006B3DBC" w:rsidRDefault="006F145D" w:rsidP="000E2242">
            <w:pPr>
              <w:pStyle w:val="AssignmentTemplate"/>
              <w:widowControl w:val="0"/>
              <w:spacing w:before="0" w:after="0"/>
              <w:rPr>
                <w:rFonts w:ascii="Times New Roman" w:hAnsi="Times New Roman"/>
                <w:b w:val="0"/>
                <w:sz w:val="28"/>
                <w:szCs w:val="28"/>
                <w:lang w:val="ru-RU"/>
              </w:rPr>
            </w:pPr>
            <w:r w:rsidRPr="006B3DBC">
              <w:rPr>
                <w:rFonts w:ascii="Times New Roman" w:hAnsi="Times New Roman"/>
                <w:b w:val="0"/>
                <w:sz w:val="28"/>
                <w:szCs w:val="28"/>
                <w:lang w:val="ru-RU"/>
              </w:rPr>
              <w:t xml:space="preserve">ФИО учителя: </w:t>
            </w:r>
            <w:r w:rsidR="00766F49">
              <w:rPr>
                <w:rFonts w:ascii="Times New Roman" w:hAnsi="Times New Roman"/>
                <w:b w:val="0"/>
                <w:sz w:val="28"/>
                <w:szCs w:val="28"/>
                <w:lang w:val="ru-RU"/>
              </w:rPr>
              <w:t>Маркер Любовь Михайловна</w:t>
            </w:r>
          </w:p>
          <w:p w:rsidR="006F145D" w:rsidRPr="006B3DBC" w:rsidRDefault="006F145D" w:rsidP="000E2242">
            <w:pPr>
              <w:pStyle w:val="AssignmentTemplate"/>
              <w:widowControl w:val="0"/>
              <w:spacing w:before="0" w:after="0"/>
              <w:rPr>
                <w:rFonts w:ascii="Times New Roman" w:hAnsi="Times New Roman"/>
                <w:b w:val="0"/>
                <w:sz w:val="28"/>
                <w:szCs w:val="28"/>
                <w:lang w:val="ru-RU"/>
              </w:rPr>
            </w:pPr>
          </w:p>
        </w:tc>
      </w:tr>
      <w:tr w:rsidR="006F145D" w:rsidRPr="006B3DBC" w:rsidTr="000E2242">
        <w:trPr>
          <w:cantSplit/>
          <w:trHeight w:val="412"/>
        </w:trPr>
        <w:tc>
          <w:tcPr>
            <w:tcW w:w="2359" w:type="pct"/>
            <w:gridSpan w:val="4"/>
          </w:tcPr>
          <w:p w:rsidR="006F145D" w:rsidRPr="006B3DBC" w:rsidRDefault="006F145D" w:rsidP="000E2242">
            <w:pPr>
              <w:pStyle w:val="AssignmentTemplate"/>
              <w:widowControl w:val="0"/>
              <w:spacing w:before="0" w:after="0"/>
              <w:rPr>
                <w:rFonts w:ascii="Times New Roman" w:hAnsi="Times New Roman"/>
                <w:sz w:val="28"/>
                <w:szCs w:val="28"/>
                <w:lang w:val="ru-RU"/>
              </w:rPr>
            </w:pPr>
            <w:r w:rsidRPr="006B3DBC">
              <w:rPr>
                <w:rFonts w:ascii="Times New Roman" w:hAnsi="Times New Roman"/>
                <w:sz w:val="28"/>
                <w:szCs w:val="28"/>
                <w:lang w:val="ru-RU"/>
              </w:rPr>
              <w:t>Класс</w:t>
            </w:r>
            <w:r w:rsidRPr="006B3DBC">
              <w:rPr>
                <w:rFonts w:ascii="Times New Roman" w:hAnsi="Times New Roman"/>
                <w:sz w:val="28"/>
                <w:szCs w:val="28"/>
              </w:rPr>
              <w:t xml:space="preserve">: </w:t>
            </w:r>
            <w:r w:rsidRPr="006B3DBC">
              <w:rPr>
                <w:rFonts w:ascii="Times New Roman" w:hAnsi="Times New Roman"/>
                <w:sz w:val="28"/>
                <w:szCs w:val="28"/>
                <w:lang w:val="kk-KZ"/>
              </w:rPr>
              <w:t>2</w:t>
            </w:r>
            <w:r w:rsidRPr="006B3DBC">
              <w:rPr>
                <w:rFonts w:ascii="Times New Roman" w:hAnsi="Times New Roman"/>
                <w:b w:val="0"/>
                <w:sz w:val="28"/>
                <w:szCs w:val="28"/>
                <w:lang w:val="ru-RU"/>
              </w:rPr>
              <w:t xml:space="preserve"> «_</w:t>
            </w:r>
            <w:r w:rsidR="00766F49">
              <w:rPr>
                <w:rFonts w:ascii="Times New Roman" w:hAnsi="Times New Roman"/>
                <w:b w:val="0"/>
                <w:sz w:val="28"/>
                <w:szCs w:val="28"/>
                <w:lang w:val="ru-RU"/>
              </w:rPr>
              <w:t>А</w:t>
            </w:r>
            <w:r w:rsidRPr="006B3DBC">
              <w:rPr>
                <w:rFonts w:ascii="Times New Roman" w:hAnsi="Times New Roman"/>
                <w:b w:val="0"/>
                <w:sz w:val="28"/>
                <w:szCs w:val="28"/>
                <w:lang w:val="ru-RU"/>
              </w:rPr>
              <w:t>___» класс.</w:t>
            </w:r>
          </w:p>
        </w:tc>
        <w:tc>
          <w:tcPr>
            <w:tcW w:w="2641" w:type="pct"/>
            <w:gridSpan w:val="3"/>
          </w:tcPr>
          <w:p w:rsidR="006F145D" w:rsidRPr="006B3DBC" w:rsidRDefault="006F145D" w:rsidP="000E2242">
            <w:pPr>
              <w:pStyle w:val="AssignmentTemplate"/>
              <w:widowControl w:val="0"/>
              <w:spacing w:before="0" w:after="0"/>
              <w:rPr>
                <w:rFonts w:ascii="Times New Roman" w:hAnsi="Times New Roman"/>
                <w:b w:val="0"/>
                <w:sz w:val="28"/>
                <w:szCs w:val="28"/>
                <w:lang w:val="ru-RU"/>
              </w:rPr>
            </w:pPr>
            <w:r w:rsidRPr="006B3DBC">
              <w:rPr>
                <w:rFonts w:ascii="Times New Roman" w:hAnsi="Times New Roman"/>
                <w:b w:val="0"/>
                <w:sz w:val="28"/>
                <w:szCs w:val="28"/>
                <w:lang w:val="ru-RU"/>
              </w:rPr>
              <w:t>Количество присутствующих</w:t>
            </w:r>
            <w:r w:rsidRPr="006B3DBC">
              <w:rPr>
                <w:rFonts w:ascii="Times New Roman" w:hAnsi="Times New Roman"/>
                <w:b w:val="0"/>
                <w:sz w:val="28"/>
                <w:szCs w:val="28"/>
              </w:rPr>
              <w:t xml:space="preserve">: </w:t>
            </w:r>
          </w:p>
          <w:p w:rsidR="006F145D" w:rsidRPr="006B3DBC" w:rsidRDefault="006F145D" w:rsidP="000E2242">
            <w:pPr>
              <w:pStyle w:val="AssignmentTemplate"/>
              <w:widowControl w:val="0"/>
              <w:spacing w:before="0" w:after="0"/>
              <w:rPr>
                <w:rFonts w:ascii="Times New Roman" w:hAnsi="Times New Roman"/>
                <w:b w:val="0"/>
                <w:sz w:val="28"/>
                <w:szCs w:val="28"/>
                <w:lang w:val="ru-RU"/>
              </w:rPr>
            </w:pPr>
            <w:r w:rsidRPr="006B3DBC">
              <w:rPr>
                <w:rFonts w:ascii="Times New Roman" w:hAnsi="Times New Roman"/>
                <w:b w:val="0"/>
                <w:sz w:val="28"/>
                <w:szCs w:val="28"/>
                <w:lang w:val="ru-RU"/>
              </w:rPr>
              <w:t xml:space="preserve">                        отсутствующих</w:t>
            </w:r>
            <w:r w:rsidRPr="006B3DBC">
              <w:rPr>
                <w:rFonts w:ascii="Times New Roman" w:hAnsi="Times New Roman"/>
                <w:b w:val="0"/>
                <w:sz w:val="28"/>
                <w:szCs w:val="28"/>
              </w:rPr>
              <w:t>:</w:t>
            </w:r>
          </w:p>
        </w:tc>
      </w:tr>
      <w:tr w:rsidR="006F145D" w:rsidRPr="006B3DBC" w:rsidTr="000E2242">
        <w:trPr>
          <w:cantSplit/>
          <w:trHeight w:val="412"/>
        </w:trPr>
        <w:tc>
          <w:tcPr>
            <w:tcW w:w="2359" w:type="pct"/>
            <w:gridSpan w:val="4"/>
          </w:tcPr>
          <w:p w:rsidR="006F145D" w:rsidRPr="006B3DBC" w:rsidRDefault="006F145D" w:rsidP="000E2242">
            <w:pPr>
              <w:pStyle w:val="AssignmentTemplate"/>
              <w:widowControl w:val="0"/>
              <w:spacing w:before="0" w:after="0"/>
              <w:jc w:val="right"/>
              <w:rPr>
                <w:rFonts w:ascii="Times New Roman" w:hAnsi="Times New Roman"/>
                <w:sz w:val="28"/>
                <w:szCs w:val="28"/>
                <w:lang w:val="ru-RU"/>
              </w:rPr>
            </w:pPr>
            <w:r w:rsidRPr="006B3DBC">
              <w:rPr>
                <w:rFonts w:ascii="Times New Roman" w:hAnsi="Times New Roman"/>
                <w:sz w:val="28"/>
                <w:szCs w:val="28"/>
                <w:lang w:val="ru-RU"/>
              </w:rPr>
              <w:t>Тема урока:</w:t>
            </w:r>
          </w:p>
        </w:tc>
        <w:tc>
          <w:tcPr>
            <w:tcW w:w="2641" w:type="pct"/>
            <w:gridSpan w:val="3"/>
          </w:tcPr>
          <w:p w:rsidR="006F145D" w:rsidRPr="006B3DBC" w:rsidRDefault="006F145D" w:rsidP="000E2242">
            <w:pPr>
              <w:pStyle w:val="AssignmentTemplate"/>
              <w:widowControl w:val="0"/>
              <w:spacing w:before="0" w:after="0"/>
              <w:rPr>
                <w:rFonts w:ascii="Times New Roman" w:hAnsi="Times New Roman"/>
                <w:b w:val="0"/>
                <w:sz w:val="28"/>
                <w:szCs w:val="28"/>
                <w:lang w:val="ru-RU"/>
              </w:rPr>
            </w:pPr>
            <w:r w:rsidRPr="006B3DBC">
              <w:rPr>
                <w:rFonts w:ascii="Times New Roman" w:hAnsi="Times New Roman"/>
                <w:sz w:val="28"/>
                <w:szCs w:val="28"/>
                <w:lang w:val="ru-RU"/>
              </w:rPr>
              <w:t>Игры с использованием нестандартного инвентаря</w:t>
            </w:r>
            <w:r w:rsidRPr="006B3DBC">
              <w:rPr>
                <w:rFonts w:ascii="Times New Roman" w:hAnsi="Times New Roman"/>
                <w:b w:val="0"/>
                <w:sz w:val="28"/>
                <w:szCs w:val="28"/>
                <w:lang w:val="ru-RU"/>
              </w:rPr>
              <w:t xml:space="preserve"> </w:t>
            </w:r>
          </w:p>
        </w:tc>
      </w:tr>
      <w:tr w:rsidR="006F145D" w:rsidRPr="006B3DBC" w:rsidTr="000E2242">
        <w:trPr>
          <w:cantSplit/>
        </w:trPr>
        <w:tc>
          <w:tcPr>
            <w:tcW w:w="5000" w:type="pct"/>
            <w:gridSpan w:val="7"/>
          </w:tcPr>
          <w:p w:rsidR="006F145D" w:rsidRPr="006B3DBC" w:rsidRDefault="006F145D" w:rsidP="000E2242">
            <w:pPr>
              <w:widowControl w:val="0"/>
              <w:autoSpaceDE w:val="0"/>
              <w:autoSpaceDN w:val="0"/>
              <w:adjustRightInd w:val="0"/>
              <w:rPr>
                <w:color w:val="1A171B"/>
                <w:sz w:val="28"/>
                <w:szCs w:val="28"/>
              </w:rPr>
            </w:pPr>
            <w:r w:rsidRPr="006B3DBC">
              <w:rPr>
                <w:b/>
                <w:sz w:val="28"/>
                <w:szCs w:val="28"/>
              </w:rPr>
              <w:t>Цели обучения, которые достигаются на данном уроке (ссылка на учебную программу):</w:t>
            </w:r>
          </w:p>
        </w:tc>
      </w:tr>
      <w:tr w:rsidR="006F145D" w:rsidRPr="006B3DBC" w:rsidTr="000E2242">
        <w:trPr>
          <w:cantSplit/>
        </w:trPr>
        <w:tc>
          <w:tcPr>
            <w:tcW w:w="5000" w:type="pct"/>
            <w:gridSpan w:val="7"/>
          </w:tcPr>
          <w:p w:rsidR="006F145D" w:rsidRPr="006B3DBC" w:rsidRDefault="006B3DBC" w:rsidP="000E2242">
            <w:pPr>
              <w:rPr>
                <w:sz w:val="28"/>
                <w:szCs w:val="28"/>
              </w:rPr>
            </w:pPr>
            <w:r>
              <w:rPr>
                <w:sz w:val="28"/>
                <w:szCs w:val="28"/>
              </w:rPr>
              <w:t xml:space="preserve">2.2.3.1 </w:t>
            </w:r>
            <w:r w:rsidR="006F145D" w:rsidRPr="006B3DBC">
              <w:rPr>
                <w:sz w:val="28"/>
                <w:szCs w:val="28"/>
              </w:rPr>
              <w:t xml:space="preserve"> закреплять знания об обмене пространством, ресурсами,</w:t>
            </w:r>
          </w:p>
          <w:p w:rsidR="006F145D" w:rsidRPr="006B3DBC" w:rsidRDefault="006F145D" w:rsidP="000E2242">
            <w:pPr>
              <w:spacing w:line="240" w:lineRule="exact"/>
              <w:ind w:left="60" w:right="340"/>
              <w:rPr>
                <w:sz w:val="28"/>
                <w:szCs w:val="28"/>
              </w:rPr>
            </w:pPr>
            <w:r w:rsidRPr="006B3DBC">
              <w:rPr>
                <w:sz w:val="28"/>
                <w:szCs w:val="28"/>
              </w:rPr>
              <w:t>идеями, осознавая важность создания благоприятной учебной среды при выполнении различных физических упражнений</w:t>
            </w:r>
            <w:r w:rsidRPr="006B3DBC">
              <w:rPr>
                <w:b/>
                <w:bCs/>
                <w:sz w:val="28"/>
                <w:szCs w:val="28"/>
              </w:rPr>
              <w:t xml:space="preserve"> </w:t>
            </w:r>
          </w:p>
        </w:tc>
      </w:tr>
      <w:tr w:rsidR="006F145D" w:rsidRPr="006B3DBC" w:rsidTr="000E2242">
        <w:trPr>
          <w:cantSplit/>
          <w:trHeight w:val="603"/>
        </w:trPr>
        <w:tc>
          <w:tcPr>
            <w:tcW w:w="854" w:type="pct"/>
            <w:gridSpan w:val="2"/>
          </w:tcPr>
          <w:p w:rsidR="006F145D" w:rsidRPr="006B3DBC" w:rsidRDefault="006F145D" w:rsidP="000E2242">
            <w:pPr>
              <w:widowControl w:val="0"/>
              <w:rPr>
                <w:b/>
                <w:sz w:val="28"/>
                <w:szCs w:val="28"/>
              </w:rPr>
            </w:pPr>
            <w:r w:rsidRPr="006B3DBC">
              <w:rPr>
                <w:b/>
                <w:sz w:val="28"/>
                <w:szCs w:val="28"/>
              </w:rPr>
              <w:t>Цели урока:</w:t>
            </w:r>
          </w:p>
        </w:tc>
        <w:tc>
          <w:tcPr>
            <w:tcW w:w="4146" w:type="pct"/>
            <w:gridSpan w:val="5"/>
          </w:tcPr>
          <w:p w:rsidR="006F145D" w:rsidRPr="006B3DBC" w:rsidRDefault="006F145D" w:rsidP="000E2242">
            <w:pPr>
              <w:tabs>
                <w:tab w:val="left" w:pos="428"/>
              </w:tabs>
              <w:rPr>
                <w:sz w:val="28"/>
                <w:szCs w:val="28"/>
                <w:lang w:eastAsia="en-GB"/>
              </w:rPr>
            </w:pPr>
            <w:r w:rsidRPr="006B3DBC">
              <w:rPr>
                <w:sz w:val="28"/>
                <w:szCs w:val="28"/>
              </w:rPr>
              <w:t xml:space="preserve"> </w:t>
            </w:r>
            <w:r w:rsidRPr="006B3DBC">
              <w:rPr>
                <w:color w:val="000000"/>
                <w:sz w:val="28"/>
                <w:szCs w:val="28"/>
                <w:shd w:val="clear" w:color="auto" w:fill="FFFFFF"/>
              </w:rPr>
              <w:t>развитие мышц нижних конечностей, координации, ловкости, внимания, массаж рефлекторных зон стопы; формирование навыков различных видов ходьбы, прыжков.</w:t>
            </w:r>
          </w:p>
          <w:p w:rsidR="006F145D" w:rsidRPr="006B3DBC" w:rsidRDefault="006F145D" w:rsidP="000E2242">
            <w:pPr>
              <w:spacing w:line="240" w:lineRule="exact"/>
              <w:ind w:left="60"/>
              <w:rPr>
                <w:sz w:val="28"/>
                <w:szCs w:val="28"/>
              </w:rPr>
            </w:pPr>
            <w:r w:rsidRPr="006B3DBC">
              <w:rPr>
                <w:sz w:val="28"/>
                <w:szCs w:val="28"/>
              </w:rPr>
              <w:t xml:space="preserve">Понимает и выполняет тактику и стратегию при </w:t>
            </w:r>
            <w:r w:rsidR="006B3DBC">
              <w:rPr>
                <w:sz w:val="28"/>
                <w:szCs w:val="28"/>
              </w:rPr>
              <w:t>прохождении</w:t>
            </w:r>
            <w:r w:rsidRPr="006B3DBC">
              <w:rPr>
                <w:sz w:val="28"/>
                <w:szCs w:val="28"/>
              </w:rPr>
              <w:t xml:space="preserve"> и преодолению препятствия, соблюдает технику безопасности при использовании спортивного инвентаря и оказывает помощь друг-другу в игре.   </w:t>
            </w:r>
          </w:p>
        </w:tc>
      </w:tr>
      <w:tr w:rsidR="006F145D" w:rsidRPr="006B3DBC" w:rsidTr="000E2242">
        <w:trPr>
          <w:cantSplit/>
          <w:trHeight w:val="603"/>
        </w:trPr>
        <w:tc>
          <w:tcPr>
            <w:tcW w:w="854" w:type="pct"/>
            <w:gridSpan w:val="2"/>
          </w:tcPr>
          <w:p w:rsidR="006F145D" w:rsidRPr="006B3DBC" w:rsidRDefault="006F145D" w:rsidP="000E2242">
            <w:pPr>
              <w:widowControl w:val="0"/>
              <w:rPr>
                <w:b/>
                <w:sz w:val="28"/>
                <w:szCs w:val="28"/>
              </w:rPr>
            </w:pPr>
            <w:r w:rsidRPr="006B3DBC">
              <w:rPr>
                <w:b/>
                <w:sz w:val="28"/>
                <w:szCs w:val="28"/>
              </w:rPr>
              <w:t>Критерии успеха</w:t>
            </w:r>
          </w:p>
        </w:tc>
        <w:tc>
          <w:tcPr>
            <w:tcW w:w="4146" w:type="pct"/>
            <w:gridSpan w:val="5"/>
          </w:tcPr>
          <w:p w:rsidR="006F145D" w:rsidRPr="006B3DBC" w:rsidRDefault="006F145D" w:rsidP="000E2242">
            <w:pPr>
              <w:spacing w:line="240" w:lineRule="exact"/>
              <w:ind w:left="60"/>
              <w:rPr>
                <w:sz w:val="28"/>
                <w:szCs w:val="28"/>
              </w:rPr>
            </w:pPr>
            <w:r w:rsidRPr="006B3DBC">
              <w:rPr>
                <w:b/>
                <w:bCs/>
                <w:sz w:val="28"/>
                <w:szCs w:val="28"/>
              </w:rPr>
              <w:t>Все учащиеся смогут:</w:t>
            </w:r>
          </w:p>
          <w:p w:rsidR="006B3DBC" w:rsidRDefault="006F145D" w:rsidP="000E2242">
            <w:pPr>
              <w:spacing w:line="240" w:lineRule="exact"/>
              <w:ind w:left="60"/>
              <w:rPr>
                <w:color w:val="000000"/>
                <w:sz w:val="28"/>
                <w:szCs w:val="28"/>
                <w:lang w:eastAsia="ru-RU"/>
              </w:rPr>
            </w:pPr>
            <w:r w:rsidRPr="006B3DBC">
              <w:rPr>
                <w:color w:val="000000"/>
                <w:sz w:val="28"/>
                <w:szCs w:val="28"/>
                <w:lang w:eastAsia="ru-RU"/>
              </w:rPr>
              <w:t xml:space="preserve">обучаются детей коллективной игре, умению видеть и понимать партнеров и соперников </w:t>
            </w:r>
          </w:p>
          <w:p w:rsidR="006F145D" w:rsidRPr="006B3DBC" w:rsidRDefault="006F145D" w:rsidP="000E2242">
            <w:pPr>
              <w:spacing w:line="240" w:lineRule="exact"/>
              <w:ind w:left="60"/>
              <w:rPr>
                <w:sz w:val="28"/>
                <w:szCs w:val="28"/>
              </w:rPr>
            </w:pPr>
            <w:r w:rsidRPr="006B3DBC">
              <w:rPr>
                <w:b/>
                <w:bCs/>
                <w:sz w:val="28"/>
                <w:szCs w:val="28"/>
              </w:rPr>
              <w:t>Большинство учащихся смогут:</w:t>
            </w:r>
          </w:p>
          <w:p w:rsidR="006F145D" w:rsidRPr="006B3DBC" w:rsidRDefault="006F145D" w:rsidP="000E2242">
            <w:pPr>
              <w:spacing w:line="240" w:lineRule="exact"/>
              <w:ind w:left="60"/>
              <w:rPr>
                <w:sz w:val="28"/>
                <w:szCs w:val="28"/>
              </w:rPr>
            </w:pPr>
            <w:r w:rsidRPr="006B3DBC">
              <w:rPr>
                <w:color w:val="000000"/>
                <w:sz w:val="28"/>
                <w:szCs w:val="28"/>
                <w:lang w:eastAsia="ru-RU"/>
              </w:rPr>
              <w:t>умения и навыки, обогащать свой двигательный опыт</w:t>
            </w:r>
          </w:p>
          <w:p w:rsidR="006F145D" w:rsidRPr="006B3DBC" w:rsidRDefault="006F145D" w:rsidP="000E2242">
            <w:pPr>
              <w:spacing w:line="235" w:lineRule="exact"/>
              <w:ind w:left="60"/>
              <w:rPr>
                <w:sz w:val="28"/>
                <w:szCs w:val="28"/>
              </w:rPr>
            </w:pPr>
            <w:r w:rsidRPr="006B3DBC">
              <w:rPr>
                <w:b/>
                <w:bCs/>
                <w:sz w:val="28"/>
                <w:szCs w:val="28"/>
              </w:rPr>
              <w:t>Некоторые учащиеся смогут:</w:t>
            </w:r>
          </w:p>
          <w:p w:rsidR="006F145D" w:rsidRPr="006B3DBC" w:rsidRDefault="006F145D" w:rsidP="000E2242">
            <w:pPr>
              <w:jc w:val="both"/>
              <w:rPr>
                <w:color w:val="000000"/>
                <w:sz w:val="28"/>
                <w:szCs w:val="28"/>
              </w:rPr>
            </w:pPr>
            <w:r w:rsidRPr="006B3DBC">
              <w:rPr>
                <w:color w:val="000000"/>
                <w:sz w:val="28"/>
                <w:szCs w:val="28"/>
              </w:rPr>
              <w:t>технически правильно выполнять двигательные действия из базовых видов спорта, использовать их в игровой и соревновательной деятельности.</w:t>
            </w:r>
          </w:p>
          <w:p w:rsidR="006F145D" w:rsidRPr="006B3DBC" w:rsidRDefault="006F145D" w:rsidP="000E2242">
            <w:pPr>
              <w:pStyle w:val="31"/>
              <w:widowControl w:val="0"/>
              <w:shd w:val="clear" w:color="auto" w:fill="auto"/>
              <w:spacing w:line="240" w:lineRule="auto"/>
              <w:rPr>
                <w:sz w:val="28"/>
                <w:szCs w:val="28"/>
                <w:lang w:val="kk-KZ"/>
              </w:rPr>
            </w:pPr>
          </w:p>
        </w:tc>
      </w:tr>
      <w:tr w:rsidR="006F145D" w:rsidRPr="006B3DBC" w:rsidTr="000E2242">
        <w:trPr>
          <w:trHeight w:val="365"/>
        </w:trPr>
        <w:tc>
          <w:tcPr>
            <w:tcW w:w="5000" w:type="pct"/>
            <w:gridSpan w:val="7"/>
          </w:tcPr>
          <w:p w:rsidR="006F145D" w:rsidRPr="006B3DBC" w:rsidRDefault="006F145D" w:rsidP="000E2242">
            <w:pPr>
              <w:widowControl w:val="0"/>
              <w:jc w:val="center"/>
              <w:rPr>
                <w:b/>
                <w:sz w:val="28"/>
                <w:szCs w:val="28"/>
              </w:rPr>
            </w:pPr>
            <w:r w:rsidRPr="006B3DBC">
              <w:rPr>
                <w:b/>
                <w:sz w:val="28"/>
                <w:szCs w:val="28"/>
              </w:rPr>
              <w:t>Ход урока</w:t>
            </w:r>
          </w:p>
        </w:tc>
      </w:tr>
      <w:tr w:rsidR="006F145D" w:rsidRPr="006B3DBC" w:rsidTr="000E2242">
        <w:trPr>
          <w:trHeight w:val="528"/>
        </w:trPr>
        <w:tc>
          <w:tcPr>
            <w:tcW w:w="793" w:type="pct"/>
          </w:tcPr>
          <w:p w:rsidR="006F145D" w:rsidRPr="006B3DBC" w:rsidRDefault="006F145D" w:rsidP="000E2242">
            <w:pPr>
              <w:widowControl w:val="0"/>
              <w:rPr>
                <w:b/>
                <w:sz w:val="28"/>
                <w:szCs w:val="28"/>
              </w:rPr>
            </w:pPr>
            <w:r w:rsidRPr="006B3DBC">
              <w:rPr>
                <w:b/>
                <w:sz w:val="28"/>
                <w:szCs w:val="28"/>
              </w:rPr>
              <w:t>Этапы урока</w:t>
            </w:r>
          </w:p>
        </w:tc>
        <w:tc>
          <w:tcPr>
            <w:tcW w:w="3030" w:type="pct"/>
            <w:gridSpan w:val="5"/>
          </w:tcPr>
          <w:p w:rsidR="006F145D" w:rsidRPr="006B3DBC" w:rsidRDefault="006F145D" w:rsidP="000E2242">
            <w:pPr>
              <w:widowControl w:val="0"/>
              <w:rPr>
                <w:b/>
                <w:sz w:val="28"/>
                <w:szCs w:val="28"/>
              </w:rPr>
            </w:pPr>
            <w:r w:rsidRPr="006B3DBC">
              <w:rPr>
                <w:b/>
                <w:sz w:val="28"/>
                <w:szCs w:val="28"/>
              </w:rPr>
              <w:t>Запланированная деятельность на уроке</w:t>
            </w:r>
          </w:p>
          <w:p w:rsidR="006F145D" w:rsidRPr="006B3DBC" w:rsidRDefault="006F145D" w:rsidP="000E2242">
            <w:pPr>
              <w:widowControl w:val="0"/>
              <w:rPr>
                <w:b/>
                <w:sz w:val="28"/>
                <w:szCs w:val="28"/>
              </w:rPr>
            </w:pPr>
          </w:p>
        </w:tc>
        <w:tc>
          <w:tcPr>
            <w:tcW w:w="1177" w:type="pct"/>
          </w:tcPr>
          <w:p w:rsidR="006F145D" w:rsidRPr="006B3DBC" w:rsidRDefault="006F145D" w:rsidP="000E2242">
            <w:pPr>
              <w:widowControl w:val="0"/>
              <w:rPr>
                <w:b/>
                <w:sz w:val="28"/>
                <w:szCs w:val="28"/>
              </w:rPr>
            </w:pPr>
            <w:r w:rsidRPr="006B3DBC">
              <w:rPr>
                <w:b/>
                <w:sz w:val="28"/>
                <w:szCs w:val="28"/>
              </w:rPr>
              <w:t>Ресурсы</w:t>
            </w:r>
          </w:p>
        </w:tc>
      </w:tr>
      <w:tr w:rsidR="006F145D" w:rsidRPr="006B3DBC" w:rsidTr="000E2242">
        <w:trPr>
          <w:trHeight w:val="851"/>
        </w:trPr>
        <w:tc>
          <w:tcPr>
            <w:tcW w:w="793" w:type="pct"/>
          </w:tcPr>
          <w:p w:rsidR="006F145D" w:rsidRPr="006B3DBC" w:rsidRDefault="006F145D" w:rsidP="000E2242">
            <w:pPr>
              <w:widowControl w:val="0"/>
              <w:rPr>
                <w:sz w:val="28"/>
                <w:szCs w:val="28"/>
              </w:rPr>
            </w:pPr>
          </w:p>
          <w:p w:rsidR="006F145D" w:rsidRPr="006B3DBC" w:rsidRDefault="006F145D" w:rsidP="000E2242">
            <w:pPr>
              <w:widowControl w:val="0"/>
              <w:rPr>
                <w:b/>
                <w:sz w:val="28"/>
                <w:szCs w:val="28"/>
              </w:rPr>
            </w:pPr>
            <w:r w:rsidRPr="006B3DBC">
              <w:rPr>
                <w:b/>
                <w:sz w:val="28"/>
                <w:szCs w:val="28"/>
              </w:rPr>
              <w:t xml:space="preserve">Начало </w:t>
            </w:r>
            <w:r w:rsidRPr="006B3DBC">
              <w:rPr>
                <w:b/>
                <w:sz w:val="28"/>
                <w:szCs w:val="28"/>
              </w:rPr>
              <w:lastRenderedPageBreak/>
              <w:t>урока</w:t>
            </w:r>
          </w:p>
        </w:tc>
        <w:tc>
          <w:tcPr>
            <w:tcW w:w="3030" w:type="pct"/>
            <w:gridSpan w:val="5"/>
            <w:vAlign w:val="center"/>
          </w:tcPr>
          <w:p w:rsidR="006F145D" w:rsidRPr="006B3DBC" w:rsidRDefault="006F145D" w:rsidP="000E2242">
            <w:pPr>
              <w:rPr>
                <w:sz w:val="28"/>
                <w:szCs w:val="28"/>
              </w:rPr>
            </w:pPr>
            <w:r w:rsidRPr="006B3DBC">
              <w:rPr>
                <w:sz w:val="28"/>
                <w:szCs w:val="28"/>
              </w:rPr>
              <w:lastRenderedPageBreak/>
              <w:t>Организационный момент</w:t>
            </w:r>
          </w:p>
          <w:p w:rsidR="006F145D" w:rsidRPr="006B3DBC" w:rsidRDefault="006F145D" w:rsidP="000E2242">
            <w:pPr>
              <w:rPr>
                <w:sz w:val="28"/>
                <w:szCs w:val="28"/>
              </w:rPr>
            </w:pPr>
            <w:r w:rsidRPr="006B3DBC">
              <w:rPr>
                <w:sz w:val="28"/>
                <w:szCs w:val="28"/>
              </w:rPr>
              <w:lastRenderedPageBreak/>
              <w:t>а) построение;</w:t>
            </w:r>
          </w:p>
          <w:p w:rsidR="006F145D" w:rsidRPr="006B3DBC" w:rsidRDefault="006F145D" w:rsidP="000E2242">
            <w:pPr>
              <w:rPr>
                <w:sz w:val="28"/>
                <w:szCs w:val="28"/>
              </w:rPr>
            </w:pPr>
            <w:r w:rsidRPr="006B3DBC">
              <w:rPr>
                <w:sz w:val="28"/>
                <w:szCs w:val="28"/>
              </w:rPr>
              <w:t>б) сдача рапорта дежурным;</w:t>
            </w:r>
          </w:p>
          <w:p w:rsidR="006F145D" w:rsidRPr="006B3DBC" w:rsidRDefault="006F145D" w:rsidP="000E2242">
            <w:pPr>
              <w:rPr>
                <w:sz w:val="28"/>
                <w:szCs w:val="28"/>
              </w:rPr>
            </w:pPr>
            <w:r w:rsidRPr="006B3DBC">
              <w:rPr>
                <w:sz w:val="28"/>
                <w:szCs w:val="28"/>
              </w:rPr>
              <w:t>в) сообщение задач урока;</w:t>
            </w:r>
          </w:p>
          <w:p w:rsidR="006F145D" w:rsidRDefault="006F145D" w:rsidP="000E2242">
            <w:pPr>
              <w:rPr>
                <w:sz w:val="28"/>
                <w:szCs w:val="28"/>
              </w:rPr>
            </w:pPr>
            <w:r w:rsidRPr="006B3DBC">
              <w:rPr>
                <w:sz w:val="28"/>
                <w:szCs w:val="28"/>
              </w:rPr>
              <w:t>2.Разминка</w:t>
            </w:r>
          </w:p>
          <w:p w:rsidR="009504C3" w:rsidRPr="006B3DBC" w:rsidRDefault="009504C3" w:rsidP="000E2242">
            <w:pPr>
              <w:rPr>
                <w:sz w:val="28"/>
                <w:szCs w:val="28"/>
              </w:rPr>
            </w:pPr>
            <w:r>
              <w:rPr>
                <w:sz w:val="28"/>
                <w:szCs w:val="28"/>
              </w:rPr>
              <w:t>3.Воставление дыхания» Вопрос –ответ»</w:t>
            </w:r>
          </w:p>
          <w:p w:rsidR="006F145D" w:rsidRPr="006B3DBC" w:rsidRDefault="006F145D" w:rsidP="000E2242">
            <w:pPr>
              <w:rPr>
                <w:color w:val="000000"/>
                <w:sz w:val="28"/>
                <w:szCs w:val="28"/>
                <w:lang w:eastAsia="ru-RU"/>
              </w:rPr>
            </w:pPr>
          </w:p>
        </w:tc>
        <w:tc>
          <w:tcPr>
            <w:tcW w:w="1177" w:type="pct"/>
          </w:tcPr>
          <w:p w:rsidR="006F145D" w:rsidRPr="006B3DBC" w:rsidRDefault="006F145D" w:rsidP="000E2242">
            <w:pPr>
              <w:widowControl w:val="0"/>
              <w:jc w:val="both"/>
              <w:rPr>
                <w:sz w:val="28"/>
                <w:szCs w:val="28"/>
              </w:rPr>
            </w:pPr>
            <w:r w:rsidRPr="006B3DBC">
              <w:rPr>
                <w:sz w:val="28"/>
                <w:szCs w:val="28"/>
              </w:rPr>
              <w:lastRenderedPageBreak/>
              <w:t>Большое свободное пространство.</w:t>
            </w:r>
          </w:p>
          <w:p w:rsidR="006F145D" w:rsidRPr="006B3DBC" w:rsidRDefault="006F145D" w:rsidP="000E2242">
            <w:pPr>
              <w:widowControl w:val="0"/>
              <w:jc w:val="both"/>
              <w:rPr>
                <w:sz w:val="28"/>
                <w:szCs w:val="28"/>
              </w:rPr>
            </w:pPr>
          </w:p>
          <w:p w:rsidR="006F145D" w:rsidRPr="006B3DBC" w:rsidRDefault="006F145D" w:rsidP="000E2242">
            <w:pPr>
              <w:widowControl w:val="0"/>
              <w:jc w:val="both"/>
              <w:rPr>
                <w:sz w:val="28"/>
                <w:szCs w:val="28"/>
              </w:rPr>
            </w:pPr>
            <w:r w:rsidRPr="006B3DBC">
              <w:rPr>
                <w:sz w:val="28"/>
                <w:szCs w:val="28"/>
              </w:rPr>
              <w:t>Инвентарь для игр, согласно требованиям учащихся.</w:t>
            </w:r>
          </w:p>
          <w:p w:rsidR="006F145D" w:rsidRPr="006B3DBC" w:rsidRDefault="006F145D" w:rsidP="000E2242">
            <w:pPr>
              <w:widowControl w:val="0"/>
              <w:rPr>
                <w:color w:val="2976A4"/>
                <w:sz w:val="28"/>
                <w:szCs w:val="28"/>
              </w:rPr>
            </w:pPr>
          </w:p>
        </w:tc>
      </w:tr>
      <w:tr w:rsidR="006F145D" w:rsidRPr="006B3DBC" w:rsidTr="000E2242">
        <w:trPr>
          <w:trHeight w:val="1587"/>
        </w:trPr>
        <w:tc>
          <w:tcPr>
            <w:tcW w:w="793" w:type="pct"/>
            <w:tcBorders>
              <w:bottom w:val="single" w:sz="4" w:space="0" w:color="auto"/>
            </w:tcBorders>
          </w:tcPr>
          <w:p w:rsidR="006F145D" w:rsidRPr="006B3DBC" w:rsidRDefault="006F145D" w:rsidP="000E2242">
            <w:pPr>
              <w:widowControl w:val="0"/>
              <w:rPr>
                <w:sz w:val="28"/>
                <w:szCs w:val="28"/>
              </w:rPr>
            </w:pPr>
          </w:p>
          <w:p w:rsidR="006F145D" w:rsidRPr="006B3DBC" w:rsidRDefault="006F145D" w:rsidP="000E2242">
            <w:pPr>
              <w:widowControl w:val="0"/>
              <w:rPr>
                <w:sz w:val="28"/>
                <w:szCs w:val="28"/>
              </w:rPr>
            </w:pPr>
          </w:p>
          <w:p w:rsidR="006F145D" w:rsidRPr="006B3DBC" w:rsidRDefault="006F145D" w:rsidP="000E2242">
            <w:pPr>
              <w:widowControl w:val="0"/>
              <w:rPr>
                <w:b/>
                <w:sz w:val="28"/>
                <w:szCs w:val="28"/>
              </w:rPr>
            </w:pPr>
            <w:r w:rsidRPr="006B3DBC">
              <w:rPr>
                <w:b/>
                <w:sz w:val="28"/>
                <w:szCs w:val="28"/>
              </w:rPr>
              <w:t xml:space="preserve">Середина урока </w:t>
            </w:r>
          </w:p>
          <w:p w:rsidR="006F145D" w:rsidRPr="006B3DBC" w:rsidRDefault="006F145D" w:rsidP="000E2242">
            <w:pPr>
              <w:widowControl w:val="0"/>
              <w:rPr>
                <w:sz w:val="28"/>
                <w:szCs w:val="28"/>
              </w:rPr>
            </w:pPr>
          </w:p>
        </w:tc>
        <w:tc>
          <w:tcPr>
            <w:tcW w:w="3030" w:type="pct"/>
            <w:gridSpan w:val="5"/>
            <w:tcBorders>
              <w:bottom w:val="single" w:sz="4" w:space="0" w:color="auto"/>
            </w:tcBorders>
          </w:tcPr>
          <w:p w:rsidR="009504C3" w:rsidRDefault="009504C3" w:rsidP="000E2242">
            <w:pPr>
              <w:widowControl w:val="0"/>
              <w:jc w:val="both"/>
              <w:rPr>
                <w:bCs/>
                <w:sz w:val="28"/>
                <w:szCs w:val="28"/>
              </w:rPr>
            </w:pPr>
            <w:r>
              <w:rPr>
                <w:bCs/>
                <w:sz w:val="28"/>
                <w:szCs w:val="28"/>
              </w:rPr>
              <w:t>Закрепим знания о пространстве.</w:t>
            </w:r>
          </w:p>
          <w:p w:rsidR="006F145D" w:rsidRPr="006B3DBC" w:rsidRDefault="006F145D" w:rsidP="000E2242">
            <w:pPr>
              <w:widowControl w:val="0"/>
              <w:jc w:val="both"/>
              <w:rPr>
                <w:sz w:val="28"/>
                <w:szCs w:val="28"/>
              </w:rPr>
            </w:pPr>
            <w:r w:rsidRPr="006B3DBC">
              <w:rPr>
                <w:bCs/>
                <w:sz w:val="28"/>
                <w:szCs w:val="28"/>
              </w:rPr>
              <w:t>«Туннель из обручей»</w:t>
            </w:r>
            <w:r w:rsidRPr="006B3DBC">
              <w:rPr>
                <w:b/>
                <w:bCs/>
                <w:sz w:val="28"/>
                <w:szCs w:val="28"/>
              </w:rPr>
              <w:t xml:space="preserve"> </w:t>
            </w:r>
            <w:r w:rsidRPr="006B3DBC">
              <w:rPr>
                <w:bCs/>
                <w:sz w:val="28"/>
                <w:szCs w:val="28"/>
              </w:rPr>
              <w:t>Игроки делятся на 2 команды. Часть участников команды держит обручи, образуя туннель, другая часть по сигналу ведущего пробегает по туннелю. Затем участники меняются местами. Побеждает та команда, которая выполнит задание первой</w:t>
            </w:r>
            <w:r w:rsidRPr="006B3DBC">
              <w:rPr>
                <w:color w:val="663300"/>
                <w:sz w:val="28"/>
                <w:szCs w:val="28"/>
              </w:rPr>
              <w:t xml:space="preserve">. </w:t>
            </w:r>
            <w:r w:rsidRPr="006B3DBC">
              <w:rPr>
                <w:sz w:val="28"/>
                <w:szCs w:val="28"/>
              </w:rPr>
              <w:t xml:space="preserve">Обсудите правила, которые будут необходимы для создания честной и безопасной игры. </w:t>
            </w:r>
          </w:p>
          <w:p w:rsidR="006F145D" w:rsidRPr="006B3DBC" w:rsidRDefault="009504C3" w:rsidP="000E2242">
            <w:pPr>
              <w:widowControl w:val="0"/>
              <w:jc w:val="both"/>
              <w:rPr>
                <w:sz w:val="28"/>
                <w:szCs w:val="28"/>
                <w:lang w:eastAsia="ru-RU"/>
              </w:rPr>
            </w:pPr>
            <w:r>
              <w:rPr>
                <w:sz w:val="28"/>
                <w:szCs w:val="28"/>
              </w:rPr>
              <w:t xml:space="preserve"> </w:t>
            </w:r>
          </w:p>
          <w:p w:rsidR="006F145D" w:rsidRPr="006B3DBC" w:rsidRDefault="006F145D" w:rsidP="000E2242">
            <w:pPr>
              <w:keepNext/>
              <w:keepLines/>
              <w:jc w:val="both"/>
              <w:outlineLvl w:val="4"/>
              <w:rPr>
                <w:b/>
                <w:sz w:val="28"/>
                <w:szCs w:val="28"/>
                <w:lang w:val="kk-KZ"/>
              </w:rPr>
            </w:pPr>
            <w:r w:rsidRPr="006B3DBC">
              <w:rPr>
                <w:b/>
                <w:color w:val="000000"/>
                <w:sz w:val="28"/>
                <w:szCs w:val="28"/>
                <w:shd w:val="clear" w:color="auto" w:fill="FFFFFF"/>
              </w:rPr>
              <w:t>(Г)</w:t>
            </w:r>
            <w:r w:rsidRPr="006B3DBC">
              <w:rPr>
                <w:color w:val="000000"/>
                <w:sz w:val="28"/>
                <w:szCs w:val="28"/>
                <w:shd w:val="clear" w:color="auto" w:fill="FFFFFF"/>
              </w:rPr>
              <w:t xml:space="preserve"> Группа встает в круг, и все участники закрывают глаза (надевают повязки). На пол у ног игроков кладется веревка, и дается задание найти и поднять ее. Когда все участники держат веревку в руках, им предлагается складывать из нее различные геометрические фигуры. При этом соблюдаются правила: веревку должны держать все участники; члены группы могут говорить друг с другом, но никто не должен открывать глаза. Группе необходимо: образовать квадрат, создать равносторонний треугольник, сложить любую трапецию.</w:t>
            </w:r>
          </w:p>
          <w:p w:rsidR="006F145D" w:rsidRPr="006B3DBC" w:rsidRDefault="006F145D" w:rsidP="000E2242">
            <w:pPr>
              <w:rPr>
                <w:color w:val="000000"/>
                <w:sz w:val="28"/>
                <w:szCs w:val="28"/>
                <w:lang w:eastAsia="ru-RU"/>
              </w:rPr>
            </w:pPr>
            <w:r w:rsidRPr="006B3DBC">
              <w:rPr>
                <w:sz w:val="28"/>
                <w:szCs w:val="28"/>
                <w:u w:val="single"/>
              </w:rPr>
              <w:t xml:space="preserve"> </w:t>
            </w:r>
          </w:p>
        </w:tc>
        <w:tc>
          <w:tcPr>
            <w:tcW w:w="1177" w:type="pct"/>
            <w:tcBorders>
              <w:bottom w:val="single" w:sz="4" w:space="0" w:color="auto"/>
            </w:tcBorders>
          </w:tcPr>
          <w:p w:rsidR="006F145D" w:rsidRPr="006B3DBC" w:rsidRDefault="006F145D" w:rsidP="000E2242">
            <w:pPr>
              <w:widowControl w:val="0"/>
              <w:jc w:val="both"/>
              <w:rPr>
                <w:sz w:val="28"/>
                <w:szCs w:val="28"/>
              </w:rPr>
            </w:pPr>
            <w:r w:rsidRPr="006B3DBC">
              <w:rPr>
                <w:sz w:val="28"/>
                <w:szCs w:val="28"/>
              </w:rPr>
              <w:t>Большое свободное пространство.</w:t>
            </w:r>
          </w:p>
          <w:p w:rsidR="006F145D" w:rsidRPr="006B3DBC" w:rsidRDefault="006F145D" w:rsidP="000E2242">
            <w:pPr>
              <w:widowControl w:val="0"/>
              <w:jc w:val="both"/>
              <w:rPr>
                <w:sz w:val="28"/>
                <w:szCs w:val="28"/>
              </w:rPr>
            </w:pPr>
          </w:p>
          <w:p w:rsidR="006F145D" w:rsidRPr="006B3DBC" w:rsidRDefault="006F145D" w:rsidP="000E2242">
            <w:pPr>
              <w:widowControl w:val="0"/>
              <w:jc w:val="both"/>
              <w:rPr>
                <w:sz w:val="28"/>
                <w:szCs w:val="28"/>
              </w:rPr>
            </w:pPr>
            <w:r w:rsidRPr="006B3DBC">
              <w:rPr>
                <w:sz w:val="28"/>
                <w:szCs w:val="28"/>
              </w:rPr>
              <w:t>Инвентарь для игр, согласно требованиям учащихся.</w:t>
            </w:r>
          </w:p>
          <w:p w:rsidR="006F145D" w:rsidRPr="006B3DBC" w:rsidRDefault="006F145D" w:rsidP="000E2242">
            <w:pPr>
              <w:widowControl w:val="0"/>
              <w:ind w:left="80"/>
              <w:rPr>
                <w:color w:val="2976A4"/>
                <w:sz w:val="28"/>
                <w:szCs w:val="28"/>
              </w:rPr>
            </w:pPr>
          </w:p>
        </w:tc>
      </w:tr>
      <w:tr w:rsidR="006F145D" w:rsidRPr="006B3DBC" w:rsidTr="000E2242">
        <w:trPr>
          <w:trHeight w:val="1823"/>
        </w:trPr>
        <w:tc>
          <w:tcPr>
            <w:tcW w:w="793" w:type="pct"/>
            <w:tcBorders>
              <w:top w:val="single" w:sz="2" w:space="0" w:color="auto"/>
              <w:left w:val="single" w:sz="2" w:space="0" w:color="auto"/>
              <w:bottom w:val="single" w:sz="2" w:space="0" w:color="auto"/>
              <w:right w:val="single" w:sz="2" w:space="0" w:color="auto"/>
            </w:tcBorders>
          </w:tcPr>
          <w:p w:rsidR="006F145D" w:rsidRPr="006B3DBC" w:rsidRDefault="006F145D" w:rsidP="000E2242">
            <w:pPr>
              <w:widowControl w:val="0"/>
              <w:rPr>
                <w:b/>
                <w:sz w:val="28"/>
                <w:szCs w:val="28"/>
              </w:rPr>
            </w:pPr>
            <w:r w:rsidRPr="006B3DBC">
              <w:rPr>
                <w:b/>
                <w:sz w:val="28"/>
                <w:szCs w:val="28"/>
              </w:rPr>
              <w:lastRenderedPageBreak/>
              <w:t>Конец урока</w:t>
            </w:r>
          </w:p>
          <w:p w:rsidR="006F145D" w:rsidRPr="006B3DBC" w:rsidRDefault="006F145D" w:rsidP="000E2242">
            <w:pPr>
              <w:widowControl w:val="0"/>
              <w:rPr>
                <w:sz w:val="28"/>
                <w:szCs w:val="28"/>
              </w:rPr>
            </w:pPr>
          </w:p>
        </w:tc>
        <w:tc>
          <w:tcPr>
            <w:tcW w:w="3030" w:type="pct"/>
            <w:gridSpan w:val="5"/>
            <w:tcBorders>
              <w:top w:val="single" w:sz="2" w:space="0" w:color="auto"/>
              <w:left w:val="single" w:sz="2" w:space="0" w:color="auto"/>
              <w:bottom w:val="single" w:sz="2" w:space="0" w:color="auto"/>
              <w:right w:val="single" w:sz="2" w:space="0" w:color="auto"/>
            </w:tcBorders>
          </w:tcPr>
          <w:p w:rsidR="006F145D" w:rsidRPr="006B3DBC" w:rsidRDefault="006F145D" w:rsidP="000E2242">
            <w:pPr>
              <w:pStyle w:val="2"/>
              <w:spacing w:before="0" w:beforeAutospacing="0" w:after="0" w:afterAutospacing="0"/>
              <w:ind w:left="708"/>
              <w:jc w:val="center"/>
              <w:rPr>
                <w:i/>
                <w:sz w:val="28"/>
                <w:szCs w:val="28"/>
              </w:rPr>
            </w:pPr>
            <w:r w:rsidRPr="006B3DBC">
              <w:rPr>
                <w:i/>
                <w:sz w:val="28"/>
                <w:szCs w:val="28"/>
                <w:lang w:val="kk-KZ"/>
              </w:rPr>
              <w:t xml:space="preserve">Игра </w:t>
            </w:r>
            <w:r w:rsidRPr="006B3DBC">
              <w:fldChar w:fldCharType="begin"/>
            </w:r>
            <w:r w:rsidRPr="006B3DBC">
              <w:rPr>
                <w:sz w:val="28"/>
                <w:szCs w:val="28"/>
              </w:rPr>
              <w:instrText xml:space="preserve"> HYPERLINK "http://azbuka-igr.ru/shk_vozr/air_2/udochka-2" \o "Permanent Link to Удочка" </w:instrText>
            </w:r>
            <w:r w:rsidRPr="006B3DBC">
              <w:fldChar w:fldCharType="separate"/>
            </w:r>
            <w:r w:rsidRPr="006B3DBC">
              <w:rPr>
                <w:rStyle w:val="a5"/>
                <w:rFonts w:eastAsiaTheme="majorEastAsia"/>
                <w:i/>
                <w:sz w:val="28"/>
                <w:szCs w:val="28"/>
              </w:rPr>
              <w:t>Удочка</w:t>
            </w:r>
            <w:r w:rsidRPr="006B3DBC">
              <w:rPr>
                <w:rStyle w:val="a5"/>
                <w:rFonts w:eastAsiaTheme="majorEastAsia"/>
                <w:i/>
                <w:sz w:val="28"/>
                <w:szCs w:val="28"/>
              </w:rPr>
              <w:fldChar w:fldCharType="end"/>
            </w:r>
          </w:p>
          <w:p w:rsidR="006F145D" w:rsidRPr="006B3DBC" w:rsidRDefault="006F145D" w:rsidP="000E2242">
            <w:pPr>
              <w:pStyle w:val="a3"/>
              <w:spacing w:before="0" w:beforeAutospacing="0" w:after="0" w:afterAutospacing="0"/>
              <w:ind w:left="708"/>
              <w:jc w:val="both"/>
              <w:rPr>
                <w:sz w:val="28"/>
                <w:szCs w:val="28"/>
              </w:rPr>
            </w:pPr>
            <w:r w:rsidRPr="006B3DBC">
              <w:rPr>
                <w:rStyle w:val="a4"/>
                <w:sz w:val="28"/>
                <w:szCs w:val="28"/>
              </w:rPr>
              <w:t xml:space="preserve">Цель игры: </w:t>
            </w:r>
            <w:r w:rsidRPr="006B3DBC">
              <w:rPr>
                <w:sz w:val="28"/>
                <w:szCs w:val="28"/>
              </w:rPr>
              <w:t>развитие ловкости, координации дви</w:t>
            </w:r>
            <w:r w:rsidRPr="006B3DBC">
              <w:rPr>
                <w:sz w:val="28"/>
                <w:szCs w:val="28"/>
              </w:rPr>
              <w:softHyphen/>
              <w:t>жений.</w:t>
            </w:r>
          </w:p>
          <w:p w:rsidR="006F145D" w:rsidRPr="006B3DBC" w:rsidRDefault="006F145D" w:rsidP="000E2242">
            <w:pPr>
              <w:pStyle w:val="a3"/>
              <w:spacing w:before="0" w:beforeAutospacing="0" w:after="0" w:afterAutospacing="0"/>
              <w:ind w:left="708"/>
              <w:jc w:val="both"/>
              <w:rPr>
                <w:sz w:val="28"/>
                <w:szCs w:val="28"/>
              </w:rPr>
            </w:pPr>
            <w:r w:rsidRPr="006B3DBC">
              <w:rPr>
                <w:sz w:val="28"/>
                <w:szCs w:val="28"/>
              </w:rPr>
              <w:t>Из общего числа играющих выбирается водящий. Ос</w:t>
            </w:r>
            <w:r w:rsidRPr="006B3DBC">
              <w:rPr>
                <w:sz w:val="28"/>
                <w:szCs w:val="28"/>
              </w:rPr>
              <w:softHyphen/>
              <w:t>тальные игроки встают в круг диаметром 3—4 м.</w:t>
            </w:r>
          </w:p>
          <w:p w:rsidR="006F145D" w:rsidRPr="006B3DBC" w:rsidRDefault="006F145D" w:rsidP="000E2242">
            <w:pPr>
              <w:pStyle w:val="a3"/>
              <w:spacing w:before="0" w:beforeAutospacing="0" w:after="0" w:afterAutospacing="0"/>
              <w:ind w:left="708"/>
              <w:jc w:val="both"/>
              <w:rPr>
                <w:sz w:val="28"/>
                <w:szCs w:val="28"/>
              </w:rPr>
            </w:pPr>
            <w:r w:rsidRPr="006B3DBC">
              <w:rPr>
                <w:sz w:val="28"/>
                <w:szCs w:val="28"/>
              </w:rPr>
              <w:t xml:space="preserve">Водящий становится </w:t>
            </w:r>
            <w:proofErr w:type="gramStart"/>
            <w:r w:rsidRPr="006B3DBC">
              <w:rPr>
                <w:sz w:val="28"/>
                <w:szCs w:val="28"/>
              </w:rPr>
              <w:t>В</w:t>
            </w:r>
            <w:proofErr w:type="gramEnd"/>
            <w:r w:rsidRPr="006B3DBC">
              <w:rPr>
                <w:sz w:val="28"/>
                <w:szCs w:val="28"/>
              </w:rPr>
              <w:t xml:space="preserve"> центр крута. У него в руках веревочка длиной </w:t>
            </w:r>
            <w:smartTag w:uri="urn:schemas-microsoft-com:office:smarttags" w:element="metricconverter">
              <w:smartTagPr>
                <w:attr w:name="ProductID" w:val="2 м"/>
              </w:smartTagPr>
              <w:r w:rsidRPr="006B3DBC">
                <w:rPr>
                  <w:sz w:val="28"/>
                  <w:szCs w:val="28"/>
                </w:rPr>
                <w:t>2 м</w:t>
              </w:r>
            </w:smartTag>
            <w:r w:rsidRPr="006B3DBC">
              <w:rPr>
                <w:sz w:val="28"/>
                <w:szCs w:val="28"/>
              </w:rPr>
              <w:t xml:space="preserve"> с привязанным к концу мешочком с песком. Водящий вращает веревочку так, чтобы мешо</w:t>
            </w:r>
            <w:r w:rsidRPr="006B3DBC">
              <w:rPr>
                <w:sz w:val="28"/>
                <w:szCs w:val="28"/>
              </w:rPr>
              <w:softHyphen/>
              <w:t>чек с песком летел над уровнем пола на высоте 5—10 см.</w:t>
            </w:r>
          </w:p>
          <w:p w:rsidR="006F145D" w:rsidRPr="006B3DBC" w:rsidRDefault="006F145D" w:rsidP="000E2242">
            <w:pPr>
              <w:pStyle w:val="a3"/>
              <w:spacing w:before="0" w:beforeAutospacing="0" w:after="0" w:afterAutospacing="0"/>
              <w:ind w:left="708"/>
              <w:jc w:val="both"/>
              <w:rPr>
                <w:sz w:val="28"/>
                <w:szCs w:val="28"/>
              </w:rPr>
            </w:pPr>
            <w:r w:rsidRPr="006B3DBC">
              <w:rPr>
                <w:noProof/>
                <w:sz w:val="28"/>
                <w:szCs w:val="28"/>
              </w:rPr>
              <w:drawing>
                <wp:inline distT="0" distB="0" distL="0" distR="0" wp14:anchorId="4D5CEF52" wp14:editId="0155F5A8">
                  <wp:extent cx="1905000" cy="1352550"/>
                  <wp:effectExtent l="19050" t="0" r="0" b="0"/>
                  <wp:docPr id="3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1905000" cy="1352550"/>
                          </a:xfrm>
                          <a:prstGeom prst="rect">
                            <a:avLst/>
                          </a:prstGeom>
                          <a:noFill/>
                          <a:ln w="9525">
                            <a:noFill/>
                            <a:miter lim="800000"/>
                            <a:headEnd/>
                            <a:tailEnd/>
                          </a:ln>
                        </pic:spPr>
                      </pic:pic>
                    </a:graphicData>
                  </a:graphic>
                </wp:inline>
              </w:drawing>
            </w:r>
            <w:r w:rsidRPr="006B3DBC">
              <w:rPr>
                <w:sz w:val="28"/>
                <w:szCs w:val="28"/>
              </w:rPr>
              <w:t>Каждый из играющих должен подпрыгнуть и про</w:t>
            </w:r>
            <w:r w:rsidRPr="006B3DBC">
              <w:rPr>
                <w:sz w:val="28"/>
                <w:szCs w:val="28"/>
              </w:rPr>
              <w:softHyphen/>
              <w:t>пустить летящий мешочек. Тот, кого водящий задел ле</w:t>
            </w:r>
            <w:r w:rsidRPr="006B3DBC">
              <w:rPr>
                <w:sz w:val="28"/>
                <w:szCs w:val="28"/>
              </w:rPr>
              <w:softHyphen/>
              <w:t xml:space="preserve">тящим мешочком, получает штрафное очко. </w:t>
            </w:r>
            <w:proofErr w:type="spellStart"/>
            <w:proofErr w:type="gramStart"/>
            <w:r w:rsidRPr="006B3DBC">
              <w:rPr>
                <w:sz w:val="28"/>
                <w:szCs w:val="28"/>
              </w:rPr>
              <w:t>Подсчиты-вается</w:t>
            </w:r>
            <w:proofErr w:type="spellEnd"/>
            <w:proofErr w:type="gramEnd"/>
            <w:r w:rsidRPr="006B3DBC">
              <w:rPr>
                <w:sz w:val="28"/>
                <w:szCs w:val="28"/>
              </w:rPr>
              <w:t xml:space="preserve"> общее число штрафных очков после того, как ме</w:t>
            </w:r>
            <w:r w:rsidRPr="006B3DBC">
              <w:rPr>
                <w:sz w:val="28"/>
                <w:szCs w:val="28"/>
              </w:rPr>
              <w:softHyphen/>
              <w:t>шочек совершит 8—10 полных кругов. Побеждает тот, кого веревочка ни разу не задела по ногам.</w:t>
            </w:r>
          </w:p>
          <w:p w:rsidR="006F145D" w:rsidRPr="006B3DBC" w:rsidRDefault="006F145D" w:rsidP="000E2242">
            <w:pPr>
              <w:pStyle w:val="a3"/>
              <w:spacing w:before="0" w:beforeAutospacing="0" w:after="0" w:afterAutospacing="0"/>
              <w:ind w:left="708"/>
              <w:jc w:val="both"/>
              <w:rPr>
                <w:sz w:val="28"/>
                <w:szCs w:val="28"/>
              </w:rPr>
            </w:pPr>
            <w:r w:rsidRPr="006B3DBC">
              <w:rPr>
                <w:sz w:val="28"/>
                <w:szCs w:val="28"/>
              </w:rPr>
              <w:t>После смены водящего игра начинается сначала.</w:t>
            </w:r>
          </w:p>
          <w:p w:rsidR="006F145D" w:rsidRPr="006B3DBC" w:rsidRDefault="006B3DBC" w:rsidP="000E2242">
            <w:pPr>
              <w:spacing w:line="235" w:lineRule="exact"/>
              <w:ind w:left="60" w:right="60"/>
              <w:jc w:val="both"/>
              <w:rPr>
                <w:sz w:val="28"/>
                <w:szCs w:val="28"/>
              </w:rPr>
            </w:pPr>
            <w:r>
              <w:rPr>
                <w:rStyle w:val="category"/>
                <w:sz w:val="28"/>
                <w:szCs w:val="28"/>
              </w:rPr>
              <w:t xml:space="preserve"> </w:t>
            </w:r>
          </w:p>
          <w:p w:rsidR="006F145D" w:rsidRPr="006B3DBC" w:rsidRDefault="006F145D" w:rsidP="000E2242">
            <w:pPr>
              <w:spacing w:line="235" w:lineRule="exact"/>
              <w:ind w:left="60" w:right="60"/>
              <w:jc w:val="both"/>
              <w:rPr>
                <w:sz w:val="28"/>
                <w:szCs w:val="28"/>
              </w:rPr>
            </w:pPr>
          </w:p>
          <w:p w:rsidR="006F145D" w:rsidRPr="006B3DBC" w:rsidRDefault="006F145D" w:rsidP="000E2242">
            <w:pPr>
              <w:tabs>
                <w:tab w:val="left" w:pos="284"/>
              </w:tabs>
              <w:ind w:right="-20"/>
              <w:rPr>
                <w:sz w:val="28"/>
                <w:szCs w:val="28"/>
                <w:lang w:eastAsia="en-GB"/>
              </w:rPr>
            </w:pPr>
            <w:r w:rsidRPr="006B3DBC">
              <w:rPr>
                <w:sz w:val="28"/>
                <w:szCs w:val="28"/>
                <w:lang w:eastAsia="en-GB"/>
              </w:rPr>
              <w:t>Рефлексия вопросами и ответами (карточки): Рефлексия проводится в заключительной части</w:t>
            </w:r>
          </w:p>
          <w:p w:rsidR="006F145D" w:rsidRPr="006B3DBC" w:rsidRDefault="006F145D" w:rsidP="000E2242">
            <w:pPr>
              <w:tabs>
                <w:tab w:val="left" w:pos="284"/>
              </w:tabs>
              <w:ind w:right="-20"/>
              <w:rPr>
                <w:sz w:val="28"/>
                <w:szCs w:val="28"/>
                <w:lang w:eastAsia="en-GB"/>
              </w:rPr>
            </w:pPr>
            <w:r w:rsidRPr="006B3DBC">
              <w:rPr>
                <w:sz w:val="28"/>
                <w:szCs w:val="28"/>
                <w:lang w:eastAsia="en-GB"/>
              </w:rPr>
              <w:t>Что нового узнали на уроке?</w:t>
            </w:r>
          </w:p>
          <w:p w:rsidR="006F145D" w:rsidRPr="006B3DBC" w:rsidRDefault="006F145D" w:rsidP="000E2242">
            <w:pPr>
              <w:tabs>
                <w:tab w:val="left" w:pos="284"/>
              </w:tabs>
              <w:ind w:right="-20"/>
              <w:rPr>
                <w:sz w:val="28"/>
                <w:szCs w:val="28"/>
                <w:lang w:eastAsia="en-GB"/>
              </w:rPr>
            </w:pPr>
            <w:r w:rsidRPr="006B3DBC">
              <w:rPr>
                <w:sz w:val="28"/>
                <w:szCs w:val="28"/>
                <w:lang w:eastAsia="en-GB"/>
              </w:rPr>
              <w:t>Как метание пригодится в жизни?</w:t>
            </w:r>
          </w:p>
          <w:p w:rsidR="006F145D" w:rsidRPr="006B3DBC" w:rsidRDefault="006F145D" w:rsidP="000E2242">
            <w:pPr>
              <w:tabs>
                <w:tab w:val="left" w:pos="284"/>
              </w:tabs>
              <w:ind w:right="-20"/>
              <w:rPr>
                <w:sz w:val="28"/>
                <w:szCs w:val="28"/>
                <w:lang w:eastAsia="en-GB"/>
              </w:rPr>
            </w:pPr>
            <w:r w:rsidRPr="006B3DBC">
              <w:rPr>
                <w:sz w:val="28"/>
                <w:szCs w:val="28"/>
                <w:lang w:eastAsia="en-GB"/>
              </w:rPr>
              <w:t>Как занятия физической культурой влияют на здоровье?</w:t>
            </w:r>
          </w:p>
          <w:p w:rsidR="006F145D" w:rsidRPr="006B3DBC" w:rsidRDefault="006F145D" w:rsidP="000E2242">
            <w:pPr>
              <w:tabs>
                <w:tab w:val="left" w:pos="284"/>
              </w:tabs>
              <w:ind w:right="-20"/>
              <w:rPr>
                <w:sz w:val="28"/>
                <w:szCs w:val="28"/>
                <w:lang w:eastAsia="en-GB"/>
              </w:rPr>
            </w:pPr>
          </w:p>
          <w:p w:rsidR="006F145D" w:rsidRPr="006B3DBC" w:rsidRDefault="006F145D" w:rsidP="000E2242">
            <w:pPr>
              <w:spacing w:line="235" w:lineRule="exact"/>
              <w:ind w:left="60" w:right="60"/>
              <w:jc w:val="both"/>
              <w:rPr>
                <w:i/>
                <w:color w:val="0070C0"/>
                <w:sz w:val="28"/>
                <w:szCs w:val="28"/>
              </w:rPr>
            </w:pPr>
            <w:r w:rsidRPr="006B3DBC">
              <w:rPr>
                <w:sz w:val="28"/>
                <w:szCs w:val="28"/>
                <w:lang w:eastAsia="en-GB"/>
              </w:rPr>
              <w:t>Домашнее задание. Подумайте, как можно модернизировать имеющиеся техники метания.</w:t>
            </w:r>
          </w:p>
        </w:tc>
        <w:tc>
          <w:tcPr>
            <w:tcW w:w="1177" w:type="pct"/>
            <w:tcBorders>
              <w:top w:val="single" w:sz="2" w:space="0" w:color="auto"/>
              <w:left w:val="single" w:sz="2" w:space="0" w:color="auto"/>
              <w:bottom w:val="single" w:sz="2" w:space="0" w:color="auto"/>
              <w:right w:val="single" w:sz="2" w:space="0" w:color="auto"/>
            </w:tcBorders>
          </w:tcPr>
          <w:p w:rsidR="006F145D" w:rsidRPr="006B3DBC" w:rsidRDefault="006F145D" w:rsidP="000E2242">
            <w:pPr>
              <w:widowControl w:val="0"/>
              <w:rPr>
                <w:color w:val="2976A4"/>
                <w:sz w:val="28"/>
                <w:szCs w:val="28"/>
              </w:rPr>
            </w:pPr>
          </w:p>
        </w:tc>
      </w:tr>
      <w:tr w:rsidR="006F145D" w:rsidRPr="006B3DBC" w:rsidTr="000E2242">
        <w:trPr>
          <w:trHeight w:val="849"/>
        </w:trPr>
        <w:tc>
          <w:tcPr>
            <w:tcW w:w="793" w:type="pct"/>
            <w:tcBorders>
              <w:top w:val="single" w:sz="2" w:space="0" w:color="auto"/>
              <w:left w:val="single" w:sz="2" w:space="0" w:color="auto"/>
              <w:bottom w:val="single" w:sz="2" w:space="0" w:color="auto"/>
              <w:right w:val="single" w:sz="2" w:space="0" w:color="auto"/>
            </w:tcBorders>
          </w:tcPr>
          <w:p w:rsidR="006F145D" w:rsidRPr="006B3DBC" w:rsidRDefault="006F145D" w:rsidP="000E2242">
            <w:pPr>
              <w:widowControl w:val="0"/>
              <w:rPr>
                <w:color w:val="215868"/>
                <w:sz w:val="28"/>
                <w:szCs w:val="28"/>
              </w:rPr>
            </w:pPr>
            <w:r w:rsidRPr="006B3DBC">
              <w:rPr>
                <w:b/>
                <w:color w:val="215868"/>
                <w:sz w:val="28"/>
                <w:szCs w:val="28"/>
              </w:rPr>
              <w:t>Критерии успеха</w:t>
            </w:r>
          </w:p>
        </w:tc>
        <w:tc>
          <w:tcPr>
            <w:tcW w:w="3030" w:type="pct"/>
            <w:gridSpan w:val="5"/>
            <w:tcBorders>
              <w:top w:val="single" w:sz="2" w:space="0" w:color="auto"/>
              <w:left w:val="single" w:sz="2" w:space="0" w:color="auto"/>
              <w:bottom w:val="single" w:sz="2" w:space="0" w:color="auto"/>
              <w:right w:val="single" w:sz="2" w:space="0" w:color="auto"/>
            </w:tcBorders>
          </w:tcPr>
          <w:p w:rsidR="006F145D" w:rsidRPr="006B3DBC" w:rsidRDefault="006F145D" w:rsidP="000E2242">
            <w:pPr>
              <w:shd w:val="clear" w:color="auto" w:fill="FFFFFF"/>
              <w:spacing w:line="240" w:lineRule="atLeast"/>
              <w:ind w:left="15"/>
              <w:rPr>
                <w:color w:val="333333"/>
                <w:sz w:val="28"/>
                <w:szCs w:val="28"/>
                <w:lang w:eastAsia="ru-RU"/>
              </w:rPr>
            </w:pPr>
            <w:r w:rsidRPr="006B3DBC">
              <w:rPr>
                <w:color w:val="333333"/>
                <w:sz w:val="28"/>
                <w:szCs w:val="28"/>
                <w:lang w:eastAsia="ru-RU"/>
              </w:rPr>
              <w:t xml:space="preserve">Изучать </w:t>
            </w:r>
            <w:proofErr w:type="gramStart"/>
            <w:r w:rsidRPr="006B3DBC">
              <w:rPr>
                <w:color w:val="333333"/>
                <w:sz w:val="28"/>
                <w:szCs w:val="28"/>
                <w:lang w:eastAsia="ru-RU"/>
              </w:rPr>
              <w:t>к развитие</w:t>
            </w:r>
            <w:proofErr w:type="gramEnd"/>
            <w:r w:rsidRPr="006B3DBC">
              <w:rPr>
                <w:color w:val="333333"/>
                <w:sz w:val="28"/>
                <w:szCs w:val="28"/>
                <w:lang w:eastAsia="ru-RU"/>
              </w:rPr>
              <w:t xml:space="preserve"> быстроты, ловкости, координации, памяти.</w:t>
            </w:r>
          </w:p>
          <w:p w:rsidR="006F145D" w:rsidRPr="006B3DBC" w:rsidRDefault="006F145D" w:rsidP="006F145D">
            <w:pPr>
              <w:numPr>
                <w:ilvl w:val="0"/>
                <w:numId w:val="1"/>
              </w:numPr>
              <w:tabs>
                <w:tab w:val="left" w:pos="175"/>
              </w:tabs>
              <w:spacing w:after="0" w:line="240" w:lineRule="auto"/>
              <w:ind w:left="60"/>
              <w:rPr>
                <w:i/>
                <w:color w:val="0070C0"/>
                <w:sz w:val="28"/>
                <w:szCs w:val="28"/>
              </w:rPr>
            </w:pPr>
          </w:p>
        </w:tc>
        <w:tc>
          <w:tcPr>
            <w:tcW w:w="1177" w:type="pct"/>
            <w:tcBorders>
              <w:top w:val="single" w:sz="2" w:space="0" w:color="auto"/>
              <w:left w:val="single" w:sz="2" w:space="0" w:color="auto"/>
              <w:bottom w:val="single" w:sz="2" w:space="0" w:color="auto"/>
              <w:right w:val="single" w:sz="2" w:space="0" w:color="auto"/>
            </w:tcBorders>
          </w:tcPr>
          <w:p w:rsidR="006F145D" w:rsidRPr="006B3DBC" w:rsidRDefault="006F145D" w:rsidP="000E2242">
            <w:pPr>
              <w:widowControl w:val="0"/>
              <w:rPr>
                <w:sz w:val="28"/>
                <w:szCs w:val="28"/>
              </w:rPr>
            </w:pPr>
          </w:p>
        </w:tc>
      </w:tr>
      <w:tr w:rsidR="006F145D" w:rsidRPr="006B3DBC" w:rsidTr="000E2242">
        <w:tc>
          <w:tcPr>
            <w:tcW w:w="1617" w:type="pct"/>
            <w:gridSpan w:val="3"/>
            <w:tcBorders>
              <w:top w:val="single" w:sz="2" w:space="0" w:color="auto"/>
              <w:left w:val="double" w:sz="4" w:space="0" w:color="auto"/>
              <w:bottom w:val="single" w:sz="6" w:space="0" w:color="auto"/>
              <w:right w:val="single" w:sz="6" w:space="0" w:color="auto"/>
            </w:tcBorders>
          </w:tcPr>
          <w:p w:rsidR="006F145D" w:rsidRPr="006B3DBC" w:rsidRDefault="006F145D" w:rsidP="000E2242">
            <w:pPr>
              <w:widowControl w:val="0"/>
              <w:rPr>
                <w:b/>
                <w:sz w:val="28"/>
                <w:szCs w:val="28"/>
                <w:u w:val="single"/>
              </w:rPr>
            </w:pPr>
            <w:r w:rsidRPr="006B3DBC">
              <w:rPr>
                <w:b/>
                <w:sz w:val="28"/>
                <w:szCs w:val="28"/>
                <w:u w:val="single"/>
              </w:rPr>
              <w:lastRenderedPageBreak/>
              <w:t>Дифференциация</w:t>
            </w:r>
          </w:p>
          <w:p w:rsidR="006F145D" w:rsidRPr="006B3DBC" w:rsidRDefault="006F145D" w:rsidP="000E2242">
            <w:pPr>
              <w:widowControl w:val="0"/>
              <w:rPr>
                <w:b/>
                <w:sz w:val="28"/>
                <w:szCs w:val="28"/>
              </w:rPr>
            </w:pPr>
            <w:r w:rsidRPr="006B3DBC">
              <w:rPr>
                <w:b/>
                <w:sz w:val="28"/>
                <w:szCs w:val="28"/>
              </w:rPr>
              <w:t>Каким образом Вы планируете оказать больше поддержки? Какие задачи Вы планируете поставить перед более способными учащимися?</w:t>
            </w:r>
          </w:p>
        </w:tc>
        <w:tc>
          <w:tcPr>
            <w:tcW w:w="1341" w:type="pct"/>
            <w:gridSpan w:val="2"/>
            <w:tcBorders>
              <w:top w:val="single" w:sz="2" w:space="0" w:color="auto"/>
              <w:left w:val="single" w:sz="6" w:space="0" w:color="auto"/>
              <w:bottom w:val="single" w:sz="6" w:space="0" w:color="auto"/>
              <w:right w:val="single" w:sz="6" w:space="0" w:color="auto"/>
            </w:tcBorders>
          </w:tcPr>
          <w:p w:rsidR="006F145D" w:rsidRPr="006B3DBC" w:rsidRDefault="006F145D" w:rsidP="000E2242">
            <w:pPr>
              <w:widowControl w:val="0"/>
              <w:rPr>
                <w:b/>
                <w:sz w:val="28"/>
                <w:szCs w:val="28"/>
              </w:rPr>
            </w:pPr>
            <w:r w:rsidRPr="006B3DBC">
              <w:rPr>
                <w:b/>
                <w:sz w:val="28"/>
                <w:szCs w:val="28"/>
                <w:u w:val="single"/>
              </w:rPr>
              <w:t>Оценивание</w:t>
            </w:r>
          </w:p>
          <w:p w:rsidR="006F145D" w:rsidRPr="006B3DBC" w:rsidRDefault="006F145D" w:rsidP="000E2242">
            <w:pPr>
              <w:widowControl w:val="0"/>
              <w:rPr>
                <w:i/>
                <w:color w:val="2976A4"/>
                <w:sz w:val="28"/>
                <w:szCs w:val="28"/>
              </w:rPr>
            </w:pPr>
            <w:r w:rsidRPr="006B3DBC">
              <w:rPr>
                <w:b/>
                <w:sz w:val="28"/>
                <w:szCs w:val="28"/>
              </w:rPr>
              <w:t>Как Вы планируете проверить уровень усвоения материала учащимися?</w:t>
            </w:r>
          </w:p>
          <w:p w:rsidR="006F145D" w:rsidRPr="006B3DBC" w:rsidRDefault="006F145D" w:rsidP="000E2242">
            <w:pPr>
              <w:widowControl w:val="0"/>
              <w:rPr>
                <w:i/>
                <w:color w:val="2976A4"/>
                <w:sz w:val="28"/>
                <w:szCs w:val="28"/>
              </w:rPr>
            </w:pPr>
            <w:r w:rsidRPr="006B3DBC">
              <w:rPr>
                <w:i/>
                <w:color w:val="2976A4"/>
                <w:sz w:val="28"/>
                <w:szCs w:val="28"/>
              </w:rPr>
              <w:t>Используйте данный раздел для записи методов, которые Вы будете использовать для оценивания того, чему учащиеся научились во время урока.</w:t>
            </w:r>
          </w:p>
        </w:tc>
        <w:tc>
          <w:tcPr>
            <w:tcW w:w="2042" w:type="pct"/>
            <w:gridSpan w:val="2"/>
            <w:tcBorders>
              <w:top w:val="single" w:sz="2" w:space="0" w:color="auto"/>
              <w:left w:val="single" w:sz="6" w:space="0" w:color="auto"/>
              <w:bottom w:val="single" w:sz="6" w:space="0" w:color="auto"/>
              <w:right w:val="double" w:sz="4" w:space="0" w:color="auto"/>
            </w:tcBorders>
          </w:tcPr>
          <w:p w:rsidR="006F145D" w:rsidRPr="006B3DBC" w:rsidRDefault="006F145D" w:rsidP="000E2242">
            <w:pPr>
              <w:widowControl w:val="0"/>
              <w:rPr>
                <w:i/>
                <w:color w:val="2976A4"/>
                <w:sz w:val="28"/>
                <w:szCs w:val="28"/>
              </w:rPr>
            </w:pPr>
            <w:r w:rsidRPr="006B3DBC">
              <w:rPr>
                <w:b/>
                <w:sz w:val="28"/>
                <w:szCs w:val="28"/>
                <w:u w:val="single"/>
              </w:rPr>
              <w:t>Здоровье и соблюдение техники безопасности</w:t>
            </w:r>
            <w:r w:rsidRPr="006B3DBC">
              <w:rPr>
                <w:b/>
                <w:sz w:val="28"/>
                <w:szCs w:val="28"/>
                <w:u w:val="single"/>
              </w:rPr>
              <w:br/>
            </w:r>
            <w:r w:rsidRPr="006B3DBC">
              <w:rPr>
                <w:b/>
                <w:sz w:val="28"/>
                <w:szCs w:val="28"/>
                <w:u w:val="single"/>
              </w:rPr>
              <w:br/>
            </w:r>
            <w:proofErr w:type="spellStart"/>
            <w:r w:rsidRPr="006B3DBC">
              <w:rPr>
                <w:i/>
                <w:color w:val="2976A4"/>
                <w:sz w:val="28"/>
                <w:szCs w:val="28"/>
              </w:rPr>
              <w:t>Здоровьесберегающие</w:t>
            </w:r>
            <w:proofErr w:type="spellEnd"/>
            <w:r w:rsidRPr="006B3DBC">
              <w:rPr>
                <w:i/>
                <w:color w:val="2976A4"/>
                <w:sz w:val="28"/>
                <w:szCs w:val="28"/>
              </w:rPr>
              <w:t xml:space="preserve"> технологии.</w:t>
            </w:r>
          </w:p>
          <w:p w:rsidR="006F145D" w:rsidRPr="006B3DBC" w:rsidRDefault="006F145D" w:rsidP="000E2242">
            <w:pPr>
              <w:widowControl w:val="0"/>
              <w:rPr>
                <w:i/>
                <w:color w:val="2976A4"/>
                <w:sz w:val="28"/>
                <w:szCs w:val="28"/>
              </w:rPr>
            </w:pPr>
            <w:r w:rsidRPr="006B3DBC">
              <w:rPr>
                <w:i/>
                <w:color w:val="2976A4"/>
                <w:sz w:val="28"/>
                <w:szCs w:val="28"/>
              </w:rPr>
              <w:t xml:space="preserve">Используемые </w:t>
            </w:r>
            <w:proofErr w:type="spellStart"/>
            <w:r w:rsidRPr="006B3DBC">
              <w:rPr>
                <w:i/>
                <w:color w:val="2976A4"/>
                <w:sz w:val="28"/>
                <w:szCs w:val="28"/>
              </w:rPr>
              <w:t>физминутки</w:t>
            </w:r>
            <w:proofErr w:type="spellEnd"/>
            <w:r w:rsidRPr="006B3DBC">
              <w:rPr>
                <w:i/>
                <w:color w:val="2976A4"/>
                <w:sz w:val="28"/>
                <w:szCs w:val="28"/>
              </w:rPr>
              <w:t xml:space="preserve"> и активные виды деятельности.</w:t>
            </w:r>
          </w:p>
          <w:p w:rsidR="006F145D" w:rsidRPr="006B3DBC" w:rsidRDefault="006F145D" w:rsidP="000E2242">
            <w:pPr>
              <w:widowControl w:val="0"/>
              <w:rPr>
                <w:b/>
                <w:sz w:val="28"/>
                <w:szCs w:val="28"/>
                <w:highlight w:val="yellow"/>
                <w:u w:val="single"/>
              </w:rPr>
            </w:pPr>
          </w:p>
        </w:tc>
      </w:tr>
      <w:tr w:rsidR="006F145D" w:rsidRPr="006B3DBC" w:rsidTr="000E2242">
        <w:trPr>
          <w:trHeight w:val="271"/>
        </w:trPr>
        <w:tc>
          <w:tcPr>
            <w:tcW w:w="1617" w:type="pct"/>
            <w:gridSpan w:val="3"/>
            <w:tcBorders>
              <w:top w:val="single" w:sz="6" w:space="0" w:color="auto"/>
              <w:left w:val="double" w:sz="4" w:space="0" w:color="auto"/>
              <w:bottom w:val="double" w:sz="4" w:space="0" w:color="auto"/>
              <w:right w:val="single" w:sz="6" w:space="0" w:color="auto"/>
            </w:tcBorders>
          </w:tcPr>
          <w:p w:rsidR="006F145D" w:rsidRPr="006B3DBC" w:rsidRDefault="006F145D" w:rsidP="000E2242">
            <w:pPr>
              <w:spacing w:line="240" w:lineRule="exact"/>
              <w:ind w:left="80" w:right="176"/>
              <w:jc w:val="both"/>
              <w:rPr>
                <w:sz w:val="28"/>
                <w:szCs w:val="28"/>
              </w:rPr>
            </w:pPr>
            <w:r w:rsidRPr="006B3DBC">
              <w:rPr>
                <w:b/>
                <w:bCs/>
                <w:sz w:val="28"/>
                <w:szCs w:val="28"/>
              </w:rPr>
              <w:t>Творческое задание. Учебно-ролевая игра «Разговор по телефону».</w:t>
            </w:r>
          </w:p>
          <w:p w:rsidR="006F145D" w:rsidRPr="006B3DBC" w:rsidRDefault="006F145D" w:rsidP="000E2242">
            <w:pPr>
              <w:spacing w:line="240" w:lineRule="exact"/>
              <w:ind w:left="80" w:right="260"/>
              <w:rPr>
                <w:i/>
                <w:color w:val="2976A4"/>
                <w:sz w:val="28"/>
                <w:szCs w:val="28"/>
              </w:rPr>
            </w:pPr>
            <w:r w:rsidRPr="006B3DBC">
              <w:rPr>
                <w:color w:val="000000"/>
                <w:sz w:val="28"/>
                <w:szCs w:val="28"/>
                <w:lang w:eastAsia="ru-RU"/>
              </w:rPr>
              <w:t>Следить за равнением и дистанцией</w:t>
            </w:r>
          </w:p>
        </w:tc>
        <w:tc>
          <w:tcPr>
            <w:tcW w:w="1341" w:type="pct"/>
            <w:gridSpan w:val="2"/>
            <w:tcBorders>
              <w:top w:val="single" w:sz="6" w:space="0" w:color="auto"/>
              <w:left w:val="single" w:sz="6" w:space="0" w:color="auto"/>
              <w:bottom w:val="double" w:sz="4" w:space="0" w:color="auto"/>
              <w:right w:val="single" w:sz="6" w:space="0" w:color="auto"/>
            </w:tcBorders>
          </w:tcPr>
          <w:p w:rsidR="006F145D" w:rsidRPr="006B3DBC" w:rsidRDefault="006F145D" w:rsidP="000E2242">
            <w:pPr>
              <w:spacing w:line="240" w:lineRule="exact"/>
              <w:ind w:left="100" w:right="100"/>
              <w:rPr>
                <w:sz w:val="28"/>
                <w:szCs w:val="28"/>
              </w:rPr>
            </w:pPr>
            <w:r w:rsidRPr="006B3DBC">
              <w:rPr>
                <w:sz w:val="28"/>
                <w:szCs w:val="28"/>
              </w:rPr>
              <w:t>Учитель наблюдает за работой учеников в течение урока.</w:t>
            </w:r>
          </w:p>
          <w:p w:rsidR="006F145D" w:rsidRPr="006B3DBC" w:rsidRDefault="006F145D" w:rsidP="000E2242">
            <w:pPr>
              <w:ind w:left="100"/>
              <w:rPr>
                <w:sz w:val="28"/>
                <w:szCs w:val="28"/>
              </w:rPr>
            </w:pPr>
            <w:r w:rsidRPr="006B3DBC">
              <w:rPr>
                <w:sz w:val="28"/>
                <w:szCs w:val="28"/>
              </w:rPr>
              <w:t>Задавая вопросы по ходу урока.».</w:t>
            </w:r>
          </w:p>
        </w:tc>
        <w:tc>
          <w:tcPr>
            <w:tcW w:w="2042" w:type="pct"/>
            <w:gridSpan w:val="2"/>
            <w:tcBorders>
              <w:top w:val="single" w:sz="6" w:space="0" w:color="auto"/>
              <w:left w:val="single" w:sz="6" w:space="0" w:color="auto"/>
              <w:bottom w:val="double" w:sz="4" w:space="0" w:color="auto"/>
              <w:right w:val="double" w:sz="4" w:space="0" w:color="auto"/>
            </w:tcBorders>
          </w:tcPr>
          <w:p w:rsidR="006F145D" w:rsidRPr="006B3DBC" w:rsidRDefault="006F145D" w:rsidP="000E2242">
            <w:pPr>
              <w:spacing w:line="240" w:lineRule="exact"/>
              <w:ind w:left="60"/>
              <w:rPr>
                <w:sz w:val="28"/>
                <w:szCs w:val="28"/>
              </w:rPr>
            </w:pPr>
            <w:r w:rsidRPr="006B3DBC">
              <w:rPr>
                <w:b/>
                <w:bCs/>
                <w:sz w:val="28"/>
                <w:szCs w:val="28"/>
              </w:rPr>
              <w:t>Пальчиковая гимнастика.</w:t>
            </w:r>
            <w:r w:rsidRPr="006B3DBC">
              <w:rPr>
                <w:sz w:val="28"/>
                <w:szCs w:val="28"/>
              </w:rPr>
              <w:t xml:space="preserve"> Шарик.</w:t>
            </w:r>
          </w:p>
          <w:p w:rsidR="006F145D" w:rsidRPr="006B3DBC" w:rsidRDefault="006F145D" w:rsidP="000E2242">
            <w:pPr>
              <w:spacing w:line="240" w:lineRule="exact"/>
              <w:ind w:left="60"/>
              <w:rPr>
                <w:sz w:val="28"/>
                <w:szCs w:val="28"/>
              </w:rPr>
            </w:pPr>
            <w:r w:rsidRPr="006B3DBC">
              <w:rPr>
                <w:i/>
                <w:iCs/>
                <w:sz w:val="28"/>
                <w:szCs w:val="28"/>
              </w:rPr>
              <w:t>(Сначала пальцы сложены в замочек. Начинают их медленно разводить.)</w:t>
            </w:r>
          </w:p>
          <w:p w:rsidR="006F145D" w:rsidRPr="006B3DBC" w:rsidRDefault="006F145D" w:rsidP="000E2242">
            <w:pPr>
              <w:spacing w:line="240" w:lineRule="exact"/>
              <w:ind w:left="60"/>
              <w:rPr>
                <w:sz w:val="28"/>
                <w:szCs w:val="28"/>
              </w:rPr>
            </w:pPr>
            <w:r w:rsidRPr="006B3DBC">
              <w:rPr>
                <w:sz w:val="28"/>
                <w:szCs w:val="28"/>
              </w:rPr>
              <w:t>Надуваем быстро шарик.</w:t>
            </w:r>
            <w:r w:rsidRPr="006B3DBC">
              <w:rPr>
                <w:i/>
                <w:iCs/>
                <w:sz w:val="28"/>
                <w:szCs w:val="28"/>
              </w:rPr>
              <w:t xml:space="preserve"> (Кончики пальцев обеих рук соприкасаются друг с другом - шарик надут.)</w:t>
            </w:r>
          </w:p>
          <w:p w:rsidR="006F145D" w:rsidRPr="006B3DBC" w:rsidRDefault="006F145D" w:rsidP="000E2242">
            <w:pPr>
              <w:spacing w:line="240" w:lineRule="exact"/>
              <w:ind w:left="60"/>
              <w:rPr>
                <w:sz w:val="28"/>
                <w:szCs w:val="28"/>
              </w:rPr>
            </w:pPr>
            <w:r w:rsidRPr="006B3DBC">
              <w:rPr>
                <w:sz w:val="28"/>
                <w:szCs w:val="28"/>
              </w:rPr>
              <w:t>Он становится большой.</w:t>
            </w:r>
            <w:r w:rsidRPr="006B3DBC">
              <w:rPr>
                <w:i/>
                <w:iCs/>
                <w:sz w:val="28"/>
                <w:szCs w:val="28"/>
              </w:rPr>
              <w:t xml:space="preserve"> (</w:t>
            </w:r>
            <w:proofErr w:type="spellStart"/>
            <w:r w:rsidRPr="006B3DBC">
              <w:rPr>
                <w:i/>
                <w:iCs/>
                <w:sz w:val="28"/>
                <w:szCs w:val="28"/>
              </w:rPr>
              <w:t>Соприкасают</w:t>
            </w:r>
            <w:proofErr w:type="spellEnd"/>
            <w:r w:rsidRPr="006B3DBC">
              <w:rPr>
                <w:i/>
                <w:iCs/>
                <w:sz w:val="28"/>
                <w:szCs w:val="28"/>
              </w:rPr>
              <w:t xml:space="preserve"> ладошки друг с другом полностью.)</w:t>
            </w:r>
          </w:p>
          <w:p w:rsidR="006F145D" w:rsidRPr="006B3DBC" w:rsidRDefault="006F145D" w:rsidP="000E2242">
            <w:pPr>
              <w:spacing w:line="240" w:lineRule="exact"/>
              <w:ind w:left="60"/>
              <w:rPr>
                <w:sz w:val="28"/>
                <w:szCs w:val="28"/>
              </w:rPr>
            </w:pPr>
            <w:r w:rsidRPr="006B3DBC">
              <w:rPr>
                <w:sz w:val="28"/>
                <w:szCs w:val="28"/>
              </w:rPr>
              <w:t>Вдруг шар лопнул, воздух вышел -</w:t>
            </w:r>
            <w:r w:rsidRPr="006B3DBC">
              <w:rPr>
                <w:i/>
                <w:iCs/>
                <w:sz w:val="28"/>
                <w:szCs w:val="28"/>
              </w:rPr>
              <w:t xml:space="preserve"> (Смыкают вместе пальчики.)</w:t>
            </w:r>
          </w:p>
          <w:p w:rsidR="006F145D" w:rsidRPr="006B3DBC" w:rsidRDefault="006F145D" w:rsidP="000E2242">
            <w:pPr>
              <w:spacing w:line="240" w:lineRule="exact"/>
              <w:ind w:left="60"/>
              <w:rPr>
                <w:sz w:val="28"/>
                <w:szCs w:val="28"/>
              </w:rPr>
            </w:pPr>
            <w:r w:rsidRPr="006B3DBC">
              <w:rPr>
                <w:sz w:val="28"/>
                <w:szCs w:val="28"/>
              </w:rPr>
              <w:t>Стал он тонкий и худой!</w:t>
            </w:r>
          </w:p>
          <w:p w:rsidR="006F145D" w:rsidRPr="006B3DBC" w:rsidRDefault="006F145D" w:rsidP="000E2242">
            <w:pPr>
              <w:spacing w:line="240" w:lineRule="exact"/>
              <w:ind w:left="60"/>
              <w:rPr>
                <w:sz w:val="28"/>
                <w:szCs w:val="28"/>
              </w:rPr>
            </w:pPr>
            <w:r w:rsidRPr="006B3DBC">
              <w:rPr>
                <w:sz w:val="28"/>
                <w:szCs w:val="28"/>
              </w:rPr>
              <w:t>Мы наши пальчики сплели и вытянули ручки.</w:t>
            </w:r>
          </w:p>
          <w:p w:rsidR="006F145D" w:rsidRPr="006B3DBC" w:rsidRDefault="006F145D" w:rsidP="000E2242">
            <w:pPr>
              <w:spacing w:line="240" w:lineRule="exact"/>
              <w:ind w:left="60"/>
              <w:rPr>
                <w:sz w:val="28"/>
                <w:szCs w:val="28"/>
              </w:rPr>
            </w:pPr>
            <w:r w:rsidRPr="006B3DBC">
              <w:rPr>
                <w:sz w:val="28"/>
                <w:szCs w:val="28"/>
              </w:rPr>
              <w:t>Ну, а теперь мы от Земли отталкиваем тучки.</w:t>
            </w:r>
          </w:p>
          <w:p w:rsidR="006F145D" w:rsidRPr="006B3DBC" w:rsidRDefault="006F145D" w:rsidP="000E2242">
            <w:pPr>
              <w:spacing w:line="240" w:lineRule="exact"/>
              <w:ind w:left="60"/>
              <w:rPr>
                <w:sz w:val="28"/>
                <w:szCs w:val="28"/>
              </w:rPr>
            </w:pPr>
            <w:r w:rsidRPr="006B3DBC">
              <w:rPr>
                <w:sz w:val="28"/>
                <w:szCs w:val="28"/>
              </w:rPr>
              <w:t>(Упражнение выполняют стоя. Дети сплетают пальцы, вытягивают</w:t>
            </w:r>
          </w:p>
          <w:p w:rsidR="006F145D" w:rsidRPr="006B3DBC" w:rsidRDefault="006F145D" w:rsidP="000E2242">
            <w:pPr>
              <w:spacing w:line="240" w:lineRule="exact"/>
              <w:ind w:left="60"/>
              <w:rPr>
                <w:sz w:val="28"/>
                <w:szCs w:val="28"/>
              </w:rPr>
            </w:pPr>
            <w:r w:rsidRPr="006B3DBC">
              <w:rPr>
                <w:sz w:val="28"/>
                <w:szCs w:val="28"/>
              </w:rPr>
              <w:t>руки ладонями вперед, поднимают вверх и тянутся как можно выше.)</w:t>
            </w:r>
          </w:p>
          <w:p w:rsidR="006F145D" w:rsidRPr="006B3DBC" w:rsidRDefault="006F145D" w:rsidP="000E2242">
            <w:pPr>
              <w:pStyle w:val="3"/>
              <w:shd w:val="clear" w:color="auto" w:fill="auto"/>
              <w:spacing w:line="240" w:lineRule="auto"/>
              <w:rPr>
                <w:bCs/>
                <w:sz w:val="28"/>
                <w:szCs w:val="28"/>
                <w:highlight w:val="yellow"/>
              </w:rPr>
            </w:pPr>
          </w:p>
        </w:tc>
      </w:tr>
    </w:tbl>
    <w:p w:rsidR="006F145D" w:rsidRPr="006B3DBC" w:rsidRDefault="006F145D" w:rsidP="006F145D">
      <w:pPr>
        <w:rPr>
          <w:sz w:val="28"/>
          <w:szCs w:val="28"/>
          <w:lang w:eastAsia="en-GB"/>
        </w:rPr>
      </w:pPr>
    </w:p>
    <w:p w:rsidR="00BF73E9" w:rsidRPr="004A73D6" w:rsidRDefault="00BF73E9" w:rsidP="004A73D6">
      <w:pPr>
        <w:rPr>
          <w:b/>
          <w:sz w:val="28"/>
          <w:szCs w:val="28"/>
          <w:lang w:eastAsia="en-GB"/>
        </w:rPr>
      </w:pPr>
      <w:bookmarkStart w:id="0" w:name="_GoBack"/>
      <w:bookmarkEnd w:id="0"/>
    </w:p>
    <w:sectPr w:rsidR="00BF73E9" w:rsidRPr="004A73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DEB"/>
    <w:rsid w:val="004A73D6"/>
    <w:rsid w:val="004D390D"/>
    <w:rsid w:val="005C5DDE"/>
    <w:rsid w:val="00633A5A"/>
    <w:rsid w:val="006B3DBC"/>
    <w:rsid w:val="006F145D"/>
    <w:rsid w:val="00766F49"/>
    <w:rsid w:val="00871DEB"/>
    <w:rsid w:val="009504C3"/>
    <w:rsid w:val="00BF73E9"/>
    <w:rsid w:val="00E97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840B99D"/>
  <w15:docId w15:val="{FA24A904-A92F-4E82-8D7B-9E405E31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A5A"/>
    <w:rPr>
      <w:rFonts w:ascii="Calibri" w:eastAsia="Calibri" w:hAnsi="Calibri" w:cs="Times New Roman"/>
    </w:rPr>
  </w:style>
  <w:style w:type="paragraph" w:styleId="2">
    <w:name w:val="heading 2"/>
    <w:basedOn w:val="a"/>
    <w:link w:val="20"/>
    <w:qFormat/>
    <w:rsid w:val="006F145D"/>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9">
    <w:name w:val="heading 9"/>
    <w:basedOn w:val="a"/>
    <w:next w:val="a"/>
    <w:link w:val="90"/>
    <w:uiPriority w:val="9"/>
    <w:semiHidden/>
    <w:unhideWhenUsed/>
    <w:qFormat/>
    <w:rsid w:val="006F145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3">
    <w:name w:val="Основной текст83"/>
    <w:basedOn w:val="a"/>
    <w:rsid w:val="00633A5A"/>
    <w:pPr>
      <w:shd w:val="clear" w:color="auto" w:fill="FFFFFF"/>
      <w:spacing w:before="5640" w:after="0" w:line="274" w:lineRule="exact"/>
      <w:ind w:hanging="580"/>
      <w:jc w:val="center"/>
    </w:pPr>
    <w:rPr>
      <w:rFonts w:ascii="Times New Roman" w:eastAsia="Times New Roman" w:hAnsi="Times New Roman"/>
      <w:color w:val="000000"/>
      <w:sz w:val="23"/>
      <w:szCs w:val="23"/>
      <w:lang w:val="ru" w:eastAsia="ru-RU"/>
    </w:rPr>
  </w:style>
  <w:style w:type="character" w:customStyle="1" w:styleId="20">
    <w:name w:val="Заголовок 2 Знак"/>
    <w:basedOn w:val="a0"/>
    <w:link w:val="2"/>
    <w:rsid w:val="006F145D"/>
    <w:rPr>
      <w:rFonts w:ascii="Times New Roman" w:eastAsia="Times New Roman" w:hAnsi="Times New Roman" w:cs="Times New Roman"/>
      <w:b/>
      <w:bCs/>
      <w:sz w:val="36"/>
      <w:szCs w:val="36"/>
      <w:lang w:eastAsia="ru-RU"/>
    </w:rPr>
  </w:style>
  <w:style w:type="paragraph" w:styleId="a3">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1"/>
    <w:uiPriority w:val="99"/>
    <w:qFormat/>
    <w:rsid w:val="006F145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3"/>
    <w:uiPriority w:val="99"/>
    <w:locked/>
    <w:rsid w:val="006F145D"/>
    <w:rPr>
      <w:rFonts w:ascii="Times New Roman" w:eastAsia="Times New Roman" w:hAnsi="Times New Roman" w:cs="Times New Roman"/>
      <w:sz w:val="24"/>
      <w:szCs w:val="24"/>
      <w:lang w:eastAsia="ru-RU"/>
    </w:rPr>
  </w:style>
  <w:style w:type="character" w:styleId="a4">
    <w:name w:val="Strong"/>
    <w:basedOn w:val="a0"/>
    <w:uiPriority w:val="22"/>
    <w:qFormat/>
    <w:rsid w:val="006F145D"/>
    <w:rPr>
      <w:b/>
      <w:bCs/>
    </w:rPr>
  </w:style>
  <w:style w:type="character" w:styleId="a5">
    <w:name w:val="Hyperlink"/>
    <w:basedOn w:val="a0"/>
    <w:uiPriority w:val="99"/>
    <w:rsid w:val="006F145D"/>
    <w:rPr>
      <w:color w:val="0000FF"/>
      <w:u w:val="single"/>
    </w:rPr>
  </w:style>
  <w:style w:type="character" w:customStyle="1" w:styleId="a6">
    <w:name w:val="Основной текст_"/>
    <w:basedOn w:val="a0"/>
    <w:link w:val="3"/>
    <w:rsid w:val="006F145D"/>
    <w:rPr>
      <w:rFonts w:ascii="Times New Roman" w:eastAsia="Times New Roman" w:hAnsi="Times New Roman" w:cs="Times New Roman"/>
      <w:spacing w:val="-3"/>
      <w:sz w:val="16"/>
      <w:szCs w:val="16"/>
      <w:shd w:val="clear" w:color="auto" w:fill="FFFFFF"/>
    </w:rPr>
  </w:style>
  <w:style w:type="paragraph" w:customStyle="1" w:styleId="3">
    <w:name w:val="Основной текст3"/>
    <w:basedOn w:val="a"/>
    <w:link w:val="a6"/>
    <w:rsid w:val="006F145D"/>
    <w:pPr>
      <w:widowControl w:val="0"/>
      <w:shd w:val="clear" w:color="auto" w:fill="FFFFFF"/>
      <w:spacing w:after="0" w:line="0" w:lineRule="atLeast"/>
    </w:pPr>
    <w:rPr>
      <w:rFonts w:ascii="Times New Roman" w:eastAsia="Times New Roman" w:hAnsi="Times New Roman"/>
      <w:spacing w:val="-3"/>
      <w:sz w:val="16"/>
      <w:szCs w:val="16"/>
    </w:rPr>
  </w:style>
  <w:style w:type="character" w:customStyle="1" w:styleId="30">
    <w:name w:val="Основной текст (3)_"/>
    <w:basedOn w:val="a0"/>
    <w:link w:val="31"/>
    <w:locked/>
    <w:rsid w:val="006F145D"/>
    <w:rPr>
      <w:rFonts w:ascii="Times New Roman" w:hAnsi="Times New Roman" w:cs="Times New Roman"/>
      <w:spacing w:val="-4"/>
      <w:sz w:val="18"/>
      <w:szCs w:val="18"/>
      <w:shd w:val="clear" w:color="auto" w:fill="FFFFFF"/>
    </w:rPr>
  </w:style>
  <w:style w:type="paragraph" w:customStyle="1" w:styleId="31">
    <w:name w:val="Основной текст (3)"/>
    <w:basedOn w:val="a"/>
    <w:link w:val="30"/>
    <w:rsid w:val="006F145D"/>
    <w:pPr>
      <w:shd w:val="clear" w:color="auto" w:fill="FFFFFF"/>
      <w:spacing w:after="0" w:line="274" w:lineRule="exact"/>
    </w:pPr>
    <w:rPr>
      <w:rFonts w:ascii="Times New Roman" w:eastAsiaTheme="minorHAnsi" w:hAnsi="Times New Roman"/>
      <w:spacing w:val="-4"/>
      <w:sz w:val="18"/>
      <w:szCs w:val="18"/>
    </w:rPr>
  </w:style>
  <w:style w:type="paragraph" w:customStyle="1" w:styleId="AssignmentTemplate">
    <w:name w:val="AssignmentTemplate"/>
    <w:basedOn w:val="9"/>
    <w:rsid w:val="006F145D"/>
    <w:pPr>
      <w:keepNext w:val="0"/>
      <w:keepLines w:val="0"/>
      <w:spacing w:before="240" w:after="60" w:line="240" w:lineRule="auto"/>
    </w:pPr>
    <w:rPr>
      <w:rFonts w:ascii="Arial" w:eastAsia="Times New Roman" w:hAnsi="Arial" w:cs="Times New Roman"/>
      <w:b/>
      <w:i w:val="0"/>
      <w:iCs w:val="0"/>
      <w:color w:val="auto"/>
      <w:lang w:val="en-GB"/>
    </w:rPr>
  </w:style>
  <w:style w:type="paragraph" w:customStyle="1" w:styleId="Dochead2">
    <w:name w:val="Doc head 2"/>
    <w:basedOn w:val="a"/>
    <w:link w:val="Dochead2Char"/>
    <w:qFormat/>
    <w:rsid w:val="006F145D"/>
    <w:pPr>
      <w:spacing w:before="40" w:after="40" w:line="240" w:lineRule="auto"/>
      <w:jc w:val="center"/>
    </w:pPr>
    <w:rPr>
      <w:rFonts w:ascii="Arial" w:eastAsia="Times New Roman" w:hAnsi="Arial"/>
      <w:b/>
      <w:sz w:val="28"/>
      <w:szCs w:val="28"/>
      <w:lang w:val="en-GB"/>
    </w:rPr>
  </w:style>
  <w:style w:type="character" w:customStyle="1" w:styleId="Dochead2Char">
    <w:name w:val="Doc head 2 Char"/>
    <w:link w:val="Dochead2"/>
    <w:rsid w:val="006F145D"/>
    <w:rPr>
      <w:rFonts w:ascii="Arial" w:eastAsia="Times New Roman" w:hAnsi="Arial" w:cs="Times New Roman"/>
      <w:b/>
      <w:sz w:val="28"/>
      <w:szCs w:val="28"/>
      <w:lang w:val="en-GB"/>
    </w:rPr>
  </w:style>
  <w:style w:type="character" w:customStyle="1" w:styleId="category">
    <w:name w:val="category"/>
    <w:basedOn w:val="a0"/>
    <w:rsid w:val="006F145D"/>
  </w:style>
  <w:style w:type="character" w:customStyle="1" w:styleId="90">
    <w:name w:val="Заголовок 9 Знак"/>
    <w:basedOn w:val="a0"/>
    <w:link w:val="9"/>
    <w:uiPriority w:val="9"/>
    <w:semiHidden/>
    <w:rsid w:val="006F145D"/>
    <w:rPr>
      <w:rFonts w:asciiTheme="majorHAnsi" w:eastAsiaTheme="majorEastAsia" w:hAnsiTheme="majorHAnsi" w:cstheme="majorBidi"/>
      <w:i/>
      <w:iCs/>
      <w:color w:val="404040" w:themeColor="text1" w:themeTint="BF"/>
      <w:sz w:val="20"/>
      <w:szCs w:val="20"/>
    </w:rPr>
  </w:style>
  <w:style w:type="paragraph" w:styleId="a7">
    <w:name w:val="Balloon Text"/>
    <w:basedOn w:val="a"/>
    <w:link w:val="a8"/>
    <w:uiPriority w:val="99"/>
    <w:semiHidden/>
    <w:unhideWhenUsed/>
    <w:rsid w:val="006F145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145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747</Words>
  <Characters>4264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2018-02-23T13:47:00Z</dcterms:created>
  <dcterms:modified xsi:type="dcterms:W3CDTF">2018-05-02T05:49:00Z</dcterms:modified>
</cp:coreProperties>
</file>